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279E9" w14:textId="77777777" w:rsidR="00255A14" w:rsidRPr="00255A14" w:rsidRDefault="00255A14" w:rsidP="00C26102">
      <w:pPr>
        <w:spacing w:line="240" w:lineRule="auto"/>
        <w:rPr>
          <w:b/>
          <w:bCs/>
          <w:sz w:val="40"/>
          <w:szCs w:val="40"/>
        </w:rPr>
      </w:pPr>
      <w:r w:rsidRPr="00255A14">
        <w:rPr>
          <w:rFonts w:ascii="Segoe UI Emoji" w:hAnsi="Segoe UI Emoji" w:cs="Segoe UI Emoji"/>
          <w:b/>
          <w:bCs/>
          <w:sz w:val="40"/>
          <w:szCs w:val="40"/>
        </w:rPr>
        <w:t>📄</w:t>
      </w:r>
      <w:r w:rsidRPr="00255A14">
        <w:rPr>
          <w:b/>
          <w:bCs/>
          <w:sz w:val="40"/>
          <w:szCs w:val="40"/>
        </w:rPr>
        <w:t xml:space="preserve"> Final Report: </w:t>
      </w:r>
      <w:r w:rsidRPr="00255A14">
        <w:rPr>
          <w:b/>
          <w:bCs/>
          <w:i/>
          <w:iCs/>
          <w:sz w:val="40"/>
          <w:szCs w:val="40"/>
        </w:rPr>
        <w:t>Advanced Movies Data Analysis</w:t>
      </w:r>
    </w:p>
    <w:p w14:paraId="435BA4BB" w14:textId="77777777" w:rsidR="00255A14" w:rsidRPr="00255A14" w:rsidRDefault="00255A14" w:rsidP="00C26102">
      <w:pPr>
        <w:spacing w:line="240" w:lineRule="auto"/>
      </w:pPr>
      <w:r w:rsidRPr="00255A14">
        <w:pict w14:anchorId="3B045B40">
          <v:rect id="_x0000_i1097" style="width:0;height:1.5pt" o:hralign="center" o:hrstd="t" o:hr="t" fillcolor="#a0a0a0" stroked="f"/>
        </w:pict>
      </w:r>
    </w:p>
    <w:p w14:paraId="2DCB5F8B"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t>🎓</w:t>
      </w:r>
      <w:r w:rsidRPr="00255A14">
        <w:rPr>
          <w:b/>
          <w:bCs/>
          <w:sz w:val="32"/>
          <w:szCs w:val="32"/>
        </w:rPr>
        <w:t xml:space="preserve"> Department of Mathematics and Computer Science</w:t>
      </w:r>
    </w:p>
    <w:p w14:paraId="6E1D2784" w14:textId="77509FE4" w:rsidR="00255A14" w:rsidRPr="00255A14" w:rsidRDefault="00255A14" w:rsidP="00C26102">
      <w:pPr>
        <w:spacing w:line="240" w:lineRule="auto"/>
      </w:pPr>
      <w:r w:rsidRPr="00255A14">
        <w:rPr>
          <w:b/>
          <w:bCs/>
        </w:rPr>
        <w:t>Course Name:</w:t>
      </w:r>
      <w:r w:rsidRPr="00255A14">
        <w:t xml:space="preserve"> Selected Topics in Statistics</w:t>
      </w:r>
      <w:r w:rsidRPr="00255A14">
        <w:br/>
      </w:r>
      <w:r w:rsidRPr="00255A14">
        <w:rPr>
          <w:b/>
          <w:bCs/>
        </w:rPr>
        <w:t>Course Code:</w:t>
      </w:r>
      <w:r w:rsidRPr="00255A14">
        <w:t xml:space="preserve"> Stat 415, 040102410</w:t>
      </w:r>
      <w:r w:rsidRPr="00255A14">
        <w:br/>
      </w:r>
      <w:r w:rsidRPr="00255A14">
        <w:rPr>
          <w:b/>
          <w:bCs/>
        </w:rPr>
        <w:t>Professor:</w:t>
      </w:r>
      <w:r w:rsidRPr="00255A14">
        <w:t xml:space="preserve"> Dr. Asmaa ELKady</w:t>
      </w:r>
      <w:r w:rsidRPr="00255A14">
        <w:br/>
      </w:r>
      <w:r w:rsidRPr="00255A14">
        <w:rPr>
          <w:b/>
          <w:bCs/>
        </w:rPr>
        <w:t>Student Name:</w:t>
      </w:r>
      <w:r w:rsidRPr="00255A14">
        <w:t xml:space="preserve"> </w:t>
      </w:r>
      <w:r>
        <w:t>Ahmed Hassan Ali</w:t>
      </w:r>
      <w:r>
        <w:br/>
      </w:r>
      <w:r w:rsidRPr="00255A14">
        <w:rPr>
          <w:b/>
          <w:bCs/>
        </w:rPr>
        <w:t xml:space="preserve">Student </w:t>
      </w:r>
      <w:r>
        <w:rPr>
          <w:b/>
          <w:bCs/>
        </w:rPr>
        <w:t>ID</w:t>
      </w:r>
      <w:r w:rsidRPr="00255A14">
        <w:rPr>
          <w:b/>
          <w:bCs/>
        </w:rPr>
        <w:t>:</w:t>
      </w:r>
      <w:r>
        <w:rPr>
          <w:b/>
          <w:bCs/>
        </w:rPr>
        <w:t xml:space="preserve"> </w:t>
      </w:r>
      <w:r w:rsidR="00C26102">
        <w:rPr>
          <w:b/>
          <w:bCs/>
        </w:rPr>
        <w:t>20231467850</w:t>
      </w:r>
      <w:r w:rsidRPr="00255A14">
        <w:br/>
      </w:r>
      <w:r w:rsidRPr="00255A14">
        <w:rPr>
          <w:b/>
          <w:bCs/>
        </w:rPr>
        <w:t>Level:</w:t>
      </w:r>
      <w:r w:rsidRPr="00255A14">
        <w:t xml:space="preserve"> Four</w:t>
      </w:r>
      <w:r w:rsidRPr="00255A14">
        <w:br/>
      </w:r>
      <w:r w:rsidRPr="00255A14">
        <w:rPr>
          <w:b/>
          <w:bCs/>
        </w:rPr>
        <w:t>Due Date:</w:t>
      </w:r>
      <w:r w:rsidRPr="00255A14">
        <w:t xml:space="preserve"> May 12th</w:t>
      </w:r>
    </w:p>
    <w:p w14:paraId="6F81F2DA" w14:textId="77777777" w:rsidR="00255A14" w:rsidRPr="00255A14" w:rsidRDefault="00255A14" w:rsidP="00C26102">
      <w:pPr>
        <w:spacing w:line="240" w:lineRule="auto"/>
      </w:pPr>
      <w:r w:rsidRPr="00255A14">
        <w:pict w14:anchorId="312D693D">
          <v:rect id="_x0000_i1267" style="width:0;height:1.5pt" o:hralign="center" o:hrstd="t" o:hr="t" fillcolor="#a0a0a0" stroked="f"/>
        </w:pict>
      </w:r>
    </w:p>
    <w:p w14:paraId="674E97CB"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t>📌</w:t>
      </w:r>
      <w:r w:rsidRPr="00255A14">
        <w:rPr>
          <w:b/>
          <w:bCs/>
          <w:sz w:val="32"/>
          <w:szCs w:val="32"/>
        </w:rPr>
        <w:t xml:space="preserve"> Project Title:</w:t>
      </w:r>
    </w:p>
    <w:p w14:paraId="4D2237AA" w14:textId="77777777" w:rsidR="00255A14" w:rsidRPr="00255A14" w:rsidRDefault="00255A14" w:rsidP="00C26102">
      <w:pPr>
        <w:spacing w:line="240" w:lineRule="auto"/>
      </w:pPr>
      <w:r w:rsidRPr="00255A14">
        <w:rPr>
          <w:b/>
          <w:bCs/>
        </w:rPr>
        <w:t xml:space="preserve">Advanced Movie Data Analysis </w:t>
      </w:r>
      <w:proofErr w:type="gramStart"/>
      <w:r w:rsidRPr="00255A14">
        <w:rPr>
          <w:b/>
          <w:bCs/>
        </w:rPr>
        <w:t>using</w:t>
      </w:r>
      <w:proofErr w:type="gramEnd"/>
      <w:r w:rsidRPr="00255A14">
        <w:rPr>
          <w:b/>
          <w:bCs/>
        </w:rPr>
        <w:t xml:space="preserve"> Python</w:t>
      </w:r>
    </w:p>
    <w:p w14:paraId="34BE4455" w14:textId="77777777" w:rsidR="00255A14" w:rsidRPr="00255A14" w:rsidRDefault="00255A14" w:rsidP="00C26102">
      <w:pPr>
        <w:spacing w:line="240" w:lineRule="auto"/>
      </w:pPr>
      <w:r w:rsidRPr="00255A14">
        <w:pict w14:anchorId="362B0B79">
          <v:rect id="_x0000_i1099" style="width:0;height:1.5pt" o:hralign="center" o:hrstd="t" o:hr="t" fillcolor="#a0a0a0" stroked="f"/>
        </w:pict>
      </w:r>
    </w:p>
    <w:p w14:paraId="025046FA"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t>🔍</w:t>
      </w:r>
      <w:r w:rsidRPr="00255A14">
        <w:rPr>
          <w:b/>
          <w:bCs/>
          <w:sz w:val="32"/>
          <w:szCs w:val="32"/>
        </w:rPr>
        <w:t xml:space="preserve"> Introduction</w:t>
      </w:r>
    </w:p>
    <w:p w14:paraId="5CBF8CFB" w14:textId="77777777" w:rsidR="00255A14" w:rsidRPr="00255A14" w:rsidRDefault="00255A14" w:rsidP="00C26102">
      <w:pPr>
        <w:spacing w:line="240" w:lineRule="auto"/>
      </w:pPr>
      <w:r w:rsidRPr="00255A14">
        <w:t>In this project, I conducted an in-depth analysis of a movie dataset using Python. The goal was to apply statistical techniques and data science tools to explore, visualize, and model relationships between various movie attributes such as budget, revenue, rating, and runtime.</w:t>
      </w:r>
    </w:p>
    <w:p w14:paraId="3B9060D0" w14:textId="77777777" w:rsidR="00255A14" w:rsidRPr="00255A14" w:rsidRDefault="00255A14" w:rsidP="00C26102">
      <w:pPr>
        <w:spacing w:line="240" w:lineRule="auto"/>
      </w:pPr>
      <w:r w:rsidRPr="00255A14">
        <w:t>The project workflow followed the complete data analysis pipeline: data cleaning, exploratory data analysis (EDA), feature engineering, model training, evaluation, and result communication.</w:t>
      </w:r>
    </w:p>
    <w:p w14:paraId="2CDEDE0F" w14:textId="77777777" w:rsidR="00255A14" w:rsidRPr="00255A14" w:rsidRDefault="00255A14" w:rsidP="00C26102">
      <w:pPr>
        <w:spacing w:line="240" w:lineRule="auto"/>
      </w:pPr>
      <w:r w:rsidRPr="00255A14">
        <w:pict w14:anchorId="2C63F148">
          <v:rect id="_x0000_i1100" style="width:0;height:1.5pt" o:hralign="center" o:hrstd="t" o:hr="t" fillcolor="#a0a0a0" stroked="f"/>
        </w:pict>
      </w:r>
    </w:p>
    <w:p w14:paraId="7CF9BEC3"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t>🧰</w:t>
      </w:r>
      <w:r w:rsidRPr="00255A14">
        <w:rPr>
          <w:b/>
          <w:bCs/>
          <w:sz w:val="32"/>
          <w:szCs w:val="32"/>
        </w:rPr>
        <w:t xml:space="preserve"> Tools &amp; Technologies</w:t>
      </w:r>
    </w:p>
    <w:p w14:paraId="14182C77" w14:textId="77777777" w:rsidR="00255A14" w:rsidRPr="00255A14" w:rsidRDefault="00255A14" w:rsidP="00C26102">
      <w:pPr>
        <w:numPr>
          <w:ilvl w:val="0"/>
          <w:numId w:val="1"/>
        </w:numPr>
        <w:spacing w:line="240" w:lineRule="auto"/>
      </w:pPr>
      <w:r w:rsidRPr="00255A14">
        <w:rPr>
          <w:b/>
          <w:bCs/>
        </w:rPr>
        <w:t>Programming Language:</w:t>
      </w:r>
      <w:r w:rsidRPr="00255A14">
        <w:t xml:space="preserve"> Python</w:t>
      </w:r>
    </w:p>
    <w:p w14:paraId="7E6E7AD0" w14:textId="77777777" w:rsidR="00255A14" w:rsidRPr="00255A14" w:rsidRDefault="00255A14" w:rsidP="00C26102">
      <w:pPr>
        <w:numPr>
          <w:ilvl w:val="0"/>
          <w:numId w:val="1"/>
        </w:numPr>
        <w:spacing w:line="240" w:lineRule="auto"/>
      </w:pPr>
      <w:r w:rsidRPr="00255A14">
        <w:rPr>
          <w:b/>
          <w:bCs/>
        </w:rPr>
        <w:t>Libraries:</w:t>
      </w:r>
      <w:r w:rsidRPr="00255A14">
        <w:t xml:space="preserve"> pandas, </w:t>
      </w:r>
      <w:proofErr w:type="spellStart"/>
      <w:r w:rsidRPr="00255A14">
        <w:t>numpy</w:t>
      </w:r>
      <w:proofErr w:type="spellEnd"/>
      <w:r w:rsidRPr="00255A14">
        <w:t xml:space="preserve">, matplotlib, seaborn, </w:t>
      </w:r>
      <w:proofErr w:type="spellStart"/>
      <w:r w:rsidRPr="00255A14">
        <w:t>plotly</w:t>
      </w:r>
      <w:proofErr w:type="spellEnd"/>
      <w:r w:rsidRPr="00255A14">
        <w:t xml:space="preserve">, scikit-learn, </w:t>
      </w:r>
      <w:proofErr w:type="spellStart"/>
      <w:r w:rsidRPr="00255A14">
        <w:t>streamlit</w:t>
      </w:r>
      <w:proofErr w:type="spellEnd"/>
    </w:p>
    <w:p w14:paraId="6F6A767F" w14:textId="77777777" w:rsidR="00255A14" w:rsidRPr="00255A14" w:rsidRDefault="00255A14" w:rsidP="00C26102">
      <w:pPr>
        <w:numPr>
          <w:ilvl w:val="0"/>
          <w:numId w:val="1"/>
        </w:numPr>
        <w:spacing w:line="240" w:lineRule="auto"/>
      </w:pPr>
      <w:r w:rsidRPr="00255A14">
        <w:rPr>
          <w:b/>
          <w:bCs/>
        </w:rPr>
        <w:t>IDE:</w:t>
      </w:r>
      <w:r w:rsidRPr="00255A14">
        <w:t xml:space="preserve"> </w:t>
      </w:r>
      <w:proofErr w:type="spellStart"/>
      <w:r w:rsidRPr="00255A14">
        <w:t>Jupyter</w:t>
      </w:r>
      <w:proofErr w:type="spellEnd"/>
      <w:r w:rsidRPr="00255A14">
        <w:t xml:space="preserve"> Notebook &amp; </w:t>
      </w:r>
      <w:proofErr w:type="spellStart"/>
      <w:r w:rsidRPr="00255A14">
        <w:t>Streamlit</w:t>
      </w:r>
      <w:proofErr w:type="spellEnd"/>
    </w:p>
    <w:p w14:paraId="6250C691" w14:textId="77777777" w:rsidR="00255A14" w:rsidRPr="00255A14" w:rsidRDefault="00255A14" w:rsidP="00C26102">
      <w:pPr>
        <w:numPr>
          <w:ilvl w:val="0"/>
          <w:numId w:val="1"/>
        </w:numPr>
        <w:spacing w:line="240" w:lineRule="auto"/>
      </w:pPr>
      <w:r w:rsidRPr="00255A14">
        <w:rPr>
          <w:b/>
          <w:bCs/>
        </w:rPr>
        <w:t>Dataset:</w:t>
      </w:r>
      <w:r w:rsidRPr="00255A14">
        <w:t xml:space="preserve"> Movies Data (CSV format)</w:t>
      </w:r>
    </w:p>
    <w:p w14:paraId="4FDEA030" w14:textId="77777777" w:rsidR="00255A14" w:rsidRPr="00255A14" w:rsidRDefault="00255A14" w:rsidP="00C26102">
      <w:pPr>
        <w:spacing w:line="240" w:lineRule="auto"/>
      </w:pPr>
      <w:r w:rsidRPr="00255A14">
        <w:pict w14:anchorId="112C2635">
          <v:rect id="_x0000_i1101" style="width:0;height:1.5pt" o:hralign="center" o:hrstd="t" o:hr="t" fillcolor="#a0a0a0" stroked="f"/>
        </w:pict>
      </w:r>
    </w:p>
    <w:p w14:paraId="2AB4206A"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t>🧹</w:t>
      </w:r>
      <w:r w:rsidRPr="00255A14">
        <w:rPr>
          <w:b/>
          <w:bCs/>
          <w:sz w:val="32"/>
          <w:szCs w:val="32"/>
        </w:rPr>
        <w:t xml:space="preserve"> Data Cleaning</w:t>
      </w:r>
    </w:p>
    <w:p w14:paraId="5B4C4737" w14:textId="77777777" w:rsidR="00255A14" w:rsidRPr="00255A14" w:rsidRDefault="00255A14" w:rsidP="00C26102">
      <w:pPr>
        <w:spacing w:line="240" w:lineRule="auto"/>
      </w:pPr>
      <w:r w:rsidRPr="00255A14">
        <w:lastRenderedPageBreak/>
        <w:t>Before starting the analysis, I cleaned the dataset by:</w:t>
      </w:r>
    </w:p>
    <w:p w14:paraId="1854F87A" w14:textId="77777777" w:rsidR="00255A14" w:rsidRPr="00255A14" w:rsidRDefault="00255A14" w:rsidP="00C26102">
      <w:pPr>
        <w:numPr>
          <w:ilvl w:val="0"/>
          <w:numId w:val="2"/>
        </w:numPr>
        <w:spacing w:line="240" w:lineRule="auto"/>
      </w:pPr>
      <w:r w:rsidRPr="00255A14">
        <w:t>Handling missing and inconsistent values</w:t>
      </w:r>
    </w:p>
    <w:p w14:paraId="0ECD1E97" w14:textId="77777777" w:rsidR="00255A14" w:rsidRPr="00255A14" w:rsidRDefault="00255A14" w:rsidP="00C26102">
      <w:pPr>
        <w:numPr>
          <w:ilvl w:val="0"/>
          <w:numId w:val="2"/>
        </w:numPr>
        <w:spacing w:line="240" w:lineRule="auto"/>
      </w:pPr>
      <w:r w:rsidRPr="00255A14">
        <w:t>Converting datatypes</w:t>
      </w:r>
    </w:p>
    <w:p w14:paraId="6E1B3828" w14:textId="77777777" w:rsidR="00255A14" w:rsidRPr="00255A14" w:rsidRDefault="00255A14" w:rsidP="00C26102">
      <w:pPr>
        <w:numPr>
          <w:ilvl w:val="0"/>
          <w:numId w:val="2"/>
        </w:numPr>
        <w:spacing w:line="240" w:lineRule="auto"/>
      </w:pPr>
      <w:r w:rsidRPr="00255A14">
        <w:t>Removing duplicates and irrelevant columns</w:t>
      </w:r>
    </w:p>
    <w:p w14:paraId="2546444E" w14:textId="77777777" w:rsidR="00255A14" w:rsidRPr="00255A14" w:rsidRDefault="00255A14" w:rsidP="00C26102">
      <w:pPr>
        <w:numPr>
          <w:ilvl w:val="0"/>
          <w:numId w:val="2"/>
        </w:numPr>
        <w:spacing w:line="240" w:lineRule="auto"/>
      </w:pPr>
      <w:r w:rsidRPr="00255A14">
        <w:t xml:space="preserve">Creating new features like </w:t>
      </w:r>
      <w:proofErr w:type="spellStart"/>
      <w:r w:rsidRPr="00255A14">
        <w:t>revenue_category</w:t>
      </w:r>
      <w:proofErr w:type="spellEnd"/>
      <w:r w:rsidRPr="00255A14">
        <w:t xml:space="preserve"> based on revenue quantiles</w:t>
      </w:r>
    </w:p>
    <w:p w14:paraId="13B71BDC" w14:textId="77777777" w:rsidR="00255A14" w:rsidRPr="00255A14" w:rsidRDefault="00255A14" w:rsidP="00C26102">
      <w:pPr>
        <w:numPr>
          <w:ilvl w:val="0"/>
          <w:numId w:val="2"/>
        </w:numPr>
        <w:spacing w:line="240" w:lineRule="auto"/>
      </w:pPr>
      <w:r w:rsidRPr="00255A14">
        <w:t>Splitting genres, filtering unrealistic runtime/budget entries</w:t>
      </w:r>
    </w:p>
    <w:p w14:paraId="72B4913F" w14:textId="77777777" w:rsidR="00255A14" w:rsidRPr="00255A14" w:rsidRDefault="00255A14" w:rsidP="00C26102">
      <w:pPr>
        <w:spacing w:line="240" w:lineRule="auto"/>
      </w:pPr>
      <w:r w:rsidRPr="00255A14">
        <w:pict w14:anchorId="65C28AEE">
          <v:rect id="_x0000_i1102" style="width:0;height:1.5pt" o:hralign="center" o:hrstd="t" o:hr="t" fillcolor="#a0a0a0" stroked="f"/>
        </w:pict>
      </w:r>
    </w:p>
    <w:p w14:paraId="14352549"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t>📊</w:t>
      </w:r>
      <w:r w:rsidRPr="00255A14">
        <w:rPr>
          <w:b/>
          <w:bCs/>
          <w:sz w:val="32"/>
          <w:szCs w:val="32"/>
        </w:rPr>
        <w:t xml:space="preserve"> Exploratory Data Analysis (EDA)</w:t>
      </w:r>
    </w:p>
    <w:p w14:paraId="55E41DB0" w14:textId="77777777" w:rsidR="00255A14" w:rsidRPr="00255A14" w:rsidRDefault="00255A14" w:rsidP="00C26102">
      <w:pPr>
        <w:spacing w:line="240" w:lineRule="auto"/>
      </w:pPr>
      <w:r w:rsidRPr="00255A14">
        <w:t>EDA revealed the following:</w:t>
      </w:r>
    </w:p>
    <w:p w14:paraId="2B53BD4F" w14:textId="77777777" w:rsidR="00255A14" w:rsidRPr="00255A14" w:rsidRDefault="00255A14" w:rsidP="00C26102">
      <w:pPr>
        <w:numPr>
          <w:ilvl w:val="0"/>
          <w:numId w:val="3"/>
        </w:numPr>
        <w:spacing w:line="240" w:lineRule="auto"/>
      </w:pPr>
      <w:r w:rsidRPr="00255A14">
        <w:t>Rating distribution is mostly centered between 6–8.</w:t>
      </w:r>
    </w:p>
    <w:p w14:paraId="46924768" w14:textId="77777777" w:rsidR="00255A14" w:rsidRPr="00255A14" w:rsidRDefault="00255A14" w:rsidP="00C26102">
      <w:pPr>
        <w:numPr>
          <w:ilvl w:val="0"/>
          <w:numId w:val="3"/>
        </w:numPr>
        <w:spacing w:line="240" w:lineRule="auto"/>
      </w:pPr>
      <w:r w:rsidRPr="00255A14">
        <w:t>Runtime varies between genres and revenue categories.</w:t>
      </w:r>
    </w:p>
    <w:p w14:paraId="74CA3419" w14:textId="77777777" w:rsidR="00255A14" w:rsidRPr="00255A14" w:rsidRDefault="00255A14" w:rsidP="00C26102">
      <w:pPr>
        <w:numPr>
          <w:ilvl w:val="0"/>
          <w:numId w:val="3"/>
        </w:numPr>
        <w:spacing w:line="240" w:lineRule="auto"/>
      </w:pPr>
      <w:r w:rsidRPr="00255A14">
        <w:t>Higher-budget movies tend to earn more revenue.</w:t>
      </w:r>
    </w:p>
    <w:p w14:paraId="0C3DA2B0" w14:textId="77777777" w:rsidR="00255A14" w:rsidRPr="00255A14" w:rsidRDefault="00255A14" w:rsidP="00C26102">
      <w:pPr>
        <w:numPr>
          <w:ilvl w:val="0"/>
          <w:numId w:val="3"/>
        </w:numPr>
        <w:spacing w:line="240" w:lineRule="auto"/>
      </w:pPr>
      <w:r w:rsidRPr="00255A14">
        <w:t>Positive correlation observed between budget and revenue.</w:t>
      </w:r>
    </w:p>
    <w:p w14:paraId="3396FA4D" w14:textId="77777777" w:rsidR="00255A14" w:rsidRPr="00255A14" w:rsidRDefault="00255A14" w:rsidP="00C26102">
      <w:pPr>
        <w:numPr>
          <w:ilvl w:val="0"/>
          <w:numId w:val="3"/>
        </w:numPr>
        <w:spacing w:line="240" w:lineRule="auto"/>
      </w:pPr>
      <w:r w:rsidRPr="00255A14">
        <w:t>Genre and revenue category affect both runtime and average ratings.</w:t>
      </w:r>
    </w:p>
    <w:p w14:paraId="420D36F0" w14:textId="77777777" w:rsidR="00255A14" w:rsidRPr="00255A14" w:rsidRDefault="00255A14" w:rsidP="00C26102">
      <w:pPr>
        <w:spacing w:line="240" w:lineRule="auto"/>
        <w:rPr>
          <w:sz w:val="32"/>
          <w:szCs w:val="32"/>
        </w:rPr>
      </w:pPr>
      <w:r w:rsidRPr="00255A14">
        <w:rPr>
          <w:b/>
          <w:bCs/>
          <w:sz w:val="32"/>
          <w:szCs w:val="32"/>
        </w:rPr>
        <w:t>Visualizations Used:</w:t>
      </w:r>
    </w:p>
    <w:p w14:paraId="10015C4C" w14:textId="77777777" w:rsidR="00255A14" w:rsidRPr="00255A14" w:rsidRDefault="00255A14" w:rsidP="00C26102">
      <w:pPr>
        <w:numPr>
          <w:ilvl w:val="0"/>
          <w:numId w:val="4"/>
        </w:numPr>
        <w:spacing w:line="240" w:lineRule="auto"/>
      </w:pPr>
      <w:r w:rsidRPr="00255A14">
        <w:t>Histograms, Boxplots, Heatmaps</w:t>
      </w:r>
    </w:p>
    <w:p w14:paraId="1F3E918C" w14:textId="77777777" w:rsidR="00255A14" w:rsidRPr="00255A14" w:rsidRDefault="00255A14" w:rsidP="00C26102">
      <w:pPr>
        <w:numPr>
          <w:ilvl w:val="0"/>
          <w:numId w:val="4"/>
        </w:numPr>
        <w:spacing w:line="240" w:lineRule="auto"/>
      </w:pPr>
      <w:r w:rsidRPr="00255A14">
        <w:t>Scatter plots with trendlines</w:t>
      </w:r>
    </w:p>
    <w:p w14:paraId="3E627BB4" w14:textId="77777777" w:rsidR="00255A14" w:rsidRPr="00255A14" w:rsidRDefault="00255A14" w:rsidP="00C26102">
      <w:pPr>
        <w:numPr>
          <w:ilvl w:val="0"/>
          <w:numId w:val="4"/>
        </w:numPr>
        <w:spacing w:line="240" w:lineRule="auto"/>
      </w:pPr>
      <w:r w:rsidRPr="00255A14">
        <w:t xml:space="preserve">Interactive </w:t>
      </w:r>
      <w:proofErr w:type="spellStart"/>
      <w:r w:rsidRPr="00255A14">
        <w:t>Plotly</w:t>
      </w:r>
      <w:proofErr w:type="spellEnd"/>
      <w:r w:rsidRPr="00255A14">
        <w:t xml:space="preserve"> charts via </w:t>
      </w:r>
      <w:proofErr w:type="spellStart"/>
      <w:r w:rsidRPr="00255A14">
        <w:t>Streamlit</w:t>
      </w:r>
      <w:proofErr w:type="spellEnd"/>
      <w:r w:rsidRPr="00255A14">
        <w:t xml:space="preserve"> dashboard</w:t>
      </w:r>
    </w:p>
    <w:p w14:paraId="63308C0B" w14:textId="77777777" w:rsidR="00255A14" w:rsidRPr="00255A14" w:rsidRDefault="00255A14" w:rsidP="00C26102">
      <w:pPr>
        <w:spacing w:line="240" w:lineRule="auto"/>
      </w:pPr>
      <w:r w:rsidRPr="00255A14">
        <w:pict w14:anchorId="7358B7D5">
          <v:rect id="_x0000_i1103" style="width:0;height:1.5pt" o:hralign="center" o:hrstd="t" o:hr="t" fillcolor="#a0a0a0" stroked="f"/>
        </w:pict>
      </w:r>
    </w:p>
    <w:p w14:paraId="5879722A"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t>🔁</w:t>
      </w:r>
      <w:r w:rsidRPr="00255A14">
        <w:rPr>
          <w:b/>
          <w:bCs/>
          <w:sz w:val="32"/>
          <w:szCs w:val="32"/>
        </w:rPr>
        <w:t xml:space="preserve"> Feature Engineering</w:t>
      </w:r>
    </w:p>
    <w:p w14:paraId="461D8BE0" w14:textId="77777777" w:rsidR="00255A14" w:rsidRPr="00255A14" w:rsidRDefault="00255A14" w:rsidP="00C26102">
      <w:pPr>
        <w:spacing w:line="240" w:lineRule="auto"/>
      </w:pPr>
      <w:r w:rsidRPr="00255A14">
        <w:t>New features were derived for analysis, such as:</w:t>
      </w:r>
    </w:p>
    <w:p w14:paraId="768BE950" w14:textId="77777777" w:rsidR="00255A14" w:rsidRPr="00255A14" w:rsidRDefault="00255A14" w:rsidP="00C26102">
      <w:pPr>
        <w:numPr>
          <w:ilvl w:val="0"/>
          <w:numId w:val="5"/>
        </w:numPr>
        <w:spacing w:line="240" w:lineRule="auto"/>
      </w:pPr>
      <w:proofErr w:type="spellStart"/>
      <w:r w:rsidRPr="00255A14">
        <w:t>revenue_category</w:t>
      </w:r>
      <w:proofErr w:type="spellEnd"/>
      <w:r w:rsidRPr="00255A14">
        <w:t>: High / Mid / Low categories using quantiles</w:t>
      </w:r>
    </w:p>
    <w:p w14:paraId="70829334" w14:textId="77777777" w:rsidR="00255A14" w:rsidRPr="00255A14" w:rsidRDefault="00255A14" w:rsidP="00C26102">
      <w:pPr>
        <w:numPr>
          <w:ilvl w:val="0"/>
          <w:numId w:val="5"/>
        </w:numPr>
        <w:spacing w:line="240" w:lineRule="auto"/>
      </w:pPr>
      <w:r w:rsidRPr="00255A14">
        <w:t>Genre parsing for filtering</w:t>
      </w:r>
    </w:p>
    <w:p w14:paraId="5C561685" w14:textId="77777777" w:rsidR="00255A14" w:rsidRPr="00255A14" w:rsidRDefault="00255A14" w:rsidP="00C26102">
      <w:pPr>
        <w:numPr>
          <w:ilvl w:val="0"/>
          <w:numId w:val="5"/>
        </w:numPr>
        <w:spacing w:line="240" w:lineRule="auto"/>
      </w:pPr>
      <w:r w:rsidRPr="00255A14">
        <w:t>Converting dates to release years if needed</w:t>
      </w:r>
    </w:p>
    <w:p w14:paraId="6DAAC40E" w14:textId="77777777" w:rsidR="00255A14" w:rsidRPr="00255A14" w:rsidRDefault="00255A14" w:rsidP="00C26102">
      <w:pPr>
        <w:spacing w:line="240" w:lineRule="auto"/>
      </w:pPr>
      <w:r w:rsidRPr="00255A14">
        <w:pict w14:anchorId="2D914B62">
          <v:rect id="_x0000_i1104" style="width:0;height:1.5pt" o:hralign="center" o:hrstd="t" o:hr="t" fillcolor="#a0a0a0" stroked="f"/>
        </w:pict>
      </w:r>
    </w:p>
    <w:p w14:paraId="4B3041D3"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t>🧠</w:t>
      </w:r>
      <w:r w:rsidRPr="00255A14">
        <w:rPr>
          <w:b/>
          <w:bCs/>
          <w:sz w:val="32"/>
          <w:szCs w:val="32"/>
        </w:rPr>
        <w:t xml:space="preserve"> Modeling &amp; Predictions</w:t>
      </w:r>
    </w:p>
    <w:p w14:paraId="155A157F" w14:textId="77777777" w:rsidR="00255A14" w:rsidRPr="00255A14" w:rsidRDefault="00255A14" w:rsidP="00C26102">
      <w:pPr>
        <w:spacing w:line="240" w:lineRule="auto"/>
      </w:pPr>
      <w:r w:rsidRPr="00255A14">
        <w:t>I used multiple regression models to predict movie revenue based on features like:</w:t>
      </w:r>
    </w:p>
    <w:p w14:paraId="3BF75472" w14:textId="77777777" w:rsidR="00255A14" w:rsidRPr="00255A14" w:rsidRDefault="00255A14" w:rsidP="00C26102">
      <w:pPr>
        <w:numPr>
          <w:ilvl w:val="0"/>
          <w:numId w:val="6"/>
        </w:numPr>
        <w:spacing w:line="240" w:lineRule="auto"/>
      </w:pPr>
      <w:r w:rsidRPr="00255A14">
        <w:lastRenderedPageBreak/>
        <w:t>Budget</w:t>
      </w:r>
    </w:p>
    <w:p w14:paraId="1A6F72CE" w14:textId="77777777" w:rsidR="00255A14" w:rsidRPr="00255A14" w:rsidRDefault="00255A14" w:rsidP="00C26102">
      <w:pPr>
        <w:numPr>
          <w:ilvl w:val="0"/>
          <w:numId w:val="6"/>
        </w:numPr>
        <w:spacing w:line="240" w:lineRule="auto"/>
      </w:pPr>
      <w:r w:rsidRPr="00255A14">
        <w:t>Runtime</w:t>
      </w:r>
    </w:p>
    <w:p w14:paraId="40941710" w14:textId="77777777" w:rsidR="00255A14" w:rsidRPr="00255A14" w:rsidRDefault="00255A14" w:rsidP="00C26102">
      <w:pPr>
        <w:numPr>
          <w:ilvl w:val="0"/>
          <w:numId w:val="6"/>
        </w:numPr>
        <w:spacing w:line="240" w:lineRule="auto"/>
      </w:pPr>
      <w:r w:rsidRPr="00255A14">
        <w:t>Rating</w:t>
      </w:r>
    </w:p>
    <w:p w14:paraId="0C458C92" w14:textId="77777777" w:rsidR="00255A14" w:rsidRPr="00255A14" w:rsidRDefault="00255A14" w:rsidP="00C26102">
      <w:pPr>
        <w:numPr>
          <w:ilvl w:val="0"/>
          <w:numId w:val="6"/>
        </w:numPr>
        <w:spacing w:line="240" w:lineRule="auto"/>
      </w:pPr>
      <w:r w:rsidRPr="00255A14">
        <w:t>Genres</w:t>
      </w:r>
    </w:p>
    <w:p w14:paraId="632E62A7" w14:textId="77777777" w:rsidR="00255A14" w:rsidRPr="00255A14" w:rsidRDefault="00255A14" w:rsidP="00C26102">
      <w:pPr>
        <w:spacing w:line="240" w:lineRule="auto"/>
        <w:rPr>
          <w:sz w:val="32"/>
          <w:szCs w:val="32"/>
        </w:rPr>
      </w:pPr>
      <w:r w:rsidRPr="00255A14">
        <w:rPr>
          <w:b/>
          <w:bCs/>
          <w:sz w:val="32"/>
          <w:szCs w:val="32"/>
        </w:rPr>
        <w:t>Models Implemented:</w:t>
      </w:r>
    </w:p>
    <w:p w14:paraId="058B818E" w14:textId="77777777" w:rsidR="00255A14" w:rsidRPr="00255A14" w:rsidRDefault="00255A14" w:rsidP="00C26102">
      <w:pPr>
        <w:numPr>
          <w:ilvl w:val="0"/>
          <w:numId w:val="7"/>
        </w:numPr>
        <w:spacing w:line="240" w:lineRule="auto"/>
      </w:pPr>
      <w:r w:rsidRPr="00255A14">
        <w:t>Linear Regression</w:t>
      </w:r>
    </w:p>
    <w:p w14:paraId="53F5D2BE" w14:textId="77777777" w:rsidR="00255A14" w:rsidRPr="00255A14" w:rsidRDefault="00255A14" w:rsidP="00C26102">
      <w:pPr>
        <w:numPr>
          <w:ilvl w:val="0"/>
          <w:numId w:val="7"/>
        </w:numPr>
        <w:spacing w:line="240" w:lineRule="auto"/>
      </w:pPr>
      <w:r w:rsidRPr="00255A14">
        <w:t>Ridge Regression</w:t>
      </w:r>
    </w:p>
    <w:p w14:paraId="18A298AB" w14:textId="77777777" w:rsidR="00255A14" w:rsidRPr="00255A14" w:rsidRDefault="00255A14" w:rsidP="00C26102">
      <w:pPr>
        <w:numPr>
          <w:ilvl w:val="0"/>
          <w:numId w:val="7"/>
        </w:numPr>
        <w:spacing w:line="240" w:lineRule="auto"/>
      </w:pPr>
      <w:r w:rsidRPr="00255A14">
        <w:t>Lasso Regression</w:t>
      </w:r>
    </w:p>
    <w:p w14:paraId="30C7A333" w14:textId="77777777" w:rsidR="00255A14" w:rsidRPr="00255A14" w:rsidRDefault="00255A14" w:rsidP="00C26102">
      <w:pPr>
        <w:numPr>
          <w:ilvl w:val="0"/>
          <w:numId w:val="7"/>
        </w:numPr>
        <w:spacing w:line="240" w:lineRule="auto"/>
      </w:pPr>
      <w:r w:rsidRPr="00255A14">
        <w:t>Decision Tree Regressor</w:t>
      </w:r>
    </w:p>
    <w:p w14:paraId="75CCB583" w14:textId="77777777" w:rsidR="00255A14" w:rsidRPr="00255A14" w:rsidRDefault="00255A14" w:rsidP="00C26102">
      <w:pPr>
        <w:spacing w:line="240" w:lineRule="auto"/>
        <w:rPr>
          <w:sz w:val="32"/>
          <w:szCs w:val="32"/>
        </w:rPr>
      </w:pPr>
      <w:r w:rsidRPr="00255A14">
        <w:rPr>
          <w:b/>
          <w:bCs/>
          <w:sz w:val="32"/>
          <w:szCs w:val="32"/>
        </w:rPr>
        <w:t>Evaluation Metrics:</w:t>
      </w:r>
    </w:p>
    <w:p w14:paraId="495C6890" w14:textId="77777777" w:rsidR="00255A14" w:rsidRPr="00255A14" w:rsidRDefault="00255A14" w:rsidP="00C26102">
      <w:pPr>
        <w:numPr>
          <w:ilvl w:val="0"/>
          <w:numId w:val="8"/>
        </w:numPr>
        <w:spacing w:line="240" w:lineRule="auto"/>
      </w:pPr>
      <w:r w:rsidRPr="00255A14">
        <w:t>Mean Squared Error (MSE)</w:t>
      </w:r>
    </w:p>
    <w:p w14:paraId="79242D75" w14:textId="77777777" w:rsidR="00255A14" w:rsidRPr="00255A14" w:rsidRDefault="00255A14" w:rsidP="00C26102">
      <w:pPr>
        <w:numPr>
          <w:ilvl w:val="0"/>
          <w:numId w:val="8"/>
        </w:numPr>
        <w:spacing w:line="240" w:lineRule="auto"/>
      </w:pPr>
      <w:r w:rsidRPr="00255A14">
        <w:t>R² Score</w:t>
      </w:r>
    </w:p>
    <w:p w14:paraId="7BF0D6D7" w14:textId="77777777" w:rsidR="00255A14" w:rsidRPr="00255A14" w:rsidRDefault="00255A14" w:rsidP="00C26102">
      <w:pPr>
        <w:numPr>
          <w:ilvl w:val="0"/>
          <w:numId w:val="8"/>
        </w:numPr>
        <w:spacing w:line="240" w:lineRule="auto"/>
      </w:pPr>
      <w:r w:rsidRPr="00255A14">
        <w:t>Residual Plots</w:t>
      </w:r>
    </w:p>
    <w:tbl>
      <w:tblPr>
        <w:tblW w:w="680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9"/>
        <w:gridCol w:w="1614"/>
        <w:gridCol w:w="1781"/>
      </w:tblGrid>
      <w:tr w:rsidR="00255A14" w:rsidRPr="00255A14" w14:paraId="77B17468" w14:textId="77777777" w:rsidTr="00C26102">
        <w:trPr>
          <w:trHeight w:val="518"/>
          <w:tblHeader/>
          <w:tblCellSpacing w:w="15" w:type="dxa"/>
        </w:trPr>
        <w:tc>
          <w:tcPr>
            <w:tcW w:w="0" w:type="auto"/>
            <w:vAlign w:val="center"/>
            <w:hideMark/>
          </w:tcPr>
          <w:p w14:paraId="616EE153" w14:textId="77777777" w:rsidR="00255A14" w:rsidRPr="00255A14" w:rsidRDefault="00255A14" w:rsidP="00C26102">
            <w:pPr>
              <w:spacing w:line="240" w:lineRule="auto"/>
              <w:rPr>
                <w:b/>
                <w:bCs/>
              </w:rPr>
            </w:pPr>
            <w:r w:rsidRPr="00255A14">
              <w:rPr>
                <w:b/>
                <w:bCs/>
              </w:rPr>
              <w:t>Model</w:t>
            </w:r>
          </w:p>
        </w:tc>
        <w:tc>
          <w:tcPr>
            <w:tcW w:w="0" w:type="auto"/>
            <w:vAlign w:val="center"/>
            <w:hideMark/>
          </w:tcPr>
          <w:p w14:paraId="75C72AA7" w14:textId="77777777" w:rsidR="00255A14" w:rsidRPr="00255A14" w:rsidRDefault="00255A14" w:rsidP="00C26102">
            <w:pPr>
              <w:spacing w:line="240" w:lineRule="auto"/>
              <w:rPr>
                <w:b/>
                <w:bCs/>
              </w:rPr>
            </w:pPr>
            <w:r w:rsidRPr="00255A14">
              <w:rPr>
                <w:b/>
                <w:bCs/>
              </w:rPr>
              <w:t>MSE</w:t>
            </w:r>
          </w:p>
        </w:tc>
        <w:tc>
          <w:tcPr>
            <w:tcW w:w="0" w:type="auto"/>
            <w:vAlign w:val="center"/>
            <w:hideMark/>
          </w:tcPr>
          <w:p w14:paraId="74BC5262" w14:textId="77777777" w:rsidR="00255A14" w:rsidRPr="00255A14" w:rsidRDefault="00255A14" w:rsidP="00C26102">
            <w:pPr>
              <w:spacing w:line="240" w:lineRule="auto"/>
              <w:rPr>
                <w:b/>
                <w:bCs/>
              </w:rPr>
            </w:pPr>
            <w:r w:rsidRPr="00255A14">
              <w:rPr>
                <w:b/>
                <w:bCs/>
              </w:rPr>
              <w:t>R² Score</w:t>
            </w:r>
          </w:p>
        </w:tc>
      </w:tr>
      <w:tr w:rsidR="00255A14" w:rsidRPr="00255A14" w14:paraId="4553A946" w14:textId="77777777" w:rsidTr="00C26102">
        <w:trPr>
          <w:trHeight w:val="533"/>
          <w:tblCellSpacing w:w="15" w:type="dxa"/>
        </w:trPr>
        <w:tc>
          <w:tcPr>
            <w:tcW w:w="0" w:type="auto"/>
            <w:vAlign w:val="center"/>
            <w:hideMark/>
          </w:tcPr>
          <w:p w14:paraId="6DCBAEE4" w14:textId="77777777" w:rsidR="00255A14" w:rsidRPr="00255A14" w:rsidRDefault="00255A14" w:rsidP="00C26102">
            <w:pPr>
              <w:spacing w:line="240" w:lineRule="auto"/>
            </w:pPr>
            <w:r w:rsidRPr="00255A14">
              <w:t>Linear Regression</w:t>
            </w:r>
          </w:p>
        </w:tc>
        <w:tc>
          <w:tcPr>
            <w:tcW w:w="0" w:type="auto"/>
            <w:vAlign w:val="center"/>
            <w:hideMark/>
          </w:tcPr>
          <w:p w14:paraId="3A015D6F" w14:textId="77777777" w:rsidR="00255A14" w:rsidRPr="00255A14" w:rsidRDefault="00255A14" w:rsidP="00C26102">
            <w:pPr>
              <w:spacing w:line="240" w:lineRule="auto"/>
            </w:pPr>
            <w:r w:rsidRPr="00255A14">
              <w:t>2.1e+09</w:t>
            </w:r>
          </w:p>
        </w:tc>
        <w:tc>
          <w:tcPr>
            <w:tcW w:w="0" w:type="auto"/>
            <w:vAlign w:val="center"/>
            <w:hideMark/>
          </w:tcPr>
          <w:p w14:paraId="616A47DC" w14:textId="77777777" w:rsidR="00255A14" w:rsidRPr="00255A14" w:rsidRDefault="00255A14" w:rsidP="00C26102">
            <w:pPr>
              <w:spacing w:line="240" w:lineRule="auto"/>
            </w:pPr>
            <w:r w:rsidRPr="00255A14">
              <w:t>0.72</w:t>
            </w:r>
          </w:p>
        </w:tc>
      </w:tr>
      <w:tr w:rsidR="00255A14" w:rsidRPr="00255A14" w14:paraId="72763D84" w14:textId="77777777" w:rsidTr="00C26102">
        <w:trPr>
          <w:trHeight w:val="533"/>
          <w:tblCellSpacing w:w="15" w:type="dxa"/>
        </w:trPr>
        <w:tc>
          <w:tcPr>
            <w:tcW w:w="0" w:type="auto"/>
            <w:vAlign w:val="center"/>
            <w:hideMark/>
          </w:tcPr>
          <w:p w14:paraId="3591C0EA" w14:textId="77777777" w:rsidR="00255A14" w:rsidRPr="00255A14" w:rsidRDefault="00255A14" w:rsidP="00C26102">
            <w:pPr>
              <w:spacing w:line="240" w:lineRule="auto"/>
            </w:pPr>
            <w:r w:rsidRPr="00255A14">
              <w:t>Ridge Regression</w:t>
            </w:r>
          </w:p>
        </w:tc>
        <w:tc>
          <w:tcPr>
            <w:tcW w:w="0" w:type="auto"/>
            <w:vAlign w:val="center"/>
            <w:hideMark/>
          </w:tcPr>
          <w:p w14:paraId="33A2ACB9" w14:textId="77777777" w:rsidR="00255A14" w:rsidRPr="00255A14" w:rsidRDefault="00255A14" w:rsidP="00C26102">
            <w:pPr>
              <w:spacing w:line="240" w:lineRule="auto"/>
            </w:pPr>
            <w:r w:rsidRPr="00255A14">
              <w:t>2.1e+09</w:t>
            </w:r>
          </w:p>
        </w:tc>
        <w:tc>
          <w:tcPr>
            <w:tcW w:w="0" w:type="auto"/>
            <w:vAlign w:val="center"/>
            <w:hideMark/>
          </w:tcPr>
          <w:p w14:paraId="02C8F546" w14:textId="77777777" w:rsidR="00255A14" w:rsidRPr="00255A14" w:rsidRDefault="00255A14" w:rsidP="00C26102">
            <w:pPr>
              <w:spacing w:line="240" w:lineRule="auto"/>
            </w:pPr>
            <w:r w:rsidRPr="00255A14">
              <w:t>0.72</w:t>
            </w:r>
          </w:p>
        </w:tc>
      </w:tr>
      <w:tr w:rsidR="00255A14" w:rsidRPr="00255A14" w14:paraId="53BAC7BC" w14:textId="77777777" w:rsidTr="00C26102">
        <w:trPr>
          <w:trHeight w:val="518"/>
          <w:tblCellSpacing w:w="15" w:type="dxa"/>
        </w:trPr>
        <w:tc>
          <w:tcPr>
            <w:tcW w:w="0" w:type="auto"/>
            <w:vAlign w:val="center"/>
            <w:hideMark/>
          </w:tcPr>
          <w:p w14:paraId="3D22EEE9" w14:textId="77777777" w:rsidR="00255A14" w:rsidRPr="00255A14" w:rsidRDefault="00255A14" w:rsidP="00C26102">
            <w:pPr>
              <w:spacing w:line="240" w:lineRule="auto"/>
            </w:pPr>
            <w:r w:rsidRPr="00255A14">
              <w:t>Lasso Regression</w:t>
            </w:r>
          </w:p>
        </w:tc>
        <w:tc>
          <w:tcPr>
            <w:tcW w:w="0" w:type="auto"/>
            <w:vAlign w:val="center"/>
            <w:hideMark/>
          </w:tcPr>
          <w:p w14:paraId="00343817" w14:textId="77777777" w:rsidR="00255A14" w:rsidRPr="00255A14" w:rsidRDefault="00255A14" w:rsidP="00C26102">
            <w:pPr>
              <w:spacing w:line="240" w:lineRule="auto"/>
            </w:pPr>
            <w:r w:rsidRPr="00255A14">
              <w:t>2.3e+09</w:t>
            </w:r>
          </w:p>
        </w:tc>
        <w:tc>
          <w:tcPr>
            <w:tcW w:w="0" w:type="auto"/>
            <w:vAlign w:val="center"/>
            <w:hideMark/>
          </w:tcPr>
          <w:p w14:paraId="6E587CDB" w14:textId="77777777" w:rsidR="00255A14" w:rsidRPr="00255A14" w:rsidRDefault="00255A14" w:rsidP="00C26102">
            <w:pPr>
              <w:spacing w:line="240" w:lineRule="auto"/>
            </w:pPr>
            <w:r w:rsidRPr="00255A14">
              <w:t>0.69</w:t>
            </w:r>
          </w:p>
        </w:tc>
      </w:tr>
      <w:tr w:rsidR="00255A14" w:rsidRPr="00255A14" w14:paraId="6CCDF08B" w14:textId="77777777" w:rsidTr="00C26102">
        <w:trPr>
          <w:trHeight w:val="533"/>
          <w:tblCellSpacing w:w="15" w:type="dxa"/>
        </w:trPr>
        <w:tc>
          <w:tcPr>
            <w:tcW w:w="0" w:type="auto"/>
            <w:vAlign w:val="center"/>
            <w:hideMark/>
          </w:tcPr>
          <w:p w14:paraId="3F8D47FF" w14:textId="77777777" w:rsidR="00255A14" w:rsidRPr="00255A14" w:rsidRDefault="00255A14" w:rsidP="00C26102">
            <w:pPr>
              <w:spacing w:line="240" w:lineRule="auto"/>
            </w:pPr>
            <w:r w:rsidRPr="00255A14">
              <w:t>Decision Tree</w:t>
            </w:r>
          </w:p>
        </w:tc>
        <w:tc>
          <w:tcPr>
            <w:tcW w:w="0" w:type="auto"/>
            <w:vAlign w:val="center"/>
            <w:hideMark/>
          </w:tcPr>
          <w:p w14:paraId="2A0FCD2B" w14:textId="77777777" w:rsidR="00255A14" w:rsidRPr="00255A14" w:rsidRDefault="00255A14" w:rsidP="00C26102">
            <w:pPr>
              <w:spacing w:line="240" w:lineRule="auto"/>
            </w:pPr>
            <w:r w:rsidRPr="00255A14">
              <w:t>1.8e+09</w:t>
            </w:r>
          </w:p>
        </w:tc>
        <w:tc>
          <w:tcPr>
            <w:tcW w:w="0" w:type="auto"/>
            <w:vAlign w:val="center"/>
            <w:hideMark/>
          </w:tcPr>
          <w:p w14:paraId="3B3EA1B2" w14:textId="77777777" w:rsidR="00255A14" w:rsidRPr="00255A14" w:rsidRDefault="00255A14" w:rsidP="00C26102">
            <w:pPr>
              <w:spacing w:line="240" w:lineRule="auto"/>
            </w:pPr>
            <w:r w:rsidRPr="00255A14">
              <w:t>0.75</w:t>
            </w:r>
          </w:p>
        </w:tc>
      </w:tr>
    </w:tbl>
    <w:p w14:paraId="3391FE41" w14:textId="77777777" w:rsidR="00255A14" w:rsidRPr="00255A14" w:rsidRDefault="00255A14" w:rsidP="00C26102">
      <w:pPr>
        <w:spacing w:line="240" w:lineRule="auto"/>
      </w:pPr>
      <w:r w:rsidRPr="00255A14">
        <w:pict w14:anchorId="3A05C2BF">
          <v:rect id="_x0000_i1105" style="width:0;height:1.5pt" o:hralign="center" o:hrstd="t" o:hr="t" fillcolor="#a0a0a0" stroked="f"/>
        </w:pict>
      </w:r>
    </w:p>
    <w:p w14:paraId="02D3E3E6"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t>🎨</w:t>
      </w:r>
      <w:r w:rsidRPr="00255A14">
        <w:rPr>
          <w:b/>
          <w:bCs/>
          <w:sz w:val="32"/>
          <w:szCs w:val="32"/>
        </w:rPr>
        <w:t xml:space="preserve"> Visualization Dashboard</w:t>
      </w:r>
    </w:p>
    <w:p w14:paraId="15DAB1B1" w14:textId="77777777" w:rsidR="00255A14" w:rsidRPr="00255A14" w:rsidRDefault="00255A14" w:rsidP="00C26102">
      <w:pPr>
        <w:spacing w:line="240" w:lineRule="auto"/>
      </w:pPr>
      <w:r w:rsidRPr="00255A14">
        <w:t xml:space="preserve">Using </w:t>
      </w:r>
      <w:proofErr w:type="spellStart"/>
      <w:r w:rsidRPr="00255A14">
        <w:rPr>
          <w:b/>
          <w:bCs/>
        </w:rPr>
        <w:t>Streamlit</w:t>
      </w:r>
      <w:proofErr w:type="spellEnd"/>
      <w:r w:rsidRPr="00255A14">
        <w:t>, I created an interactive dashboard with the following tabs:</w:t>
      </w:r>
    </w:p>
    <w:p w14:paraId="01DFA38E" w14:textId="77777777" w:rsidR="00255A14" w:rsidRPr="00255A14" w:rsidRDefault="00255A14" w:rsidP="00C26102">
      <w:pPr>
        <w:numPr>
          <w:ilvl w:val="0"/>
          <w:numId w:val="9"/>
        </w:numPr>
        <w:spacing w:line="240" w:lineRule="auto"/>
      </w:pPr>
      <w:r w:rsidRPr="00255A14">
        <w:rPr>
          <w:b/>
          <w:bCs/>
        </w:rPr>
        <w:t>Overview:</w:t>
      </w:r>
      <w:r w:rsidRPr="00255A14">
        <w:t xml:space="preserve"> Summary stats and key charts</w:t>
      </w:r>
    </w:p>
    <w:p w14:paraId="7B92374E" w14:textId="77777777" w:rsidR="00255A14" w:rsidRPr="00255A14" w:rsidRDefault="00255A14" w:rsidP="00C26102">
      <w:pPr>
        <w:numPr>
          <w:ilvl w:val="0"/>
          <w:numId w:val="9"/>
        </w:numPr>
        <w:spacing w:line="240" w:lineRule="auto"/>
      </w:pPr>
      <w:r w:rsidRPr="00255A14">
        <w:rPr>
          <w:b/>
          <w:bCs/>
        </w:rPr>
        <w:t>Relationships:</w:t>
      </w:r>
      <w:r w:rsidRPr="00255A14">
        <w:t xml:space="preserve"> Scatter plots and correlation heatmaps</w:t>
      </w:r>
    </w:p>
    <w:p w14:paraId="3360986F" w14:textId="77777777" w:rsidR="00255A14" w:rsidRPr="00255A14" w:rsidRDefault="00255A14" w:rsidP="00C26102">
      <w:pPr>
        <w:numPr>
          <w:ilvl w:val="0"/>
          <w:numId w:val="9"/>
        </w:numPr>
        <w:spacing w:line="240" w:lineRule="auto"/>
      </w:pPr>
      <w:r w:rsidRPr="00255A14">
        <w:rPr>
          <w:b/>
          <w:bCs/>
        </w:rPr>
        <w:t>ML Insights:</w:t>
      </w:r>
      <w:r w:rsidRPr="00255A14">
        <w:t xml:space="preserve"> Prediction visualizations and model comparisons</w:t>
      </w:r>
    </w:p>
    <w:p w14:paraId="1BC4B6DD" w14:textId="77777777" w:rsidR="00255A14" w:rsidRPr="00255A14" w:rsidRDefault="00255A14" w:rsidP="00C26102">
      <w:pPr>
        <w:numPr>
          <w:ilvl w:val="0"/>
          <w:numId w:val="9"/>
        </w:numPr>
        <w:spacing w:line="240" w:lineRule="auto"/>
      </w:pPr>
      <w:r w:rsidRPr="00255A14">
        <w:rPr>
          <w:b/>
          <w:bCs/>
        </w:rPr>
        <w:t>Raw Data:</w:t>
      </w:r>
      <w:r w:rsidRPr="00255A14">
        <w:t xml:space="preserve"> Filtered dataset and CSV download</w:t>
      </w:r>
    </w:p>
    <w:p w14:paraId="64A7FC46" w14:textId="77777777" w:rsidR="00255A14" w:rsidRPr="00255A14" w:rsidRDefault="00255A14" w:rsidP="00C26102">
      <w:pPr>
        <w:spacing w:line="240" w:lineRule="auto"/>
      </w:pPr>
      <w:r w:rsidRPr="00255A14">
        <w:pict w14:anchorId="0A0CF28E">
          <v:rect id="_x0000_i1106" style="width:0;height:1.5pt" o:hralign="center" o:hrstd="t" o:hr="t" fillcolor="#a0a0a0" stroked="f"/>
        </w:pict>
      </w:r>
    </w:p>
    <w:p w14:paraId="1B85E7EB"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lastRenderedPageBreak/>
        <w:t>✅</w:t>
      </w:r>
      <w:r w:rsidRPr="00255A14">
        <w:rPr>
          <w:b/>
          <w:bCs/>
          <w:sz w:val="32"/>
          <w:szCs w:val="32"/>
        </w:rPr>
        <w:t xml:space="preserve"> Key Findings</w:t>
      </w:r>
    </w:p>
    <w:p w14:paraId="7B1ED7B7" w14:textId="77777777" w:rsidR="00255A14" w:rsidRPr="00255A14" w:rsidRDefault="00255A14" w:rsidP="00C26102">
      <w:pPr>
        <w:numPr>
          <w:ilvl w:val="0"/>
          <w:numId w:val="10"/>
        </w:numPr>
        <w:spacing w:line="240" w:lineRule="auto"/>
      </w:pPr>
      <w:r w:rsidRPr="00255A14">
        <w:t>Budget is a strong predictor of revenue.</w:t>
      </w:r>
    </w:p>
    <w:p w14:paraId="69469445" w14:textId="77777777" w:rsidR="00255A14" w:rsidRPr="00255A14" w:rsidRDefault="00255A14" w:rsidP="00C26102">
      <w:pPr>
        <w:numPr>
          <w:ilvl w:val="0"/>
          <w:numId w:val="10"/>
        </w:numPr>
        <w:spacing w:line="240" w:lineRule="auto"/>
      </w:pPr>
      <w:r w:rsidRPr="00255A14">
        <w:t>Genre has a major influence on runtime and rating.</w:t>
      </w:r>
    </w:p>
    <w:p w14:paraId="53B30098" w14:textId="77777777" w:rsidR="00255A14" w:rsidRPr="00255A14" w:rsidRDefault="00255A14" w:rsidP="00C26102">
      <w:pPr>
        <w:numPr>
          <w:ilvl w:val="0"/>
          <w:numId w:val="10"/>
        </w:numPr>
        <w:spacing w:line="240" w:lineRule="auto"/>
      </w:pPr>
      <w:r w:rsidRPr="00255A14">
        <w:t>Decision Tree model gave the highest R² score.</w:t>
      </w:r>
    </w:p>
    <w:p w14:paraId="152AA5C8" w14:textId="77777777" w:rsidR="00255A14" w:rsidRPr="00255A14" w:rsidRDefault="00255A14" w:rsidP="00C26102">
      <w:pPr>
        <w:numPr>
          <w:ilvl w:val="0"/>
          <w:numId w:val="10"/>
        </w:numPr>
        <w:spacing w:line="240" w:lineRule="auto"/>
      </w:pPr>
      <w:r w:rsidRPr="00255A14">
        <w:t>Revenue categories helped in classifying movies effectively.</w:t>
      </w:r>
    </w:p>
    <w:p w14:paraId="2026A5FA" w14:textId="77777777" w:rsidR="00255A14" w:rsidRPr="00255A14" w:rsidRDefault="00255A14" w:rsidP="00C26102">
      <w:pPr>
        <w:spacing w:line="240" w:lineRule="auto"/>
      </w:pPr>
      <w:r w:rsidRPr="00255A14">
        <w:pict w14:anchorId="2DC1EAE8">
          <v:rect id="_x0000_i1107" style="width:0;height:1.5pt" o:hralign="center" o:hrstd="t" o:hr="t" fillcolor="#a0a0a0" stroked="f"/>
        </w:pict>
      </w:r>
    </w:p>
    <w:p w14:paraId="05BA23C4"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t>📌</w:t>
      </w:r>
      <w:r w:rsidRPr="00255A14">
        <w:rPr>
          <w:b/>
          <w:bCs/>
          <w:sz w:val="32"/>
          <w:szCs w:val="32"/>
        </w:rPr>
        <w:t xml:space="preserve"> Conclusion</w:t>
      </w:r>
    </w:p>
    <w:p w14:paraId="50FAD5AB" w14:textId="77777777" w:rsidR="00255A14" w:rsidRPr="00255A14" w:rsidRDefault="00255A14" w:rsidP="00C26102">
      <w:pPr>
        <w:spacing w:line="240" w:lineRule="auto"/>
      </w:pPr>
      <w:r w:rsidRPr="00255A14">
        <w:t>This project helped reinforce the full cycle of data analysis, from raw data to predictive modeling and visualization. I gained hands-on experience in:</w:t>
      </w:r>
    </w:p>
    <w:p w14:paraId="41E3D531" w14:textId="77777777" w:rsidR="00255A14" w:rsidRPr="00255A14" w:rsidRDefault="00255A14" w:rsidP="00C26102">
      <w:pPr>
        <w:numPr>
          <w:ilvl w:val="0"/>
          <w:numId w:val="11"/>
        </w:numPr>
        <w:spacing w:line="240" w:lineRule="auto"/>
      </w:pPr>
      <w:r w:rsidRPr="00255A14">
        <w:t>Data cleaning and transformation</w:t>
      </w:r>
    </w:p>
    <w:p w14:paraId="5C768AFF" w14:textId="77777777" w:rsidR="00255A14" w:rsidRPr="00255A14" w:rsidRDefault="00255A14" w:rsidP="00C26102">
      <w:pPr>
        <w:numPr>
          <w:ilvl w:val="0"/>
          <w:numId w:val="11"/>
        </w:numPr>
        <w:spacing w:line="240" w:lineRule="auto"/>
      </w:pPr>
      <w:r w:rsidRPr="00255A14">
        <w:t>Feature selection and engineering</w:t>
      </w:r>
    </w:p>
    <w:p w14:paraId="4ABF3C71" w14:textId="77777777" w:rsidR="00255A14" w:rsidRPr="00255A14" w:rsidRDefault="00255A14" w:rsidP="00C26102">
      <w:pPr>
        <w:numPr>
          <w:ilvl w:val="0"/>
          <w:numId w:val="11"/>
        </w:numPr>
        <w:spacing w:line="240" w:lineRule="auto"/>
      </w:pPr>
      <w:r w:rsidRPr="00255A14">
        <w:t>Exploratory and statistical analysis</w:t>
      </w:r>
    </w:p>
    <w:p w14:paraId="257E92CB" w14:textId="77777777" w:rsidR="00255A14" w:rsidRPr="00255A14" w:rsidRDefault="00255A14" w:rsidP="00C26102">
      <w:pPr>
        <w:numPr>
          <w:ilvl w:val="0"/>
          <w:numId w:val="11"/>
        </w:numPr>
        <w:spacing w:line="240" w:lineRule="auto"/>
      </w:pPr>
      <w:r w:rsidRPr="00255A14">
        <w:t xml:space="preserve">Interactive dashboards using </w:t>
      </w:r>
      <w:proofErr w:type="spellStart"/>
      <w:r w:rsidRPr="00255A14">
        <w:t>Streamlit</w:t>
      </w:r>
      <w:proofErr w:type="spellEnd"/>
    </w:p>
    <w:p w14:paraId="03D24420" w14:textId="77777777" w:rsidR="00255A14" w:rsidRPr="00255A14" w:rsidRDefault="00255A14" w:rsidP="00C26102">
      <w:pPr>
        <w:numPr>
          <w:ilvl w:val="0"/>
          <w:numId w:val="11"/>
        </w:numPr>
        <w:spacing w:line="240" w:lineRule="auto"/>
      </w:pPr>
      <w:r w:rsidRPr="00255A14">
        <w:t>Comparing regression models</w:t>
      </w:r>
    </w:p>
    <w:p w14:paraId="348C32F4" w14:textId="77777777" w:rsidR="00255A14" w:rsidRPr="00255A14" w:rsidRDefault="00255A14" w:rsidP="00C26102">
      <w:pPr>
        <w:spacing w:line="240" w:lineRule="auto"/>
      </w:pPr>
      <w:r w:rsidRPr="00255A14">
        <w:pict w14:anchorId="035D9E67">
          <v:rect id="_x0000_i1108" style="width:0;height:1.5pt" o:hralign="center" o:hrstd="t" o:hr="t" fillcolor="#a0a0a0" stroked="f"/>
        </w:pict>
      </w:r>
    </w:p>
    <w:p w14:paraId="018B7E61" w14:textId="77777777" w:rsidR="00255A14" w:rsidRPr="00255A14" w:rsidRDefault="00255A14" w:rsidP="00C26102">
      <w:pPr>
        <w:spacing w:line="240" w:lineRule="auto"/>
        <w:rPr>
          <w:b/>
          <w:bCs/>
          <w:sz w:val="32"/>
          <w:szCs w:val="32"/>
        </w:rPr>
      </w:pPr>
      <w:r w:rsidRPr="00255A14">
        <w:rPr>
          <w:rFonts w:ascii="Segoe UI Emoji" w:hAnsi="Segoe UI Emoji" w:cs="Segoe UI Emoji"/>
          <w:b/>
          <w:bCs/>
          <w:sz w:val="32"/>
          <w:szCs w:val="32"/>
        </w:rPr>
        <w:t>📎</w:t>
      </w:r>
      <w:r w:rsidRPr="00255A14">
        <w:rPr>
          <w:b/>
          <w:bCs/>
          <w:sz w:val="32"/>
          <w:szCs w:val="32"/>
        </w:rPr>
        <w:t xml:space="preserve"> Attachments</w:t>
      </w:r>
    </w:p>
    <w:p w14:paraId="5F7C0A81" w14:textId="77777777" w:rsidR="00255A14" w:rsidRPr="00255A14" w:rsidRDefault="00255A14" w:rsidP="00C26102">
      <w:pPr>
        <w:numPr>
          <w:ilvl w:val="0"/>
          <w:numId w:val="12"/>
        </w:numPr>
        <w:spacing w:line="240" w:lineRule="auto"/>
      </w:pPr>
      <w:r w:rsidRPr="00255A14">
        <w:t>app.py (</w:t>
      </w:r>
      <w:proofErr w:type="spellStart"/>
      <w:r w:rsidRPr="00255A14">
        <w:t>Streamlit</w:t>
      </w:r>
      <w:proofErr w:type="spellEnd"/>
      <w:r w:rsidRPr="00255A14">
        <w:t xml:space="preserve"> App)</w:t>
      </w:r>
    </w:p>
    <w:p w14:paraId="34ABEAB4" w14:textId="77777777" w:rsidR="00255A14" w:rsidRPr="00255A14" w:rsidRDefault="00255A14" w:rsidP="00C26102">
      <w:pPr>
        <w:numPr>
          <w:ilvl w:val="0"/>
          <w:numId w:val="12"/>
        </w:numPr>
        <w:spacing w:line="240" w:lineRule="auto"/>
      </w:pPr>
      <w:r w:rsidRPr="00255A14">
        <w:t>movies_data.csv (Cleaned Data)</w:t>
      </w:r>
    </w:p>
    <w:p w14:paraId="4257D9A7" w14:textId="77777777" w:rsidR="00255A14" w:rsidRPr="00255A14" w:rsidRDefault="00255A14" w:rsidP="00C26102">
      <w:pPr>
        <w:numPr>
          <w:ilvl w:val="0"/>
          <w:numId w:val="12"/>
        </w:numPr>
        <w:spacing w:line="240" w:lineRule="auto"/>
      </w:pPr>
      <w:r w:rsidRPr="00255A14">
        <w:t>ML_results.png (Model Visuals)</w:t>
      </w:r>
    </w:p>
    <w:p w14:paraId="3F45A27A" w14:textId="77777777" w:rsidR="00255A14" w:rsidRPr="00255A14" w:rsidRDefault="00255A14" w:rsidP="00C26102">
      <w:pPr>
        <w:numPr>
          <w:ilvl w:val="0"/>
          <w:numId w:val="12"/>
        </w:numPr>
        <w:spacing w:line="240" w:lineRule="auto"/>
      </w:pPr>
      <w:proofErr w:type="spellStart"/>
      <w:proofErr w:type="gramStart"/>
      <w:r w:rsidRPr="00255A14">
        <w:t>notebook.ipynb</w:t>
      </w:r>
      <w:proofErr w:type="spellEnd"/>
      <w:proofErr w:type="gramEnd"/>
      <w:r w:rsidRPr="00255A14">
        <w:t xml:space="preserve"> (</w:t>
      </w:r>
      <w:proofErr w:type="spellStart"/>
      <w:r w:rsidRPr="00255A14">
        <w:t>Jupyter</w:t>
      </w:r>
      <w:proofErr w:type="spellEnd"/>
      <w:r w:rsidRPr="00255A14">
        <w:t xml:space="preserve"> Analysis)</w:t>
      </w:r>
    </w:p>
    <w:p w14:paraId="6D76EEBF" w14:textId="77777777" w:rsidR="00255A14" w:rsidRPr="00255A14" w:rsidRDefault="00255A14" w:rsidP="00C26102">
      <w:pPr>
        <w:numPr>
          <w:ilvl w:val="0"/>
          <w:numId w:val="12"/>
        </w:numPr>
        <w:spacing w:line="240" w:lineRule="auto"/>
      </w:pPr>
      <w:r w:rsidRPr="00255A14">
        <w:t>Report in HTML &amp; PDF formats</w:t>
      </w:r>
    </w:p>
    <w:p w14:paraId="3CDBD27B" w14:textId="77777777" w:rsidR="00584712" w:rsidRDefault="00584712" w:rsidP="00C26102">
      <w:pPr>
        <w:spacing w:line="240" w:lineRule="auto"/>
      </w:pPr>
    </w:p>
    <w:sectPr w:rsidR="00584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D7A58"/>
    <w:multiLevelType w:val="multilevel"/>
    <w:tmpl w:val="AAE0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1319F"/>
    <w:multiLevelType w:val="multilevel"/>
    <w:tmpl w:val="CFD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F39F3"/>
    <w:multiLevelType w:val="multilevel"/>
    <w:tmpl w:val="D4F4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71889"/>
    <w:multiLevelType w:val="multilevel"/>
    <w:tmpl w:val="F458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51493"/>
    <w:multiLevelType w:val="multilevel"/>
    <w:tmpl w:val="DFFE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51586"/>
    <w:multiLevelType w:val="multilevel"/>
    <w:tmpl w:val="BD6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A608E"/>
    <w:multiLevelType w:val="multilevel"/>
    <w:tmpl w:val="C0E4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070B9"/>
    <w:multiLevelType w:val="multilevel"/>
    <w:tmpl w:val="804A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668AB"/>
    <w:multiLevelType w:val="multilevel"/>
    <w:tmpl w:val="4B0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52DFA"/>
    <w:multiLevelType w:val="multilevel"/>
    <w:tmpl w:val="00E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510D1"/>
    <w:multiLevelType w:val="multilevel"/>
    <w:tmpl w:val="8B9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92B69"/>
    <w:multiLevelType w:val="multilevel"/>
    <w:tmpl w:val="2B9A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168601">
    <w:abstractNumId w:val="3"/>
  </w:num>
  <w:num w:numId="2" w16cid:durableId="102311057">
    <w:abstractNumId w:val="11"/>
  </w:num>
  <w:num w:numId="3" w16cid:durableId="775638870">
    <w:abstractNumId w:val="2"/>
  </w:num>
  <w:num w:numId="4" w16cid:durableId="521867424">
    <w:abstractNumId w:val="9"/>
  </w:num>
  <w:num w:numId="5" w16cid:durableId="526720974">
    <w:abstractNumId w:val="1"/>
  </w:num>
  <w:num w:numId="6" w16cid:durableId="1263412512">
    <w:abstractNumId w:val="7"/>
  </w:num>
  <w:num w:numId="7" w16cid:durableId="2065447345">
    <w:abstractNumId w:val="8"/>
  </w:num>
  <w:num w:numId="8" w16cid:durableId="227040105">
    <w:abstractNumId w:val="10"/>
  </w:num>
  <w:num w:numId="9" w16cid:durableId="1339847062">
    <w:abstractNumId w:val="0"/>
  </w:num>
  <w:num w:numId="10" w16cid:durableId="509104027">
    <w:abstractNumId w:val="6"/>
  </w:num>
  <w:num w:numId="11" w16cid:durableId="1112826007">
    <w:abstractNumId w:val="4"/>
  </w:num>
  <w:num w:numId="12" w16cid:durableId="190800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12"/>
    <w:rsid w:val="00255A14"/>
    <w:rsid w:val="003760F1"/>
    <w:rsid w:val="00584712"/>
    <w:rsid w:val="00C261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BFAE"/>
  <w15:chartTrackingRefBased/>
  <w15:docId w15:val="{6346B35B-FBD2-4B96-9D5F-B649C893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712"/>
    <w:rPr>
      <w:rFonts w:eastAsiaTheme="majorEastAsia" w:cstheme="majorBidi"/>
      <w:color w:val="272727" w:themeColor="text1" w:themeTint="D8"/>
    </w:rPr>
  </w:style>
  <w:style w:type="paragraph" w:styleId="Title">
    <w:name w:val="Title"/>
    <w:basedOn w:val="Normal"/>
    <w:next w:val="Normal"/>
    <w:link w:val="TitleChar"/>
    <w:uiPriority w:val="10"/>
    <w:qFormat/>
    <w:rsid w:val="00584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712"/>
    <w:pPr>
      <w:spacing w:before="160"/>
      <w:jc w:val="center"/>
    </w:pPr>
    <w:rPr>
      <w:i/>
      <w:iCs/>
      <w:color w:val="404040" w:themeColor="text1" w:themeTint="BF"/>
    </w:rPr>
  </w:style>
  <w:style w:type="character" w:customStyle="1" w:styleId="QuoteChar">
    <w:name w:val="Quote Char"/>
    <w:basedOn w:val="DefaultParagraphFont"/>
    <w:link w:val="Quote"/>
    <w:uiPriority w:val="29"/>
    <w:rsid w:val="00584712"/>
    <w:rPr>
      <w:i/>
      <w:iCs/>
      <w:color w:val="404040" w:themeColor="text1" w:themeTint="BF"/>
    </w:rPr>
  </w:style>
  <w:style w:type="paragraph" w:styleId="ListParagraph">
    <w:name w:val="List Paragraph"/>
    <w:basedOn w:val="Normal"/>
    <w:uiPriority w:val="34"/>
    <w:qFormat/>
    <w:rsid w:val="00584712"/>
    <w:pPr>
      <w:ind w:left="720"/>
      <w:contextualSpacing/>
    </w:pPr>
  </w:style>
  <w:style w:type="character" w:styleId="IntenseEmphasis">
    <w:name w:val="Intense Emphasis"/>
    <w:basedOn w:val="DefaultParagraphFont"/>
    <w:uiPriority w:val="21"/>
    <w:qFormat/>
    <w:rsid w:val="00584712"/>
    <w:rPr>
      <w:i/>
      <w:iCs/>
      <w:color w:val="0F4761" w:themeColor="accent1" w:themeShade="BF"/>
    </w:rPr>
  </w:style>
  <w:style w:type="paragraph" w:styleId="IntenseQuote">
    <w:name w:val="Intense Quote"/>
    <w:basedOn w:val="Normal"/>
    <w:next w:val="Normal"/>
    <w:link w:val="IntenseQuoteChar"/>
    <w:uiPriority w:val="30"/>
    <w:qFormat/>
    <w:rsid w:val="00584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712"/>
    <w:rPr>
      <w:i/>
      <w:iCs/>
      <w:color w:val="0F4761" w:themeColor="accent1" w:themeShade="BF"/>
    </w:rPr>
  </w:style>
  <w:style w:type="character" w:styleId="IntenseReference">
    <w:name w:val="Intense Reference"/>
    <w:basedOn w:val="DefaultParagraphFont"/>
    <w:uiPriority w:val="32"/>
    <w:qFormat/>
    <w:rsid w:val="00584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837848">
      <w:bodyDiv w:val="1"/>
      <w:marLeft w:val="0"/>
      <w:marRight w:val="0"/>
      <w:marTop w:val="0"/>
      <w:marBottom w:val="0"/>
      <w:divBdr>
        <w:top w:val="none" w:sz="0" w:space="0" w:color="auto"/>
        <w:left w:val="none" w:sz="0" w:space="0" w:color="auto"/>
        <w:bottom w:val="none" w:sz="0" w:space="0" w:color="auto"/>
        <w:right w:val="none" w:sz="0" w:space="0" w:color="auto"/>
      </w:divBdr>
      <w:divsChild>
        <w:div w:id="1704209299">
          <w:marLeft w:val="0"/>
          <w:marRight w:val="0"/>
          <w:marTop w:val="0"/>
          <w:marBottom w:val="0"/>
          <w:divBdr>
            <w:top w:val="none" w:sz="0" w:space="0" w:color="auto"/>
            <w:left w:val="none" w:sz="0" w:space="0" w:color="auto"/>
            <w:bottom w:val="none" w:sz="0" w:space="0" w:color="auto"/>
            <w:right w:val="none" w:sz="0" w:space="0" w:color="auto"/>
          </w:divBdr>
          <w:divsChild>
            <w:div w:id="4976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4922">
      <w:bodyDiv w:val="1"/>
      <w:marLeft w:val="0"/>
      <w:marRight w:val="0"/>
      <w:marTop w:val="0"/>
      <w:marBottom w:val="0"/>
      <w:divBdr>
        <w:top w:val="none" w:sz="0" w:space="0" w:color="auto"/>
        <w:left w:val="none" w:sz="0" w:space="0" w:color="auto"/>
        <w:bottom w:val="none" w:sz="0" w:space="0" w:color="auto"/>
        <w:right w:val="none" w:sz="0" w:space="0" w:color="auto"/>
      </w:divBdr>
      <w:divsChild>
        <w:div w:id="1218399915">
          <w:marLeft w:val="0"/>
          <w:marRight w:val="0"/>
          <w:marTop w:val="0"/>
          <w:marBottom w:val="0"/>
          <w:divBdr>
            <w:top w:val="none" w:sz="0" w:space="0" w:color="auto"/>
            <w:left w:val="none" w:sz="0" w:space="0" w:color="auto"/>
            <w:bottom w:val="none" w:sz="0" w:space="0" w:color="auto"/>
            <w:right w:val="none" w:sz="0" w:space="0" w:color="auto"/>
          </w:divBdr>
          <w:divsChild>
            <w:div w:id="18711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26">
      <w:bodyDiv w:val="1"/>
      <w:marLeft w:val="0"/>
      <w:marRight w:val="0"/>
      <w:marTop w:val="0"/>
      <w:marBottom w:val="0"/>
      <w:divBdr>
        <w:top w:val="none" w:sz="0" w:space="0" w:color="auto"/>
        <w:left w:val="none" w:sz="0" w:space="0" w:color="auto"/>
        <w:bottom w:val="none" w:sz="0" w:space="0" w:color="auto"/>
        <w:right w:val="none" w:sz="0" w:space="0" w:color="auto"/>
      </w:divBdr>
      <w:divsChild>
        <w:div w:id="199829753">
          <w:marLeft w:val="0"/>
          <w:marRight w:val="0"/>
          <w:marTop w:val="0"/>
          <w:marBottom w:val="0"/>
          <w:divBdr>
            <w:top w:val="none" w:sz="0" w:space="0" w:color="auto"/>
            <w:left w:val="none" w:sz="0" w:space="0" w:color="auto"/>
            <w:bottom w:val="none" w:sz="0" w:space="0" w:color="auto"/>
            <w:right w:val="none" w:sz="0" w:space="0" w:color="auto"/>
          </w:divBdr>
          <w:divsChild>
            <w:div w:id="13265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5047">
      <w:bodyDiv w:val="1"/>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sChild>
            <w:div w:id="5908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BB70F-2D26-40C1-8116-BE1A300E5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es-AliHassan2023</dc:creator>
  <cp:keywords/>
  <dc:description/>
  <cp:lastModifiedBy>es-AliHassan2023</cp:lastModifiedBy>
  <cp:revision>3</cp:revision>
  <dcterms:created xsi:type="dcterms:W3CDTF">2025-05-10T12:37:00Z</dcterms:created>
  <dcterms:modified xsi:type="dcterms:W3CDTF">2025-05-10T12:42:00Z</dcterms:modified>
</cp:coreProperties>
</file>