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E551" w14:textId="77777777" w:rsidR="000E6ECC" w:rsidRDefault="000565D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Homework 2 – Business Intelligence </w:t>
      </w:r>
    </w:p>
    <w:p w14:paraId="4A1F31F0" w14:textId="77777777" w:rsidR="000E6ECC" w:rsidRDefault="000E6ECC"/>
    <w:p w14:paraId="29CB9D81" w14:textId="77777777" w:rsidR="000E6ECC" w:rsidRDefault="000E6ECC">
      <w:pPr>
        <w:bidi/>
      </w:pPr>
    </w:p>
    <w:tbl>
      <w:tblPr>
        <w:tblStyle w:val="a5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6ECC" w14:paraId="374B98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2520" w14:textId="77777777" w:rsidR="000E6ECC" w:rsidRDefault="000565D1">
            <w:pPr>
              <w:widowControl w:val="0"/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  <w:rtl/>
              </w:rPr>
              <w:t>שם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E624" w14:textId="77777777" w:rsidR="000E6ECC" w:rsidRDefault="000565D1">
            <w:pPr>
              <w:widowControl w:val="0"/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  <w:rtl/>
              </w:rPr>
              <w:t>ת.ז</w:t>
            </w:r>
          </w:p>
        </w:tc>
      </w:tr>
      <w:tr w:rsidR="000E6ECC" w14:paraId="02E4B21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3FD4" w14:textId="77777777" w:rsidR="000E6ECC" w:rsidRDefault="000565D1">
            <w:pPr>
              <w:widowControl w:val="0"/>
              <w:bidi/>
              <w:spacing w:line="240" w:lineRule="auto"/>
              <w:jc w:val="center"/>
            </w:pPr>
            <w:r>
              <w:rPr>
                <w:rtl/>
              </w:rPr>
              <w:t>תומר בן יהודה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C9B" w14:textId="77777777" w:rsidR="000E6ECC" w:rsidRDefault="000565D1">
            <w:pPr>
              <w:widowControl w:val="0"/>
              <w:bidi/>
              <w:spacing w:line="240" w:lineRule="auto"/>
              <w:jc w:val="center"/>
            </w:pPr>
            <w:r>
              <w:t>307854422</w:t>
            </w:r>
          </w:p>
        </w:tc>
      </w:tr>
      <w:tr w:rsidR="000E6ECC" w14:paraId="5609DD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DBCB" w14:textId="77777777" w:rsidR="000E6ECC" w:rsidRDefault="000565D1">
            <w:pPr>
              <w:widowControl w:val="0"/>
              <w:bidi/>
              <w:spacing w:line="240" w:lineRule="auto"/>
              <w:jc w:val="center"/>
            </w:pPr>
            <w:r>
              <w:rPr>
                <w:rtl/>
              </w:rPr>
              <w:t>אלעד חזיזה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B545" w14:textId="77777777" w:rsidR="000E6ECC" w:rsidRDefault="000565D1">
            <w:pPr>
              <w:widowControl w:val="0"/>
              <w:bidi/>
              <w:spacing w:line="240" w:lineRule="auto"/>
              <w:jc w:val="center"/>
            </w:pPr>
            <w:r>
              <w:t>312326788</w:t>
            </w:r>
          </w:p>
        </w:tc>
      </w:tr>
      <w:tr w:rsidR="000E6ECC" w14:paraId="7D4DBD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C6A5" w14:textId="77777777" w:rsidR="000E6ECC" w:rsidRDefault="000565D1">
            <w:pPr>
              <w:widowControl w:val="0"/>
              <w:bidi/>
              <w:spacing w:line="240" w:lineRule="auto"/>
              <w:jc w:val="center"/>
            </w:pPr>
            <w:r>
              <w:rPr>
                <w:rtl/>
              </w:rPr>
              <w:t>עידן כהן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9A35" w14:textId="77777777" w:rsidR="000E6ECC" w:rsidRDefault="000565D1">
            <w:pPr>
              <w:widowControl w:val="0"/>
              <w:bidi/>
              <w:spacing w:line="240" w:lineRule="auto"/>
              <w:jc w:val="center"/>
            </w:pPr>
            <w:r>
              <w:t>313522534</w:t>
            </w:r>
          </w:p>
        </w:tc>
      </w:tr>
    </w:tbl>
    <w:p w14:paraId="2A5EF343" w14:textId="77777777" w:rsidR="000E6ECC" w:rsidRDefault="000E6ECC">
      <w:pPr>
        <w:bidi/>
      </w:pPr>
    </w:p>
    <w:p w14:paraId="17A726B0" w14:textId="77777777" w:rsidR="000E6ECC" w:rsidRDefault="000E6ECC">
      <w:pPr>
        <w:bidi/>
      </w:pPr>
    </w:p>
    <w:p w14:paraId="0283DD25" w14:textId="77777777" w:rsidR="000E6ECC" w:rsidRDefault="000E6ECC"/>
    <w:p w14:paraId="17C7988E" w14:textId="77777777" w:rsidR="000E6ECC" w:rsidRDefault="000E6ECC"/>
    <w:p w14:paraId="5F343755" w14:textId="77777777" w:rsidR="000E6ECC" w:rsidRDefault="000E6ECC"/>
    <w:p w14:paraId="713BAE1D" w14:textId="77777777" w:rsidR="000E6ECC" w:rsidRDefault="000E6ECC"/>
    <w:p w14:paraId="19938081" w14:textId="77777777" w:rsidR="000E6ECC" w:rsidRDefault="000E6ECC"/>
    <w:p w14:paraId="4AB592FA" w14:textId="77777777" w:rsidR="000E6ECC" w:rsidRDefault="000E6ECC"/>
    <w:p w14:paraId="32D470EA" w14:textId="77777777" w:rsidR="000E6ECC" w:rsidRDefault="000E6ECC"/>
    <w:p w14:paraId="1AFC90A9" w14:textId="77777777" w:rsidR="000E6ECC" w:rsidRDefault="000E6ECC"/>
    <w:p w14:paraId="66465A17" w14:textId="77777777" w:rsidR="000E6ECC" w:rsidRDefault="000E6ECC"/>
    <w:p w14:paraId="33FB1520" w14:textId="77777777" w:rsidR="000E6ECC" w:rsidRDefault="000E6ECC"/>
    <w:p w14:paraId="42662E43" w14:textId="77777777" w:rsidR="000E6ECC" w:rsidRDefault="000E6ECC"/>
    <w:p w14:paraId="65099EAC" w14:textId="77777777" w:rsidR="000E6ECC" w:rsidRDefault="000E6ECC"/>
    <w:p w14:paraId="3D1920A0" w14:textId="77777777" w:rsidR="000E6ECC" w:rsidRDefault="000E6ECC"/>
    <w:p w14:paraId="0805626F" w14:textId="77777777" w:rsidR="000E6ECC" w:rsidRDefault="000E6ECC"/>
    <w:p w14:paraId="519DFAAA" w14:textId="77777777" w:rsidR="000E6ECC" w:rsidRDefault="000E6ECC"/>
    <w:p w14:paraId="34A62A65" w14:textId="77777777" w:rsidR="000E6ECC" w:rsidRDefault="000E6ECC"/>
    <w:p w14:paraId="65B527FA" w14:textId="77777777" w:rsidR="000E6ECC" w:rsidRDefault="000E6ECC"/>
    <w:p w14:paraId="71CB8001" w14:textId="77777777" w:rsidR="000E6ECC" w:rsidRDefault="000E6ECC"/>
    <w:p w14:paraId="26FA8C91" w14:textId="77777777" w:rsidR="000E6ECC" w:rsidRDefault="000E6ECC"/>
    <w:p w14:paraId="74EF6739" w14:textId="77777777" w:rsidR="000E6ECC" w:rsidRDefault="000E6ECC"/>
    <w:p w14:paraId="1F57D9AA" w14:textId="77777777" w:rsidR="000E6ECC" w:rsidRDefault="000E6ECC"/>
    <w:p w14:paraId="08460E3A" w14:textId="77777777" w:rsidR="000E6ECC" w:rsidRDefault="000E6ECC"/>
    <w:p w14:paraId="029C74C8" w14:textId="77777777" w:rsidR="000E6ECC" w:rsidRDefault="000E6ECC"/>
    <w:p w14:paraId="4738C87D" w14:textId="77777777" w:rsidR="000E6ECC" w:rsidRDefault="000E6ECC"/>
    <w:p w14:paraId="68704737" w14:textId="77777777" w:rsidR="000E6ECC" w:rsidRDefault="000E6ECC"/>
    <w:p w14:paraId="3668F7BA" w14:textId="77777777" w:rsidR="000E6ECC" w:rsidRDefault="000E6ECC"/>
    <w:p w14:paraId="73F45FE0" w14:textId="77777777" w:rsidR="000E6ECC" w:rsidRDefault="000E6ECC"/>
    <w:p w14:paraId="010F1541" w14:textId="77777777" w:rsidR="000E6ECC" w:rsidRDefault="000E6ECC"/>
    <w:p w14:paraId="3AAF2246" w14:textId="77777777" w:rsidR="000E6ECC" w:rsidRDefault="000E6ECC"/>
    <w:p w14:paraId="6BC2B217" w14:textId="77777777" w:rsidR="000E6ECC" w:rsidRDefault="000E6ECC"/>
    <w:p w14:paraId="27371FC8" w14:textId="77777777" w:rsidR="000E6ECC" w:rsidRDefault="000E6ECC"/>
    <w:p w14:paraId="08CB0637" w14:textId="77777777" w:rsidR="000E6ECC" w:rsidRDefault="000E6ECC"/>
    <w:p w14:paraId="6FBA1530" w14:textId="77777777" w:rsidR="000E6ECC" w:rsidRDefault="000E6ECC"/>
    <w:p w14:paraId="50CBCEE5" w14:textId="77777777" w:rsidR="000E6ECC" w:rsidRDefault="000E6ECC"/>
    <w:p w14:paraId="35CCF5CB" w14:textId="77777777" w:rsidR="000E6ECC" w:rsidRDefault="000E6ECC"/>
    <w:p w14:paraId="12FE34FB" w14:textId="77777777" w:rsidR="000E6ECC" w:rsidRDefault="000565D1">
      <w:pPr>
        <w:bidi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/>
        </w:rPr>
        <w:lastRenderedPageBreak/>
        <w:t xml:space="preserve">חלק 1 - הגדרת </w:t>
      </w:r>
      <w:r>
        <w:rPr>
          <w:b/>
          <w:sz w:val="30"/>
          <w:szCs w:val="30"/>
          <w:u w:val="single"/>
        </w:rPr>
        <w:t>DW</w:t>
      </w:r>
    </w:p>
    <w:p w14:paraId="3D43388E" w14:textId="77777777" w:rsidR="000E6ECC" w:rsidRDefault="000E6ECC">
      <w:pPr>
        <w:bidi/>
        <w:rPr>
          <w:b/>
          <w:sz w:val="30"/>
          <w:szCs w:val="30"/>
          <w:u w:val="single"/>
        </w:rPr>
      </w:pPr>
    </w:p>
    <w:p w14:paraId="56DD8257" w14:textId="77777777" w:rsidR="000E6ECC" w:rsidRDefault="000565D1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לאחר הגדרת ה-</w:t>
      </w:r>
      <w:r>
        <w:rPr>
          <w:sz w:val="24"/>
          <w:szCs w:val="24"/>
        </w:rPr>
        <w:t>KPIs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בש.ב</w:t>
      </w:r>
      <w:proofErr w:type="spellEnd"/>
      <w:r>
        <w:rPr>
          <w:sz w:val="24"/>
          <w:szCs w:val="24"/>
          <w:rtl/>
        </w:rPr>
        <w:t xml:space="preserve">. 1, נתכנן </w:t>
      </w:r>
      <w:r>
        <w:rPr>
          <w:sz w:val="24"/>
          <w:szCs w:val="24"/>
        </w:rPr>
        <w:t>DW</w:t>
      </w:r>
      <w:r>
        <w:rPr>
          <w:sz w:val="24"/>
          <w:szCs w:val="24"/>
          <w:rtl/>
        </w:rPr>
        <w:t xml:space="preserve"> שמכיל את כל העמודות שחשבנו שהם רלוונטיות כדי </w:t>
      </w:r>
      <w:r>
        <w:rPr>
          <w:sz w:val="24"/>
          <w:szCs w:val="24"/>
          <w:rtl/>
        </w:rPr>
        <w:t>לענות על השאלות:</w:t>
      </w:r>
    </w:p>
    <w:p w14:paraId="0ADE2CE2" w14:textId="77777777" w:rsidR="000E6ECC" w:rsidRDefault="000565D1">
      <w:pPr>
        <w:numPr>
          <w:ilvl w:val="0"/>
          <w:numId w:val="3"/>
        </w:numPr>
        <w:bidi/>
      </w:pPr>
      <w:r>
        <w:rPr>
          <w:rtl/>
        </w:rPr>
        <w:t>מה הוא פוטנציאל ההכנסות של חנות ברשת?</w:t>
      </w:r>
    </w:p>
    <w:p w14:paraId="086C9573" w14:textId="77777777" w:rsidR="000E6ECC" w:rsidRDefault="000565D1">
      <w:pPr>
        <w:numPr>
          <w:ilvl w:val="0"/>
          <w:numId w:val="2"/>
        </w:numPr>
        <w:bidi/>
      </w:pPr>
      <w:r>
        <w:rPr>
          <w:rtl/>
        </w:rPr>
        <w:t>לאילו קבוצות ניתן לחלק את הלקוחות של החנות? (לטובת קמפיין פרסומי)</w:t>
      </w:r>
    </w:p>
    <w:p w14:paraId="48AE0ADC" w14:textId="77777777" w:rsidR="000E6ECC" w:rsidRDefault="000E6ECC">
      <w:pPr>
        <w:bidi/>
      </w:pPr>
    </w:p>
    <w:p w14:paraId="57E36898" w14:textId="77777777" w:rsidR="000E6ECC" w:rsidRDefault="000565D1">
      <w:pPr>
        <w:numPr>
          <w:ilvl w:val="0"/>
          <w:numId w:val="4"/>
        </w:numPr>
        <w:bidi/>
      </w:pPr>
      <w:proofErr w:type="spellStart"/>
      <w:r>
        <w:rPr>
          <w:rtl/>
        </w:rPr>
        <w:t>מידלנו</w:t>
      </w:r>
      <w:proofErr w:type="spellEnd"/>
      <w:r>
        <w:rPr>
          <w:rtl/>
        </w:rPr>
        <w:t xml:space="preserve"> את ה</w:t>
      </w:r>
      <w:r>
        <w:t>DW</w:t>
      </w:r>
      <w:r>
        <w:rPr>
          <w:rtl/>
        </w:rPr>
        <w:t xml:space="preserve"> לפי </w:t>
      </w:r>
      <w:proofErr w:type="spellStart"/>
      <w:r>
        <w:rPr>
          <w:rtl/>
        </w:rPr>
        <w:t>סכימת</w:t>
      </w:r>
      <w:proofErr w:type="spellEnd"/>
      <w:r>
        <w:rPr>
          <w:rtl/>
        </w:rPr>
        <w:t xml:space="preserve"> </w:t>
      </w:r>
      <w:r>
        <w:t>GALAXY</w:t>
      </w:r>
      <w:r>
        <w:rPr>
          <w:rtl/>
        </w:rPr>
        <w:t xml:space="preserve"> מכיוון ששאלות המחקר שלנו </w:t>
      </w:r>
      <w:proofErr w:type="spellStart"/>
      <w:r>
        <w:rPr>
          <w:rtl/>
        </w:rPr>
        <w:t>וה</w:t>
      </w:r>
      <w:proofErr w:type="spellEnd"/>
      <w:r>
        <w:t>KPIs</w:t>
      </w:r>
      <w:r>
        <w:rPr>
          <w:rtl/>
        </w:rPr>
        <w:t xml:space="preserve"> הנגזרים מהם מייצרים שני </w:t>
      </w:r>
      <w:r>
        <w:t>DOMAINs</w:t>
      </w:r>
      <w:r>
        <w:rPr>
          <w:rtl/>
        </w:rPr>
        <w:t xml:space="preserve"> מרכזיים, מידע אודות מכירות של חנויות ומ</w:t>
      </w:r>
      <w:r>
        <w:rPr>
          <w:rtl/>
        </w:rPr>
        <w:t>ידע אודות רכישות של לקוחות.</w:t>
      </w:r>
    </w:p>
    <w:p w14:paraId="4A3084C8" w14:textId="77777777" w:rsidR="000E6ECC" w:rsidRDefault="000565D1">
      <w:pPr>
        <w:numPr>
          <w:ilvl w:val="0"/>
          <w:numId w:val="4"/>
        </w:numPr>
        <w:bidi/>
      </w:pPr>
      <w:r>
        <w:br/>
      </w:r>
      <w:r>
        <w:rPr>
          <w:noProof/>
        </w:rPr>
        <w:drawing>
          <wp:inline distT="114300" distB="114300" distL="114300" distR="114300" wp14:anchorId="049A98AA" wp14:editId="39DF63E3">
            <wp:extent cx="6096000" cy="43330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3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2C645" w14:textId="77777777" w:rsidR="000E6ECC" w:rsidRDefault="000565D1">
      <w:pPr>
        <w:numPr>
          <w:ilvl w:val="0"/>
          <w:numId w:val="4"/>
        </w:numPr>
        <w:bidi/>
      </w:pPr>
      <w:r>
        <w:rPr>
          <w:rtl/>
        </w:rPr>
        <w:t>בוצע.</w:t>
      </w:r>
    </w:p>
    <w:p w14:paraId="625D2832" w14:textId="77777777" w:rsidR="000E6ECC" w:rsidRDefault="000565D1">
      <w:pPr>
        <w:numPr>
          <w:ilvl w:val="0"/>
          <w:numId w:val="4"/>
        </w:numPr>
        <w:bidi/>
      </w:pPr>
      <w:r>
        <w:rPr>
          <w:rtl/>
        </w:rPr>
        <w:t>החלטנו לחלק את ה</w:t>
      </w:r>
      <w:r>
        <w:t>DW</w:t>
      </w:r>
      <w:r>
        <w:rPr>
          <w:rtl/>
        </w:rPr>
        <w:t xml:space="preserve"> לשתי </w:t>
      </w:r>
      <w:proofErr w:type="spellStart"/>
      <w:r>
        <w:rPr>
          <w:rtl/>
        </w:rPr>
        <w:t>טבאלות</w:t>
      </w:r>
      <w:proofErr w:type="spellEnd"/>
      <w:r>
        <w:rPr>
          <w:rtl/>
        </w:rPr>
        <w:t xml:space="preserve"> </w:t>
      </w:r>
      <w:r>
        <w:t>Fact</w:t>
      </w:r>
      <w:r>
        <w:rPr>
          <w:rtl/>
        </w:rPr>
        <w:t xml:space="preserve"> וכתוצאה מכך יצור </w:t>
      </w:r>
      <w:proofErr w:type="spellStart"/>
      <w:r>
        <w:rPr>
          <w:rtl/>
        </w:rPr>
        <w:t>סכימת</w:t>
      </w:r>
      <w:proofErr w:type="spellEnd"/>
      <w:r>
        <w:rPr>
          <w:rtl/>
        </w:rPr>
        <w:t xml:space="preserve"> </w:t>
      </w:r>
      <w:r>
        <w:t>GALAXY</w:t>
      </w:r>
      <w:r>
        <w:rPr>
          <w:rtl/>
        </w:rPr>
        <w:t xml:space="preserve"> וזאת בכדי להפריד בין המכירות של חנויות לרכישות של לקוחות. כתוצאה מכך אנליסט אשר ירצה לנתח את הנתונים יתחבר ברמה אינטואיטיבית יותר למחסן הנתונים והשליפות </w:t>
      </w:r>
      <w:r>
        <w:rPr>
          <w:rtl/>
        </w:rPr>
        <w:t>שלו יחסכו בכמות ה</w:t>
      </w:r>
      <w:r>
        <w:t>joins</w:t>
      </w:r>
      <w:r>
        <w:rPr>
          <w:rtl/>
        </w:rPr>
        <w:t xml:space="preserve"> בעת השליפה עצמה.</w:t>
      </w:r>
    </w:p>
    <w:p w14:paraId="2ADBEBEB" w14:textId="77777777" w:rsidR="000E6ECC" w:rsidRDefault="000565D1">
      <w:pPr>
        <w:numPr>
          <w:ilvl w:val="0"/>
          <w:numId w:val="4"/>
        </w:numPr>
        <w:bidi/>
      </w:pPr>
      <w:r>
        <w:rPr>
          <w:rtl/>
        </w:rPr>
        <w:t>מצורף.</w:t>
      </w:r>
    </w:p>
    <w:p w14:paraId="51F66379" w14:textId="77777777" w:rsidR="000E6ECC" w:rsidRDefault="000E6ECC">
      <w:pPr>
        <w:bidi/>
      </w:pPr>
    </w:p>
    <w:p w14:paraId="7452EF46" w14:textId="77777777" w:rsidR="000E6ECC" w:rsidRDefault="000565D1">
      <w:pPr>
        <w:bidi/>
        <w:jc w:val="center"/>
        <w:rPr>
          <w:b/>
          <w:sz w:val="30"/>
          <w:szCs w:val="30"/>
          <w:u w:val="single"/>
        </w:rPr>
      </w:pPr>
      <w:r>
        <w:br w:type="page"/>
      </w:r>
    </w:p>
    <w:p w14:paraId="2CB233DC" w14:textId="77777777" w:rsidR="000E6ECC" w:rsidRDefault="000565D1">
      <w:pPr>
        <w:bidi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/>
        </w:rPr>
        <w:lastRenderedPageBreak/>
        <w:t xml:space="preserve">חלק 2 - הגדרת </w:t>
      </w:r>
      <w:r>
        <w:rPr>
          <w:b/>
          <w:sz w:val="30"/>
          <w:szCs w:val="30"/>
          <w:u w:val="single"/>
        </w:rPr>
        <w:t>ETL</w:t>
      </w:r>
    </w:p>
    <w:p w14:paraId="4B7C5A42" w14:textId="77777777" w:rsidR="000E6ECC" w:rsidRDefault="000565D1">
      <w:pPr>
        <w:numPr>
          <w:ilvl w:val="0"/>
          <w:numId w:val="1"/>
        </w:numPr>
        <w:bidi/>
      </w:pPr>
      <w:r>
        <w:rPr>
          <w:rtl/>
        </w:rPr>
        <w:t>תהליך ה</w:t>
      </w:r>
      <w:r>
        <w:t>ETL</w:t>
      </w:r>
      <w:r>
        <w:rPr>
          <w:rtl/>
        </w:rPr>
        <w:t xml:space="preserve"> </w:t>
      </w:r>
      <w:proofErr w:type="spellStart"/>
      <w:r>
        <w:rPr>
          <w:rtl/>
        </w:rPr>
        <w:t>יבצוע</w:t>
      </w:r>
      <w:proofErr w:type="spellEnd"/>
      <w:r>
        <w:rPr>
          <w:rtl/>
        </w:rPr>
        <w:t xml:space="preserve"> כך:</w:t>
      </w:r>
    </w:p>
    <w:p w14:paraId="7C9F7FEC" w14:textId="77777777" w:rsidR="000E6ECC" w:rsidRDefault="000565D1">
      <w:pPr>
        <w:numPr>
          <w:ilvl w:val="1"/>
          <w:numId w:val="1"/>
        </w:numPr>
        <w:bidi/>
      </w:pPr>
      <w:r>
        <w:rPr>
          <w:b/>
        </w:rPr>
        <w:t>EXTRACT</w:t>
      </w:r>
      <w:r>
        <w:rPr>
          <w:rtl/>
        </w:rPr>
        <w:t>- בשלב זה אנחנו נעתיק את הנתונים מהמקורות שלנו לבסיס נתוני הביניים שלנו. בפועל ניצור טבלאות עם העמודות הרלוונטיות לנו</w:t>
      </w:r>
    </w:p>
    <w:p w14:paraId="0DFB7ACC" w14:textId="77777777" w:rsidR="000E6ECC" w:rsidRDefault="000565D1">
      <w:pPr>
        <w:numPr>
          <w:ilvl w:val="1"/>
          <w:numId w:val="1"/>
        </w:numPr>
        <w:bidi/>
      </w:pPr>
      <w:r>
        <w:rPr>
          <w:b/>
        </w:rPr>
        <w:t>Transformation</w:t>
      </w:r>
      <w:r>
        <w:rPr>
          <w:rtl/>
        </w:rPr>
        <w:t>-ניצור את טבלאות ה</w:t>
      </w:r>
      <w:r>
        <w:t>FACT</w:t>
      </w:r>
      <w:r>
        <w:rPr>
          <w:rtl/>
        </w:rPr>
        <w:t xml:space="preserve"> </w:t>
      </w:r>
      <w:r>
        <w:rPr>
          <w:rtl/>
        </w:rPr>
        <w:t>ובשלב זה הנתונים עוברים את השינויים</w:t>
      </w:r>
    </w:p>
    <w:p w14:paraId="03A2938B" w14:textId="77777777" w:rsidR="000E6ECC" w:rsidRDefault="000565D1">
      <w:pPr>
        <w:numPr>
          <w:ilvl w:val="1"/>
          <w:numId w:val="1"/>
        </w:numPr>
        <w:bidi/>
      </w:pPr>
      <w:r>
        <w:rPr>
          <w:b/>
        </w:rPr>
        <w:t>Load</w:t>
      </w:r>
      <w:r>
        <w:rPr>
          <w:rtl/>
        </w:rPr>
        <w:t>-בשלב זה הנתונים שעברו טרנספורמציה יעלו למחסן הנתונים שלנו.</w:t>
      </w:r>
    </w:p>
    <w:p w14:paraId="0F02EE27" w14:textId="77777777" w:rsidR="000E6ECC" w:rsidRDefault="000565D1">
      <w:pPr>
        <w:numPr>
          <w:ilvl w:val="0"/>
          <w:numId w:val="1"/>
        </w:numPr>
        <w:bidi/>
      </w:pPr>
      <w:r>
        <w:rPr>
          <w:rtl/>
        </w:rPr>
        <w:t>בסעיף זה אנחנו מגדירים את הפעולות שנעשה ב</w:t>
      </w:r>
      <w:r>
        <w:t>ETL</w:t>
      </w:r>
      <w:r>
        <w:rPr>
          <w:rtl/>
        </w:rPr>
        <w:t xml:space="preserve">. שלב זה חשוב שבשביל להגדיר לפני תחילת העבודה מה נעשה ובנוסף לתעד את כל השינויים שעשינו בגרסה הנוכחית על מנת </w:t>
      </w:r>
      <w:proofErr w:type="spellStart"/>
      <w:r>
        <w:rPr>
          <w:rtl/>
        </w:rPr>
        <w:t>שיש</w:t>
      </w:r>
      <w:r>
        <w:rPr>
          <w:rtl/>
        </w:rPr>
        <w:t>אר</w:t>
      </w:r>
      <w:proofErr w:type="spellEnd"/>
      <w:r>
        <w:rPr>
          <w:rtl/>
        </w:rPr>
        <w:t xml:space="preserve"> תיעוד לעבודה שלנו. </w:t>
      </w:r>
    </w:p>
    <w:p w14:paraId="7E76F98C" w14:textId="77777777" w:rsidR="000E6ECC" w:rsidRDefault="000565D1">
      <w:pPr>
        <w:bidi/>
        <w:ind w:left="720"/>
      </w:pPr>
      <w:r>
        <w:rPr>
          <w:rtl/>
        </w:rPr>
        <w:t>תחילה נתאר מאיזה טבלה ועמודה מגיע המידע שעליו נעבוד. נתאר את הסוג (</w:t>
      </w:r>
      <w:r>
        <w:t>TYPPE</w:t>
      </w:r>
      <w:r>
        <w:rPr>
          <w:rtl/>
        </w:rPr>
        <w:t xml:space="preserve">) של העמודה. במידה הצורך, נתאר את השינויים שצריך לעשות על המידע הזה. אם לא נצטרך לעשות שינויים, נשאיר ריק. לאחר מכן, נתעד באיזה טבלה המידע יישמר, באיזה שם עמודה </w:t>
      </w:r>
      <w:r>
        <w:rPr>
          <w:rtl/>
        </w:rPr>
        <w:t>ובאיזה סוג. אם ישנם הערות על העמודה, נכתוב.</w:t>
      </w:r>
    </w:p>
    <w:p w14:paraId="35507695" w14:textId="77777777" w:rsidR="000E6ECC" w:rsidRDefault="000E6ECC">
      <w:pPr>
        <w:bidi/>
        <w:ind w:left="720"/>
      </w:pPr>
    </w:p>
    <w:p w14:paraId="6AE1FC61" w14:textId="77777777" w:rsidR="000E6ECC" w:rsidRDefault="000565D1">
      <w:pPr>
        <w:bidi/>
      </w:pPr>
      <w:r>
        <w:rPr>
          <w:rtl/>
        </w:rPr>
        <w:t>בקישור המצורף מתוארים כל השלבים הנדרשים לביצוע ה</w:t>
      </w:r>
      <w:r>
        <w:t>ETL</w:t>
      </w:r>
      <w:r>
        <w:rPr>
          <w:rtl/>
        </w:rPr>
        <w:t>:</w:t>
      </w:r>
    </w:p>
    <w:p w14:paraId="50F8017C" w14:textId="64851451" w:rsidR="000E6ECC" w:rsidRDefault="000565D1">
      <w:pPr>
        <w:bidi/>
        <w:rPr>
          <w:rFonts w:hint="cs"/>
        </w:rPr>
      </w:pPr>
      <w:hyperlink r:id="rId6" w:history="1">
        <w:r w:rsidRPr="000565D1">
          <w:rPr>
            <w:rStyle w:val="Hyperlink"/>
            <w:rFonts w:hint="cs"/>
            <w:rtl/>
          </w:rPr>
          <w:t>כ</w:t>
        </w:r>
        <w:r w:rsidRPr="000565D1">
          <w:rPr>
            <w:rStyle w:val="Hyperlink"/>
            <w:rFonts w:hint="cs"/>
            <w:rtl/>
          </w:rPr>
          <w:t>א</w:t>
        </w:r>
        <w:r w:rsidRPr="000565D1">
          <w:rPr>
            <w:rStyle w:val="Hyperlink"/>
            <w:rFonts w:hint="cs"/>
            <w:rtl/>
          </w:rPr>
          <w:t>ן</w:t>
        </w:r>
      </w:hyperlink>
    </w:p>
    <w:p w14:paraId="555DCD15" w14:textId="77777777" w:rsidR="000E6ECC" w:rsidRDefault="000565D1">
      <w:pPr>
        <w:numPr>
          <w:ilvl w:val="0"/>
          <w:numId w:val="1"/>
        </w:numPr>
        <w:bidi/>
      </w:pPr>
      <w:r>
        <w:rPr>
          <w:rtl/>
        </w:rPr>
        <w:t>מימוש ה</w:t>
      </w:r>
      <w:r>
        <w:t>ETL</w:t>
      </w:r>
      <w:r>
        <w:rPr>
          <w:rtl/>
        </w:rPr>
        <w:t xml:space="preserve"> מומש בקישור המתואר </w:t>
      </w:r>
      <w:proofErr w:type="spellStart"/>
      <w:r>
        <w:rPr>
          <w:rtl/>
        </w:rPr>
        <w:t>בפייתון</w:t>
      </w:r>
      <w:proofErr w:type="spellEnd"/>
      <w:r>
        <w:rPr>
          <w:rtl/>
        </w:rPr>
        <w:t>:</w:t>
      </w:r>
    </w:p>
    <w:p w14:paraId="0A919312" w14:textId="77777777" w:rsidR="000E6ECC" w:rsidRDefault="000565D1">
      <w:hyperlink r:id="rId7">
        <w:r>
          <w:rPr>
            <w:color w:val="1155CC"/>
            <w:u w:val="single"/>
          </w:rPr>
          <w:t>https://colab.research.google.com/drive/1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x9DVell7rBqcixmDU-LTigqK2TMSbjS?usp=sharing</w:t>
        </w:r>
      </w:hyperlink>
    </w:p>
    <w:p w14:paraId="0DC3D75C" w14:textId="77777777" w:rsidR="000E6ECC" w:rsidRDefault="000E6ECC"/>
    <w:p w14:paraId="2D299248" w14:textId="77777777" w:rsidR="000E6ECC" w:rsidRDefault="000E6ECC"/>
    <w:p w14:paraId="2EDD8DED" w14:textId="77777777" w:rsidR="000E6ECC" w:rsidRDefault="000E6ECC">
      <w:pPr>
        <w:bidi/>
      </w:pPr>
    </w:p>
    <w:sectPr w:rsidR="000E6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A0C"/>
    <w:multiLevelType w:val="multilevel"/>
    <w:tmpl w:val="B5D8C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BB48EB"/>
    <w:multiLevelType w:val="multilevel"/>
    <w:tmpl w:val="63EE3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1007DE"/>
    <w:multiLevelType w:val="multilevel"/>
    <w:tmpl w:val="0A420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D07057"/>
    <w:multiLevelType w:val="multilevel"/>
    <w:tmpl w:val="1D164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5674272">
    <w:abstractNumId w:val="0"/>
  </w:num>
  <w:num w:numId="2" w16cid:durableId="1774280544">
    <w:abstractNumId w:val="1"/>
  </w:num>
  <w:num w:numId="3" w16cid:durableId="1904486668">
    <w:abstractNumId w:val="3"/>
  </w:num>
  <w:num w:numId="4" w16cid:durableId="2132701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CC"/>
    <w:rsid w:val="000565D1"/>
    <w:rsid w:val="000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E2F4"/>
  <w15:docId w15:val="{B91F772C-318F-41D3-B52D-7208E441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0565D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65D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565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Ex9DVell7rBqcixmDU-LTigqK2TMSbjS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kkSBprZ2Jtf1A5blGhV_JDl5kFl_9Ok/edit?usp=sharing&amp;ouid=111786400909731518215&amp;rtpof=true&amp;sd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1677</Characters>
  <Application>Microsoft Office Word</Application>
  <DocSecurity>0</DocSecurity>
  <Lines>13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yehuda Tomer</cp:lastModifiedBy>
  <cp:revision>2</cp:revision>
  <dcterms:created xsi:type="dcterms:W3CDTF">2022-05-01T06:13:00Z</dcterms:created>
  <dcterms:modified xsi:type="dcterms:W3CDTF">2022-05-01T06:14:00Z</dcterms:modified>
</cp:coreProperties>
</file>