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1717" w:rsidRPr="0084568C" w:rsidRDefault="006A1717" w:rsidP="006A1717">
      <w:pPr>
        <w:jc w:val="center"/>
        <w:rPr>
          <w:rFonts w:ascii="Segoe UI" w:hAnsi="Segoe UI" w:cs="Segoe UI"/>
          <w:rtl/>
        </w:rPr>
      </w:pPr>
    </w:p>
    <w:p w:rsidR="006335FC" w:rsidRPr="0084568C" w:rsidRDefault="00B65408" w:rsidP="004B4ACF">
      <w:pPr>
        <w:jc w:val="center"/>
        <w:rPr>
          <w:rFonts w:ascii="Segoe UI" w:hAnsi="Segoe UI" w:cs="Segoe UI"/>
          <w:b/>
          <w:bCs/>
          <w:sz w:val="32"/>
          <w:szCs w:val="32"/>
          <w:u w:val="single"/>
          <w:rtl/>
        </w:rPr>
      </w:pPr>
      <w:r>
        <w:rPr>
          <w:rFonts w:ascii="Segoe UI" w:hAnsi="Segoe UI" w:cs="Segoe UI" w:hint="cs"/>
          <w:b/>
          <w:bCs/>
          <w:sz w:val="32"/>
          <w:szCs w:val="32"/>
          <w:u w:val="single"/>
          <w:rtl/>
        </w:rPr>
        <w:t xml:space="preserve">דף </w:t>
      </w:r>
      <w:r w:rsidR="006335FC">
        <w:rPr>
          <w:rFonts w:ascii="Segoe UI" w:hAnsi="Segoe UI" w:cs="Segoe UI" w:hint="cs"/>
          <w:b/>
          <w:bCs/>
          <w:sz w:val="32"/>
          <w:szCs w:val="32"/>
          <w:u w:val="single"/>
          <w:rtl/>
        </w:rPr>
        <w:t xml:space="preserve">מידע והסבר כללי לסקר </w:t>
      </w:r>
      <w:r w:rsidR="004B4ACF">
        <w:rPr>
          <w:rFonts w:ascii="Segoe UI" w:hAnsi="Segoe UI" w:cs="Segoe UI" w:hint="cs"/>
          <w:b/>
          <w:bCs/>
          <w:sz w:val="32"/>
          <w:szCs w:val="32"/>
          <w:u w:val="single"/>
          <w:rtl/>
        </w:rPr>
        <w:t>סופרים</w:t>
      </w:r>
    </w:p>
    <w:p w:rsidR="0027128C" w:rsidRPr="007B6175" w:rsidRDefault="006335FC" w:rsidP="0027128C">
      <w:pPr>
        <w:rPr>
          <w:rFonts w:ascii="Segoe UI" w:hAnsi="Segoe UI" w:cs="Segoe UI"/>
          <w:sz w:val="24"/>
          <w:szCs w:val="24"/>
          <w:rtl/>
        </w:rPr>
      </w:pPr>
      <w:r w:rsidRPr="007B6175">
        <w:rPr>
          <w:rFonts w:ascii="Segoe UI" w:hAnsi="Segoe UI" w:cs="Segoe UI" w:hint="cs"/>
          <w:sz w:val="24"/>
          <w:szCs w:val="24"/>
          <w:rtl/>
        </w:rPr>
        <w:t>ראשי פרקים:</w:t>
      </w:r>
    </w:p>
    <w:p w:rsidR="0027128C" w:rsidRPr="007B6175" w:rsidRDefault="0027128C" w:rsidP="0027128C">
      <w:pPr>
        <w:pStyle w:val="a8"/>
        <w:numPr>
          <w:ilvl w:val="0"/>
          <w:numId w:val="3"/>
        </w:numPr>
        <w:rPr>
          <w:rFonts w:ascii="Segoe UI" w:hAnsi="Segoe UI" w:cs="Segoe UI"/>
          <w:sz w:val="24"/>
          <w:szCs w:val="24"/>
        </w:rPr>
      </w:pPr>
      <w:r>
        <w:rPr>
          <w:rFonts w:ascii="Segoe UI" w:hAnsi="Segoe UI" w:cs="Segoe UI" w:hint="cs"/>
          <w:sz w:val="24"/>
          <w:szCs w:val="24"/>
          <w:rtl/>
        </w:rPr>
        <w:t>זכאות להשתתף בסקר סופרים.</w:t>
      </w:r>
    </w:p>
    <w:p w:rsidR="0027128C" w:rsidRPr="007B6175" w:rsidRDefault="0027128C" w:rsidP="0027128C">
      <w:pPr>
        <w:pStyle w:val="a8"/>
        <w:numPr>
          <w:ilvl w:val="0"/>
          <w:numId w:val="3"/>
        </w:numPr>
        <w:rPr>
          <w:rFonts w:ascii="Segoe UI" w:hAnsi="Segoe UI" w:cs="Segoe UI"/>
          <w:sz w:val="24"/>
          <w:szCs w:val="24"/>
        </w:rPr>
      </w:pPr>
      <w:r w:rsidRPr="007B6175">
        <w:rPr>
          <w:rFonts w:ascii="Segoe UI" w:hAnsi="Segoe UI" w:cs="Segoe UI" w:hint="cs"/>
          <w:sz w:val="24"/>
          <w:szCs w:val="24"/>
          <w:rtl/>
        </w:rPr>
        <w:t>פרמטרים לחלוקת התקציב.</w:t>
      </w:r>
    </w:p>
    <w:p w:rsidR="005E4812" w:rsidRDefault="005E4812" w:rsidP="005E4812">
      <w:pPr>
        <w:pStyle w:val="a8"/>
        <w:numPr>
          <w:ilvl w:val="0"/>
          <w:numId w:val="3"/>
        </w:numPr>
        <w:rPr>
          <w:rFonts w:ascii="Segoe UI" w:hAnsi="Segoe UI" w:cs="Segoe UI"/>
          <w:sz w:val="28"/>
          <w:szCs w:val="28"/>
        </w:rPr>
      </w:pPr>
      <w:r w:rsidRPr="007B6175">
        <w:rPr>
          <w:rFonts w:ascii="Segoe UI" w:hAnsi="Segoe UI" w:cs="Segoe UI" w:hint="cs"/>
          <w:sz w:val="24"/>
          <w:szCs w:val="24"/>
          <w:rtl/>
        </w:rPr>
        <w:t xml:space="preserve">אופן </w:t>
      </w:r>
      <w:r>
        <w:rPr>
          <w:rFonts w:ascii="Segoe UI" w:hAnsi="Segoe UI" w:cs="Segoe UI" w:hint="cs"/>
          <w:sz w:val="24"/>
          <w:szCs w:val="24"/>
          <w:rtl/>
        </w:rPr>
        <w:t>חישוב הזכאות לסופר</w:t>
      </w:r>
    </w:p>
    <w:p w:rsidR="0007511B" w:rsidRDefault="0007511B" w:rsidP="0007511B">
      <w:pPr>
        <w:pStyle w:val="a8"/>
        <w:rPr>
          <w:rFonts w:ascii="Segoe UI" w:hAnsi="Segoe UI" w:cs="Segoe UI"/>
          <w:sz w:val="24"/>
          <w:szCs w:val="24"/>
          <w:rtl/>
        </w:rPr>
      </w:pPr>
    </w:p>
    <w:p w:rsidR="0007511B" w:rsidRDefault="0007511B" w:rsidP="0007511B">
      <w:pPr>
        <w:pStyle w:val="a8"/>
        <w:rPr>
          <w:rFonts w:ascii="Segoe UI" w:hAnsi="Segoe UI" w:cs="Segoe UI"/>
          <w:sz w:val="24"/>
          <w:szCs w:val="24"/>
          <w:rtl/>
        </w:rPr>
      </w:pPr>
      <w:r w:rsidRPr="0007511B">
        <w:rPr>
          <w:rFonts w:ascii="Segoe UI" w:hAnsi="Segoe UI" w:cs="Segoe UI" w:hint="cs"/>
          <w:sz w:val="24"/>
          <w:szCs w:val="24"/>
          <w:highlight w:val="yellow"/>
          <w:rtl/>
        </w:rPr>
        <w:t>ההבדלים בין צורת החישוב החדשה והישנה מודגשים בצהוב</w:t>
      </w:r>
      <w:r w:rsidR="007C4973">
        <w:rPr>
          <w:rFonts w:ascii="Segoe UI" w:hAnsi="Segoe UI" w:cs="Segoe UI" w:hint="cs"/>
          <w:sz w:val="24"/>
          <w:szCs w:val="24"/>
          <w:rtl/>
        </w:rPr>
        <w:t xml:space="preserve"> </w:t>
      </w:r>
      <w:r w:rsidR="007C4973">
        <w:rPr>
          <w:rFonts w:ascii="Segoe UI" w:hAnsi="Segoe UI" w:cs="Segoe UI"/>
          <w:sz w:val="24"/>
          <w:szCs w:val="24"/>
          <w:rtl/>
        </w:rPr>
        <w:t>–</w:t>
      </w:r>
      <w:r w:rsidR="007C4973">
        <w:rPr>
          <w:rFonts w:ascii="Segoe UI" w:hAnsi="Segoe UI" w:cs="Segoe UI" w:hint="cs"/>
          <w:sz w:val="24"/>
          <w:szCs w:val="24"/>
          <w:rtl/>
        </w:rPr>
        <w:t xml:space="preserve"> נבהיר כי ההחלטה על הזכאים להשתתף בסקר, צורת החישוב ועדכונה וקביעת מדגם הספריות נתונים באופן בלעדי למשרד התרבות והספורט, ואין לזכיין הנוכחי (מידע שיווקי, </w:t>
      </w:r>
      <w:proofErr w:type="spellStart"/>
      <w:r w:rsidR="007C4973">
        <w:rPr>
          <w:rFonts w:ascii="Segoe UI" w:hAnsi="Segoe UI" w:cs="Segoe UI" w:hint="cs"/>
          <w:sz w:val="24"/>
          <w:szCs w:val="24"/>
          <w:rtl/>
        </w:rPr>
        <w:t>סי.איי</w:t>
      </w:r>
      <w:proofErr w:type="spellEnd"/>
      <w:r w:rsidR="007C4973">
        <w:rPr>
          <w:rFonts w:ascii="Segoe UI" w:hAnsi="Segoe UI" w:cs="Segoe UI" w:hint="cs"/>
          <w:sz w:val="24"/>
          <w:szCs w:val="24"/>
          <w:rtl/>
        </w:rPr>
        <w:t xml:space="preserve">.) או לכל גורם </w:t>
      </w:r>
      <w:r w:rsidR="00D46D72">
        <w:rPr>
          <w:rFonts w:ascii="Segoe UI" w:hAnsi="Segoe UI" w:cs="Segoe UI" w:hint="cs"/>
          <w:sz w:val="24"/>
          <w:szCs w:val="24"/>
          <w:rtl/>
        </w:rPr>
        <w:t xml:space="preserve">חיצוני </w:t>
      </w:r>
      <w:r w:rsidR="007C4973">
        <w:rPr>
          <w:rFonts w:ascii="Segoe UI" w:hAnsi="Segoe UI" w:cs="Segoe UI" w:hint="cs"/>
          <w:sz w:val="24"/>
          <w:szCs w:val="24"/>
          <w:rtl/>
        </w:rPr>
        <w:t xml:space="preserve">אחר חלק </w:t>
      </w:r>
      <w:r w:rsidR="00D46D72">
        <w:rPr>
          <w:rFonts w:ascii="Segoe UI" w:hAnsi="Segoe UI" w:cs="Segoe UI" w:hint="cs"/>
          <w:sz w:val="24"/>
          <w:szCs w:val="24"/>
          <w:rtl/>
        </w:rPr>
        <w:t xml:space="preserve">או אחריות </w:t>
      </w:r>
      <w:r w:rsidR="007C4973">
        <w:rPr>
          <w:rFonts w:ascii="Segoe UI" w:hAnsi="Segoe UI" w:cs="Segoe UI" w:hint="cs"/>
          <w:sz w:val="24"/>
          <w:szCs w:val="24"/>
          <w:rtl/>
        </w:rPr>
        <w:t>בקביעת המדיניות בנושאים אלו.</w:t>
      </w:r>
    </w:p>
    <w:p w:rsidR="004A74C0" w:rsidRDefault="004A74C0" w:rsidP="0007511B">
      <w:pPr>
        <w:pStyle w:val="a8"/>
        <w:rPr>
          <w:rFonts w:ascii="Segoe UI" w:hAnsi="Segoe UI" w:cs="Segoe UI"/>
          <w:sz w:val="24"/>
          <w:szCs w:val="24"/>
          <w:rtl/>
        </w:rPr>
      </w:pPr>
    </w:p>
    <w:p w:rsidR="004A74C0" w:rsidRPr="007B6175" w:rsidRDefault="004A74C0" w:rsidP="0007511B">
      <w:pPr>
        <w:pStyle w:val="a8"/>
        <w:rPr>
          <w:rFonts w:ascii="Segoe UI" w:hAnsi="Segoe UI" w:cs="Segoe UI"/>
          <w:sz w:val="24"/>
          <w:szCs w:val="24"/>
        </w:rPr>
      </w:pPr>
      <w:r>
        <w:rPr>
          <w:rFonts w:ascii="Segoe UI" w:hAnsi="Segoe UI" w:cs="Segoe UI" w:hint="cs"/>
          <w:sz w:val="24"/>
          <w:szCs w:val="24"/>
          <w:rtl/>
        </w:rPr>
        <w:t xml:space="preserve">כמו כן </w:t>
      </w:r>
      <w:r w:rsidR="00290085">
        <w:rPr>
          <w:rFonts w:ascii="Segoe UI" w:hAnsi="Segoe UI" w:cs="Segoe UI" w:hint="cs"/>
          <w:sz w:val="24"/>
          <w:szCs w:val="24"/>
          <w:rtl/>
        </w:rPr>
        <w:t>נבהיר כי מטרת דף מידע זה היא להבהיר בקצרה את מבנה הפרויקט לאחר השינויים בלבד. מסמך זה איננו מחייב ואיננו ממצה, ויתכן שלמרות מאמצנו לתקן וללטש נפלו בו ניסוחים לא מדויקים או שגיאות אחרות.</w:t>
      </w:r>
    </w:p>
    <w:p w:rsidR="0095451A" w:rsidRDefault="0095451A" w:rsidP="0095451A">
      <w:pPr>
        <w:pStyle w:val="a8"/>
        <w:rPr>
          <w:rFonts w:ascii="Segoe UI" w:hAnsi="Segoe UI" w:cs="Segoe UI"/>
          <w:sz w:val="28"/>
          <w:szCs w:val="28"/>
          <w:rtl/>
        </w:rPr>
      </w:pPr>
    </w:p>
    <w:p w:rsidR="0095451A" w:rsidRDefault="0095451A" w:rsidP="0095451A">
      <w:pPr>
        <w:pStyle w:val="a8"/>
        <w:jc w:val="center"/>
        <w:rPr>
          <w:rFonts w:ascii="Segoe UI" w:hAnsi="Segoe UI" w:cs="Segoe UI"/>
          <w:sz w:val="28"/>
          <w:szCs w:val="28"/>
        </w:rPr>
      </w:pPr>
      <w:r>
        <w:rPr>
          <w:rFonts w:ascii="Segoe UI" w:eastAsiaTheme="minorHAnsi" w:hAnsi="Segoe UI" w:cs="Segoe UI"/>
          <w:b/>
          <w:bCs/>
          <w:sz w:val="32"/>
          <w:szCs w:val="32"/>
          <w:u w:val="single"/>
          <w:rtl/>
        </w:rPr>
        <w:t>זכאות להשתתף בסקר סופרים</w:t>
      </w:r>
    </w:p>
    <w:p w:rsidR="0095451A" w:rsidRDefault="00B3144B" w:rsidP="00B3144B">
      <w:pPr>
        <w:pStyle w:val="a8"/>
        <w:ind w:left="0"/>
        <w:rPr>
          <w:rFonts w:ascii="Segoe UI" w:hAnsi="Segoe UI" w:cs="Segoe UI"/>
          <w:sz w:val="24"/>
          <w:szCs w:val="24"/>
          <w:rtl/>
        </w:rPr>
      </w:pPr>
      <w:r w:rsidRPr="00B3144B">
        <w:rPr>
          <w:rFonts w:ascii="Segoe UI" w:hAnsi="Segoe UI" w:cs="Segoe UI" w:hint="cs"/>
          <w:sz w:val="24"/>
          <w:szCs w:val="24"/>
          <w:rtl/>
        </w:rPr>
        <w:t>הזכאות</w:t>
      </w:r>
      <w:r>
        <w:rPr>
          <w:rFonts w:ascii="Segoe UI" w:hAnsi="Segoe UI" w:cs="Segoe UI" w:hint="cs"/>
          <w:sz w:val="28"/>
          <w:szCs w:val="28"/>
          <w:rtl/>
        </w:rPr>
        <w:t xml:space="preserve"> </w:t>
      </w:r>
      <w:r w:rsidRPr="00B3144B">
        <w:rPr>
          <w:rFonts w:ascii="Segoe UI" w:hAnsi="Segoe UI" w:cs="Segoe UI" w:hint="cs"/>
          <w:sz w:val="24"/>
          <w:szCs w:val="24"/>
          <w:rtl/>
        </w:rPr>
        <w:t>להשתתף</w:t>
      </w:r>
      <w:r>
        <w:rPr>
          <w:rFonts w:ascii="Segoe UI" w:hAnsi="Segoe UI" w:cs="Segoe UI" w:hint="cs"/>
          <w:sz w:val="24"/>
          <w:szCs w:val="24"/>
          <w:rtl/>
        </w:rPr>
        <w:t xml:space="preserve"> בסקר סופרים נתונה לסופרים העומדים בתנאים הבאים:</w:t>
      </w:r>
    </w:p>
    <w:p w:rsidR="00B3144B" w:rsidRDefault="00B3144B" w:rsidP="00B3144B">
      <w:pPr>
        <w:pStyle w:val="a8"/>
        <w:numPr>
          <w:ilvl w:val="0"/>
          <w:numId w:val="5"/>
        </w:numPr>
        <w:rPr>
          <w:rFonts w:ascii="Segoe UI" w:hAnsi="Segoe UI" w:cs="Segoe UI"/>
          <w:sz w:val="24"/>
          <w:szCs w:val="24"/>
        </w:rPr>
      </w:pPr>
      <w:r>
        <w:rPr>
          <w:rFonts w:ascii="Segoe UI" w:hAnsi="Segoe UI" w:cs="Segoe UI" w:hint="cs"/>
          <w:sz w:val="24"/>
          <w:szCs w:val="24"/>
          <w:rtl/>
        </w:rPr>
        <w:t>אזרחי מדינת ישראל.</w:t>
      </w:r>
    </w:p>
    <w:p w:rsidR="00B3144B" w:rsidRDefault="00B3144B" w:rsidP="00B3144B">
      <w:pPr>
        <w:pStyle w:val="a8"/>
        <w:numPr>
          <w:ilvl w:val="0"/>
          <w:numId w:val="5"/>
        </w:numPr>
        <w:rPr>
          <w:rFonts w:ascii="Segoe UI" w:hAnsi="Segoe UI" w:cs="Segoe UI"/>
          <w:sz w:val="24"/>
          <w:szCs w:val="24"/>
        </w:rPr>
      </w:pPr>
      <w:r>
        <w:rPr>
          <w:rFonts w:ascii="Segoe UI" w:hAnsi="Segoe UI" w:cs="Segoe UI" w:hint="cs"/>
          <w:sz w:val="24"/>
          <w:szCs w:val="24"/>
          <w:rtl/>
        </w:rPr>
        <w:t xml:space="preserve">מתגוררים במדינה דרך קבע </w:t>
      </w:r>
      <w:r>
        <w:rPr>
          <w:rFonts w:ascii="Segoe UI" w:hAnsi="Segoe UI" w:cs="Segoe UI"/>
          <w:sz w:val="24"/>
          <w:szCs w:val="24"/>
          <w:rtl/>
        </w:rPr>
        <w:t>–</w:t>
      </w:r>
      <w:r>
        <w:rPr>
          <w:rFonts w:ascii="Segoe UI" w:hAnsi="Segoe UI" w:cs="Segoe UI" w:hint="cs"/>
          <w:sz w:val="24"/>
          <w:szCs w:val="24"/>
          <w:rtl/>
        </w:rPr>
        <w:t xml:space="preserve"> לא נעדרו ממנה ברציפות ב3 שנים שקדמו לחישוב הזכאות</w:t>
      </w:r>
    </w:p>
    <w:p w:rsidR="00B3144B" w:rsidRPr="00E22B97" w:rsidRDefault="00B3144B" w:rsidP="00E22B97">
      <w:pPr>
        <w:pStyle w:val="a8"/>
        <w:numPr>
          <w:ilvl w:val="0"/>
          <w:numId w:val="5"/>
        </w:numPr>
        <w:rPr>
          <w:rFonts w:ascii="Segoe UI" w:hAnsi="Segoe UI" w:cs="Segoe UI"/>
          <w:sz w:val="24"/>
          <w:szCs w:val="24"/>
        </w:rPr>
      </w:pPr>
      <w:r>
        <w:rPr>
          <w:rFonts w:ascii="Segoe UI" w:hAnsi="Segoe UI" w:cs="Segoe UI" w:hint="cs"/>
          <w:sz w:val="24"/>
          <w:szCs w:val="24"/>
          <w:rtl/>
        </w:rPr>
        <w:t xml:space="preserve">הזכאות היא לסופר/ת עד 120, לארך אריכות ימי המחבר/ת עוברת הזכאות לאלמן/ה </w:t>
      </w:r>
      <w:r w:rsidR="00290085">
        <w:rPr>
          <w:rFonts w:ascii="Segoe UI" w:hAnsi="Segoe UI" w:cs="Segoe UI" w:hint="cs"/>
          <w:sz w:val="24"/>
          <w:szCs w:val="24"/>
          <w:rtl/>
        </w:rPr>
        <w:t xml:space="preserve">בלבד </w:t>
      </w:r>
      <w:r>
        <w:rPr>
          <w:rFonts w:ascii="Segoe UI" w:hAnsi="Segoe UI" w:cs="Segoe UI" w:hint="cs"/>
          <w:sz w:val="24"/>
          <w:szCs w:val="24"/>
          <w:rtl/>
        </w:rPr>
        <w:t>עד 120. הזכאות איננה עוברת בירושה.</w:t>
      </w:r>
    </w:p>
    <w:p w:rsidR="00B3144B" w:rsidRDefault="00B3144B" w:rsidP="00B3144B">
      <w:pPr>
        <w:rPr>
          <w:rFonts w:ascii="Segoe UI" w:hAnsi="Segoe UI" w:cs="Segoe UI"/>
          <w:sz w:val="24"/>
          <w:szCs w:val="24"/>
          <w:rtl/>
        </w:rPr>
      </w:pPr>
      <w:r>
        <w:rPr>
          <w:rFonts w:ascii="Segoe UI" w:hAnsi="Segoe UI" w:cs="Segoe UI" w:hint="cs"/>
          <w:sz w:val="24"/>
          <w:szCs w:val="24"/>
          <w:rtl/>
        </w:rPr>
        <w:t>הספרים המזכים בהשתתפות במדגם:</w:t>
      </w:r>
    </w:p>
    <w:p w:rsidR="00221B50" w:rsidRPr="00B3144B" w:rsidRDefault="00B3144B" w:rsidP="00221B50">
      <w:pPr>
        <w:pStyle w:val="a8"/>
        <w:numPr>
          <w:ilvl w:val="0"/>
          <w:numId w:val="6"/>
        </w:numPr>
        <w:rPr>
          <w:rFonts w:ascii="Segoe UI" w:hAnsi="Segoe UI" w:cs="Segoe UI"/>
          <w:sz w:val="24"/>
          <w:szCs w:val="24"/>
          <w:rtl/>
        </w:rPr>
      </w:pPr>
      <w:r>
        <w:rPr>
          <w:rFonts w:ascii="Segoe UI" w:hAnsi="Segoe UI" w:cs="Segoe UI" w:hint="cs"/>
          <w:sz w:val="24"/>
          <w:szCs w:val="24"/>
          <w:rtl/>
        </w:rPr>
        <w:t>ספרים שנכתבו או תורגמו לעברית או ערבית בלבד.</w:t>
      </w:r>
      <w:r w:rsidR="00221B50">
        <w:rPr>
          <w:rFonts w:ascii="Segoe UI" w:hAnsi="Segoe UI" w:cs="Segoe UI" w:hint="cs"/>
          <w:sz w:val="24"/>
          <w:szCs w:val="24"/>
          <w:rtl/>
        </w:rPr>
        <w:t xml:space="preserve"> תרגומים לשפות אחרות לא מובאים בחישוב הזכאות. </w:t>
      </w:r>
    </w:p>
    <w:p w:rsidR="00B3144B" w:rsidRDefault="00BF3CF0" w:rsidP="00B3144B">
      <w:pPr>
        <w:pStyle w:val="a8"/>
        <w:numPr>
          <w:ilvl w:val="0"/>
          <w:numId w:val="6"/>
        </w:numPr>
        <w:rPr>
          <w:rFonts w:ascii="Segoe UI" w:hAnsi="Segoe UI" w:cs="Segoe UI"/>
          <w:sz w:val="24"/>
          <w:szCs w:val="24"/>
        </w:rPr>
      </w:pPr>
      <w:r>
        <w:rPr>
          <w:rFonts w:ascii="Segoe UI" w:hAnsi="Segoe UI" w:cs="Segoe UI" w:hint="cs"/>
          <w:sz w:val="24"/>
          <w:szCs w:val="24"/>
          <w:rtl/>
        </w:rPr>
        <w:t>ספר מקורי של הסופר</w:t>
      </w:r>
      <w:r w:rsidR="00221B50">
        <w:rPr>
          <w:rFonts w:ascii="Segoe UI" w:hAnsi="Segoe UI" w:cs="Segoe UI" w:hint="cs"/>
          <w:sz w:val="24"/>
          <w:szCs w:val="24"/>
          <w:rtl/>
        </w:rPr>
        <w:t>, תרגום או עריכה אינם מזכים.</w:t>
      </w:r>
    </w:p>
    <w:p w:rsidR="00221B50" w:rsidRDefault="00221B50" w:rsidP="00B3144B">
      <w:pPr>
        <w:pStyle w:val="a8"/>
        <w:numPr>
          <w:ilvl w:val="0"/>
          <w:numId w:val="6"/>
        </w:numPr>
        <w:rPr>
          <w:rFonts w:ascii="Segoe UI" w:hAnsi="Segoe UI" w:cs="Segoe UI"/>
          <w:sz w:val="24"/>
          <w:szCs w:val="24"/>
        </w:rPr>
      </w:pPr>
      <w:r>
        <w:rPr>
          <w:rFonts w:ascii="Segoe UI" w:hAnsi="Segoe UI" w:cs="Segoe UI" w:hint="cs"/>
          <w:sz w:val="24"/>
          <w:szCs w:val="24"/>
          <w:rtl/>
        </w:rPr>
        <w:t>בחישוב הזכאות מובאים בחשבון רק ספרים הנכללים באחת מהסוגות הבאות בלבד:</w:t>
      </w:r>
    </w:p>
    <w:p w:rsidR="00221B50" w:rsidRDefault="00BF3CF0" w:rsidP="00221B50">
      <w:pPr>
        <w:pStyle w:val="a8"/>
        <w:numPr>
          <w:ilvl w:val="0"/>
          <w:numId w:val="7"/>
        </w:numPr>
        <w:rPr>
          <w:rFonts w:ascii="Segoe UI" w:hAnsi="Segoe UI" w:cs="Segoe UI"/>
          <w:sz w:val="24"/>
          <w:szCs w:val="24"/>
        </w:rPr>
      </w:pPr>
      <w:r>
        <w:rPr>
          <w:rFonts w:ascii="Segoe UI" w:hAnsi="Segoe UI" w:cs="Segoe UI" w:hint="cs"/>
          <w:sz w:val="24"/>
          <w:szCs w:val="24"/>
          <w:rtl/>
        </w:rPr>
        <w:t>פרוזה</w:t>
      </w:r>
    </w:p>
    <w:p w:rsidR="00BF3CF0" w:rsidRDefault="00BF3CF0" w:rsidP="00221B50">
      <w:pPr>
        <w:pStyle w:val="a8"/>
        <w:numPr>
          <w:ilvl w:val="0"/>
          <w:numId w:val="7"/>
        </w:numPr>
        <w:rPr>
          <w:rFonts w:ascii="Segoe UI" w:hAnsi="Segoe UI" w:cs="Segoe UI"/>
          <w:sz w:val="24"/>
          <w:szCs w:val="24"/>
        </w:rPr>
      </w:pPr>
      <w:r>
        <w:rPr>
          <w:rFonts w:ascii="Segoe UI" w:hAnsi="Segoe UI" w:cs="Segoe UI" w:hint="cs"/>
          <w:sz w:val="24"/>
          <w:szCs w:val="24"/>
          <w:rtl/>
        </w:rPr>
        <w:t>הומור</w:t>
      </w:r>
    </w:p>
    <w:p w:rsidR="00221B50" w:rsidRDefault="00221B50" w:rsidP="00221B50">
      <w:pPr>
        <w:pStyle w:val="a8"/>
        <w:numPr>
          <w:ilvl w:val="0"/>
          <w:numId w:val="7"/>
        </w:numPr>
        <w:rPr>
          <w:rFonts w:ascii="Segoe UI" w:hAnsi="Segoe UI" w:cs="Segoe UI"/>
          <w:sz w:val="24"/>
          <w:szCs w:val="24"/>
        </w:rPr>
      </w:pPr>
      <w:r>
        <w:rPr>
          <w:rFonts w:ascii="Segoe UI" w:hAnsi="Segoe UI" w:cs="Segoe UI" w:hint="cs"/>
          <w:sz w:val="24"/>
          <w:szCs w:val="24"/>
          <w:rtl/>
        </w:rPr>
        <w:t>מחזה שלא הועלה על במה</w:t>
      </w:r>
    </w:p>
    <w:p w:rsidR="00221B50" w:rsidRDefault="00221B50" w:rsidP="00221B50">
      <w:pPr>
        <w:pStyle w:val="a8"/>
        <w:numPr>
          <w:ilvl w:val="0"/>
          <w:numId w:val="7"/>
        </w:numPr>
        <w:rPr>
          <w:rFonts w:ascii="Segoe UI" w:hAnsi="Segoe UI" w:cs="Segoe UI"/>
          <w:sz w:val="24"/>
          <w:szCs w:val="24"/>
        </w:rPr>
      </w:pPr>
      <w:r>
        <w:rPr>
          <w:rFonts w:ascii="Segoe UI" w:hAnsi="Segoe UI" w:cs="Segoe UI" w:hint="cs"/>
          <w:sz w:val="24"/>
          <w:szCs w:val="24"/>
          <w:rtl/>
        </w:rPr>
        <w:t>שירה</w:t>
      </w:r>
    </w:p>
    <w:p w:rsidR="00221B50" w:rsidRDefault="00221B50" w:rsidP="00221B50">
      <w:pPr>
        <w:pStyle w:val="a8"/>
        <w:numPr>
          <w:ilvl w:val="0"/>
          <w:numId w:val="7"/>
        </w:numPr>
        <w:rPr>
          <w:rFonts w:ascii="Segoe UI" w:hAnsi="Segoe UI" w:cs="Segoe UI"/>
          <w:sz w:val="24"/>
          <w:szCs w:val="24"/>
        </w:rPr>
      </w:pPr>
      <w:r>
        <w:rPr>
          <w:rFonts w:ascii="Segoe UI" w:hAnsi="Segoe UI" w:cs="Segoe UI" w:hint="cs"/>
          <w:sz w:val="24"/>
          <w:szCs w:val="24"/>
          <w:rtl/>
        </w:rPr>
        <w:t>מסה ספרותית</w:t>
      </w:r>
    </w:p>
    <w:p w:rsidR="00221B50" w:rsidRDefault="00221B50" w:rsidP="00221B50">
      <w:pPr>
        <w:pStyle w:val="a8"/>
        <w:numPr>
          <w:ilvl w:val="0"/>
          <w:numId w:val="7"/>
        </w:numPr>
        <w:rPr>
          <w:rFonts w:ascii="Segoe UI" w:hAnsi="Segoe UI" w:cs="Segoe UI"/>
          <w:sz w:val="24"/>
          <w:szCs w:val="24"/>
        </w:rPr>
      </w:pPr>
      <w:r>
        <w:rPr>
          <w:rFonts w:ascii="Segoe UI" w:hAnsi="Segoe UI" w:cs="Segoe UI" w:hint="cs"/>
          <w:sz w:val="24"/>
          <w:szCs w:val="24"/>
          <w:rtl/>
        </w:rPr>
        <w:t>ביוגרפיה</w:t>
      </w:r>
    </w:p>
    <w:p w:rsidR="00221B50" w:rsidRDefault="00221B50" w:rsidP="00221B50">
      <w:pPr>
        <w:pStyle w:val="a8"/>
        <w:numPr>
          <w:ilvl w:val="0"/>
          <w:numId w:val="7"/>
        </w:numPr>
        <w:rPr>
          <w:rFonts w:ascii="Segoe UI" w:hAnsi="Segoe UI" w:cs="Segoe UI"/>
          <w:sz w:val="24"/>
          <w:szCs w:val="24"/>
        </w:rPr>
      </w:pPr>
      <w:r>
        <w:rPr>
          <w:rFonts w:ascii="Segoe UI" w:hAnsi="Segoe UI" w:cs="Segoe UI" w:hint="cs"/>
          <w:sz w:val="24"/>
          <w:szCs w:val="24"/>
          <w:rtl/>
        </w:rPr>
        <w:t>ספרי תיעוד על השואה</w:t>
      </w:r>
    </w:p>
    <w:p w:rsidR="00221B50" w:rsidRDefault="00221B50" w:rsidP="00221B50">
      <w:pPr>
        <w:pStyle w:val="a8"/>
        <w:numPr>
          <w:ilvl w:val="0"/>
          <w:numId w:val="7"/>
        </w:numPr>
        <w:rPr>
          <w:rFonts w:ascii="Segoe UI" w:hAnsi="Segoe UI" w:cs="Segoe UI"/>
          <w:sz w:val="24"/>
          <w:szCs w:val="24"/>
        </w:rPr>
      </w:pPr>
      <w:r w:rsidRPr="00221B50">
        <w:rPr>
          <w:rFonts w:ascii="Segoe UI" w:hAnsi="Segoe UI" w:cs="Segoe UI" w:hint="cs"/>
          <w:sz w:val="24"/>
          <w:szCs w:val="24"/>
          <w:rtl/>
        </w:rPr>
        <w:t>ספרות ילדים ונוער</w:t>
      </w:r>
      <w:r>
        <w:rPr>
          <w:rFonts w:ascii="Segoe UI" w:hAnsi="Segoe UI" w:cs="Segoe UI" w:hint="cs"/>
          <w:sz w:val="24"/>
          <w:szCs w:val="24"/>
          <w:rtl/>
        </w:rPr>
        <w:t xml:space="preserve"> </w:t>
      </w:r>
    </w:p>
    <w:p w:rsidR="00E22B97" w:rsidRPr="00E22B97" w:rsidRDefault="00E22B97" w:rsidP="00BF3CF0">
      <w:pPr>
        <w:rPr>
          <w:rFonts w:ascii="Segoe UI" w:hAnsi="Segoe UI" w:cs="Segoe UI"/>
          <w:sz w:val="24"/>
          <w:szCs w:val="24"/>
        </w:rPr>
      </w:pPr>
      <w:r w:rsidRPr="00E22B97">
        <w:rPr>
          <w:rFonts w:ascii="Segoe UI" w:hAnsi="Segoe UI" w:cs="Segoe UI" w:hint="cs"/>
          <w:sz w:val="24"/>
          <w:szCs w:val="24"/>
          <w:rtl/>
        </w:rPr>
        <w:t xml:space="preserve">הזכאות תחושב </w:t>
      </w:r>
      <w:r w:rsidR="00BF3CF0">
        <w:rPr>
          <w:rFonts w:ascii="Segoe UI" w:hAnsi="Segoe UI" w:cs="Segoe UI" w:hint="cs"/>
          <w:sz w:val="24"/>
          <w:szCs w:val="24"/>
          <w:rtl/>
        </w:rPr>
        <w:t>עבור כל שנה (לועזית)</w:t>
      </w:r>
      <w:r w:rsidRPr="00E22B97">
        <w:rPr>
          <w:rFonts w:ascii="Segoe UI" w:hAnsi="Segoe UI" w:cs="Segoe UI" w:hint="cs"/>
          <w:sz w:val="24"/>
          <w:szCs w:val="24"/>
          <w:rtl/>
        </w:rPr>
        <w:t xml:space="preserve"> מהגשת הבקשה להשתתפות בסקר, לא ניתן לקבל כספים עבור שנים שקדמו להצטרפות הראשונית.</w:t>
      </w:r>
    </w:p>
    <w:p w:rsidR="00E22B97" w:rsidRPr="00E22B97" w:rsidRDefault="00E22B97" w:rsidP="00E22B97">
      <w:pPr>
        <w:rPr>
          <w:rFonts w:ascii="Segoe UI" w:hAnsi="Segoe UI" w:cs="Segoe UI"/>
          <w:sz w:val="24"/>
          <w:szCs w:val="24"/>
        </w:rPr>
      </w:pPr>
    </w:p>
    <w:p w:rsidR="00B3144B" w:rsidRDefault="00B3144B" w:rsidP="00B3144B">
      <w:pPr>
        <w:pStyle w:val="a8"/>
        <w:ind w:left="0"/>
        <w:rPr>
          <w:rFonts w:ascii="Segoe UI" w:hAnsi="Segoe UI" w:cs="Segoe UI"/>
          <w:sz w:val="24"/>
          <w:szCs w:val="24"/>
          <w:rtl/>
        </w:rPr>
      </w:pPr>
    </w:p>
    <w:p w:rsidR="00B3144B" w:rsidRPr="00B3144B" w:rsidRDefault="00B3144B" w:rsidP="0095451A">
      <w:pPr>
        <w:pStyle w:val="a8"/>
        <w:rPr>
          <w:rFonts w:ascii="Segoe UI" w:hAnsi="Segoe UI" w:cs="Segoe UI"/>
          <w:sz w:val="24"/>
          <w:szCs w:val="24"/>
          <w:rtl/>
        </w:rPr>
      </w:pPr>
    </w:p>
    <w:p w:rsidR="006A1717" w:rsidRDefault="006A1717" w:rsidP="00B35ED4">
      <w:pPr>
        <w:jc w:val="center"/>
        <w:rPr>
          <w:rFonts w:ascii="Segoe UI" w:hAnsi="Segoe UI" w:cs="Segoe UI"/>
          <w:b/>
          <w:bCs/>
          <w:sz w:val="32"/>
          <w:szCs w:val="32"/>
          <w:u w:val="single"/>
          <w:rtl/>
        </w:rPr>
      </w:pPr>
      <w:r w:rsidRPr="0084568C">
        <w:rPr>
          <w:rFonts w:ascii="Segoe UI" w:hAnsi="Segoe UI" w:cs="Segoe UI"/>
          <w:b/>
          <w:bCs/>
          <w:sz w:val="32"/>
          <w:szCs w:val="32"/>
          <w:u w:val="single"/>
          <w:rtl/>
        </w:rPr>
        <w:t xml:space="preserve">פרמטרים </w:t>
      </w:r>
      <w:r w:rsidR="007F5C96">
        <w:rPr>
          <w:rFonts w:ascii="Segoe UI" w:hAnsi="Segoe UI" w:cs="Segoe UI" w:hint="cs"/>
          <w:b/>
          <w:bCs/>
          <w:sz w:val="32"/>
          <w:szCs w:val="32"/>
          <w:u w:val="single"/>
          <w:rtl/>
        </w:rPr>
        <w:t xml:space="preserve">לחלוקת תקציב </w:t>
      </w:r>
      <w:r w:rsidRPr="0084568C">
        <w:rPr>
          <w:rFonts w:ascii="Segoe UI" w:hAnsi="Segoe UI" w:cs="Segoe UI"/>
          <w:b/>
          <w:bCs/>
          <w:sz w:val="32"/>
          <w:szCs w:val="32"/>
          <w:u w:val="single"/>
          <w:rtl/>
        </w:rPr>
        <w:t>סקר סופרים 201</w:t>
      </w:r>
      <w:r w:rsidR="00B35ED4">
        <w:rPr>
          <w:rFonts w:ascii="Segoe UI" w:hAnsi="Segoe UI" w:cs="Segoe UI" w:hint="cs"/>
          <w:b/>
          <w:bCs/>
          <w:sz w:val="32"/>
          <w:szCs w:val="32"/>
          <w:u w:val="single"/>
          <w:rtl/>
        </w:rPr>
        <w:t>7</w:t>
      </w:r>
      <w:r w:rsidR="00E22B97">
        <w:rPr>
          <w:rFonts w:ascii="Segoe UI" w:hAnsi="Segoe UI" w:cs="Segoe UI" w:hint="cs"/>
          <w:b/>
          <w:bCs/>
          <w:sz w:val="32"/>
          <w:szCs w:val="32"/>
          <w:u w:val="single"/>
          <w:rtl/>
        </w:rPr>
        <w:t>*</w:t>
      </w:r>
    </w:p>
    <w:p w:rsidR="00E22B97" w:rsidRPr="00E22B97" w:rsidRDefault="00E22B97" w:rsidP="00E22B97">
      <w:pPr>
        <w:rPr>
          <w:rFonts w:ascii="Segoe UI" w:hAnsi="Segoe UI" w:cs="Segoe UI"/>
          <w:i/>
          <w:iCs/>
          <w:sz w:val="16"/>
          <w:szCs w:val="16"/>
          <w:rtl/>
        </w:rPr>
      </w:pPr>
      <w:r w:rsidRPr="00E22B97">
        <w:rPr>
          <w:rFonts w:ascii="Segoe UI" w:hAnsi="Segoe UI" w:cs="Segoe UI" w:hint="cs"/>
          <w:i/>
          <w:iCs/>
          <w:sz w:val="16"/>
          <w:szCs w:val="16"/>
          <w:rtl/>
        </w:rPr>
        <w:t>*</w:t>
      </w:r>
      <w:r w:rsidRPr="00E22B97">
        <w:rPr>
          <w:rFonts w:ascii="Segoe UI" w:hAnsi="Segoe UI" w:cs="Segoe UI"/>
          <w:i/>
          <w:iCs/>
          <w:sz w:val="16"/>
          <w:szCs w:val="16"/>
          <w:rtl/>
        </w:rPr>
        <w:t xml:space="preserve"> </w:t>
      </w:r>
      <w:r w:rsidRPr="00E22B97">
        <w:rPr>
          <w:rFonts w:ascii="Segoe UI" w:hAnsi="Segoe UI" w:cs="Segoe UI" w:hint="cs"/>
          <w:i/>
          <w:iCs/>
          <w:sz w:val="16"/>
          <w:szCs w:val="16"/>
          <w:rtl/>
        </w:rPr>
        <w:t>גובה התקציב ואופן החלוקה עשויים להשתנות בהתאם להחלטות משרד התרבות</w:t>
      </w:r>
    </w:p>
    <w:p w:rsidR="006A1717" w:rsidRPr="0084568C" w:rsidRDefault="006A1717" w:rsidP="00EE540D">
      <w:pPr>
        <w:pStyle w:val="a8"/>
        <w:numPr>
          <w:ilvl w:val="0"/>
          <w:numId w:val="1"/>
        </w:numPr>
        <w:rPr>
          <w:rFonts w:ascii="Segoe UI" w:hAnsi="Segoe UI" w:cs="Segoe UI"/>
          <w:sz w:val="24"/>
          <w:szCs w:val="24"/>
        </w:rPr>
      </w:pPr>
      <w:r w:rsidRPr="0084568C">
        <w:rPr>
          <w:rFonts w:ascii="Segoe UI" w:hAnsi="Segoe UI" w:cs="Segoe UI"/>
          <w:sz w:val="24"/>
          <w:szCs w:val="24"/>
          <w:rtl/>
        </w:rPr>
        <w:t>סה"כ תשלומים לסופרים: 2,</w:t>
      </w:r>
      <w:r w:rsidR="00EE540D">
        <w:rPr>
          <w:rFonts w:ascii="Segoe UI" w:hAnsi="Segoe UI" w:cs="Segoe UI" w:hint="cs"/>
          <w:sz w:val="24"/>
          <w:szCs w:val="24"/>
          <w:rtl/>
        </w:rPr>
        <w:t>586</w:t>
      </w:r>
      <w:r w:rsidRPr="0084568C">
        <w:rPr>
          <w:rFonts w:ascii="Segoe UI" w:hAnsi="Segoe UI" w:cs="Segoe UI"/>
          <w:sz w:val="24"/>
          <w:szCs w:val="24"/>
          <w:rtl/>
        </w:rPr>
        <w:t>,</w:t>
      </w:r>
      <w:r w:rsidR="00EE540D">
        <w:rPr>
          <w:rFonts w:ascii="Segoe UI" w:hAnsi="Segoe UI" w:cs="Segoe UI" w:hint="cs"/>
          <w:sz w:val="24"/>
          <w:szCs w:val="24"/>
          <w:rtl/>
        </w:rPr>
        <w:t>349</w:t>
      </w:r>
      <w:r w:rsidRPr="0084568C">
        <w:rPr>
          <w:rFonts w:ascii="Segoe UI" w:hAnsi="Segoe UI" w:cs="Segoe UI"/>
          <w:sz w:val="24"/>
          <w:szCs w:val="24"/>
          <w:rtl/>
        </w:rPr>
        <w:t>₪ כולל מע"מ = 2,</w:t>
      </w:r>
      <w:r w:rsidR="00EE540D">
        <w:rPr>
          <w:rFonts w:ascii="Segoe UI" w:hAnsi="Segoe UI" w:cs="Segoe UI" w:hint="cs"/>
          <w:sz w:val="24"/>
          <w:szCs w:val="24"/>
          <w:rtl/>
        </w:rPr>
        <w:t>210</w:t>
      </w:r>
      <w:r w:rsidRPr="0084568C">
        <w:rPr>
          <w:rFonts w:ascii="Segoe UI" w:hAnsi="Segoe UI" w:cs="Segoe UI"/>
          <w:sz w:val="24"/>
          <w:szCs w:val="24"/>
          <w:rtl/>
        </w:rPr>
        <w:t>,</w:t>
      </w:r>
      <w:r w:rsidR="00EE540D">
        <w:rPr>
          <w:rFonts w:ascii="Segoe UI" w:hAnsi="Segoe UI" w:cs="Segoe UI" w:hint="cs"/>
          <w:sz w:val="24"/>
          <w:szCs w:val="24"/>
          <w:rtl/>
        </w:rPr>
        <w:t>555</w:t>
      </w:r>
      <w:r w:rsidRPr="0084568C">
        <w:rPr>
          <w:rFonts w:ascii="Segoe UI" w:hAnsi="Segoe UI" w:cs="Segoe UI"/>
          <w:sz w:val="24"/>
          <w:szCs w:val="24"/>
          <w:rtl/>
        </w:rPr>
        <w:t xml:space="preserve"> ₪ ללא מע"מ.</w:t>
      </w:r>
    </w:p>
    <w:p w:rsidR="006A1717" w:rsidRPr="0084568C" w:rsidRDefault="006A1717" w:rsidP="006A1717">
      <w:pPr>
        <w:pStyle w:val="a8"/>
        <w:rPr>
          <w:rFonts w:ascii="Segoe UI" w:hAnsi="Segoe UI" w:cs="Segoe UI"/>
          <w:sz w:val="24"/>
          <w:szCs w:val="24"/>
        </w:rPr>
      </w:pPr>
    </w:p>
    <w:p w:rsidR="006A1717" w:rsidRPr="0007511B" w:rsidRDefault="006A1717" w:rsidP="00167209">
      <w:pPr>
        <w:pStyle w:val="a8"/>
        <w:numPr>
          <w:ilvl w:val="0"/>
          <w:numId w:val="1"/>
        </w:numPr>
        <w:rPr>
          <w:rFonts w:ascii="Segoe UI" w:hAnsi="Segoe UI" w:cs="Segoe UI"/>
          <w:sz w:val="24"/>
          <w:szCs w:val="24"/>
          <w:highlight w:val="yellow"/>
          <w:rtl/>
        </w:rPr>
      </w:pPr>
      <w:r w:rsidRPr="0007511B">
        <w:rPr>
          <w:rFonts w:ascii="Segoe UI" w:hAnsi="Segoe UI" w:cs="Segoe UI"/>
          <w:sz w:val="24"/>
          <w:szCs w:val="24"/>
          <w:highlight w:val="yellow"/>
          <w:rtl/>
        </w:rPr>
        <w:t xml:space="preserve">סכום מינימום לתשלום לסופר: </w:t>
      </w:r>
      <w:r w:rsidR="00B35ED4" w:rsidRPr="0007511B">
        <w:rPr>
          <w:rFonts w:ascii="Segoe UI" w:hAnsi="Segoe UI" w:cs="Segoe UI" w:hint="cs"/>
          <w:sz w:val="24"/>
          <w:szCs w:val="24"/>
          <w:highlight w:val="yellow"/>
          <w:rtl/>
        </w:rPr>
        <w:t>6</w:t>
      </w:r>
      <w:r w:rsidRPr="0007511B">
        <w:rPr>
          <w:rFonts w:ascii="Segoe UI" w:hAnsi="Segoe UI" w:cs="Segoe UI"/>
          <w:sz w:val="24"/>
          <w:szCs w:val="24"/>
          <w:highlight w:val="yellow"/>
          <w:rtl/>
        </w:rPr>
        <w:t xml:space="preserve">00 ₪ כולל מע"מ = </w:t>
      </w:r>
      <w:r w:rsidR="00B35ED4" w:rsidRPr="0007511B">
        <w:rPr>
          <w:rFonts w:ascii="Segoe UI" w:hAnsi="Segoe UI" w:cs="Segoe UI" w:hint="cs"/>
          <w:sz w:val="24"/>
          <w:szCs w:val="24"/>
          <w:highlight w:val="yellow"/>
          <w:rtl/>
        </w:rPr>
        <w:t>513</w:t>
      </w:r>
      <w:r w:rsidRPr="0007511B">
        <w:rPr>
          <w:rFonts w:ascii="Segoe UI" w:hAnsi="Segoe UI" w:cs="Segoe UI"/>
          <w:sz w:val="24"/>
          <w:szCs w:val="24"/>
          <w:highlight w:val="yellow"/>
          <w:rtl/>
        </w:rPr>
        <w:t xml:space="preserve"> ₪ ללא מע"מ.</w:t>
      </w:r>
      <w:r w:rsidR="0007511B" w:rsidRPr="0007511B">
        <w:rPr>
          <w:rFonts w:ascii="Segoe UI" w:hAnsi="Segoe UI" w:cs="Segoe UI" w:hint="cs"/>
          <w:sz w:val="24"/>
          <w:szCs w:val="24"/>
          <w:highlight w:val="yellow"/>
          <w:rtl/>
        </w:rPr>
        <w:t xml:space="preserve"> </w:t>
      </w:r>
    </w:p>
    <w:p w:rsidR="006A1717" w:rsidRPr="0007511B" w:rsidRDefault="006A1717" w:rsidP="006A1717">
      <w:pPr>
        <w:pStyle w:val="a8"/>
        <w:rPr>
          <w:rFonts w:ascii="Segoe UI" w:hAnsi="Segoe UI" w:cs="Segoe UI"/>
          <w:sz w:val="24"/>
          <w:szCs w:val="24"/>
          <w:highlight w:val="yellow"/>
        </w:rPr>
      </w:pPr>
    </w:p>
    <w:p w:rsidR="006A1717" w:rsidRPr="0007511B" w:rsidRDefault="006A1717" w:rsidP="00B35ED4">
      <w:pPr>
        <w:pStyle w:val="a8"/>
        <w:numPr>
          <w:ilvl w:val="0"/>
          <w:numId w:val="1"/>
        </w:numPr>
        <w:rPr>
          <w:rFonts w:ascii="Segoe UI" w:hAnsi="Segoe UI" w:cs="Segoe UI"/>
          <w:sz w:val="24"/>
          <w:szCs w:val="24"/>
          <w:highlight w:val="yellow"/>
        </w:rPr>
      </w:pPr>
      <w:r w:rsidRPr="0007511B">
        <w:rPr>
          <w:rFonts w:ascii="Segoe UI" w:hAnsi="Segoe UI" w:cs="Segoe UI"/>
          <w:sz w:val="24"/>
          <w:szCs w:val="24"/>
          <w:highlight w:val="yellow"/>
          <w:rtl/>
        </w:rPr>
        <w:t xml:space="preserve">סכום מקסימום לתשלום לסופר: </w:t>
      </w:r>
      <w:r w:rsidR="00B35ED4" w:rsidRPr="0007511B">
        <w:rPr>
          <w:rFonts w:ascii="Segoe UI" w:hAnsi="Segoe UI" w:cs="Segoe UI" w:hint="cs"/>
          <w:sz w:val="24"/>
          <w:szCs w:val="24"/>
          <w:highlight w:val="yellow"/>
          <w:rtl/>
        </w:rPr>
        <w:t>18</w:t>
      </w:r>
      <w:r w:rsidRPr="0007511B">
        <w:rPr>
          <w:rFonts w:ascii="Segoe UI" w:hAnsi="Segoe UI" w:cs="Segoe UI"/>
          <w:sz w:val="24"/>
          <w:szCs w:val="24"/>
          <w:highlight w:val="yellow"/>
          <w:rtl/>
        </w:rPr>
        <w:t xml:space="preserve">,000 ₪ כולל מע"מ = </w:t>
      </w:r>
      <w:r w:rsidR="00B35ED4" w:rsidRPr="0007511B">
        <w:rPr>
          <w:rFonts w:ascii="Segoe UI" w:hAnsi="Segoe UI" w:cs="Segoe UI" w:hint="cs"/>
          <w:sz w:val="24"/>
          <w:szCs w:val="24"/>
          <w:highlight w:val="yellow"/>
          <w:rtl/>
        </w:rPr>
        <w:t>15</w:t>
      </w:r>
      <w:r w:rsidRPr="0007511B">
        <w:rPr>
          <w:rFonts w:ascii="Segoe UI" w:hAnsi="Segoe UI" w:cs="Segoe UI"/>
          <w:sz w:val="24"/>
          <w:szCs w:val="24"/>
          <w:highlight w:val="yellow"/>
          <w:rtl/>
        </w:rPr>
        <w:t>,</w:t>
      </w:r>
      <w:r w:rsidR="00B35ED4" w:rsidRPr="0007511B">
        <w:rPr>
          <w:rFonts w:ascii="Segoe UI" w:hAnsi="Segoe UI" w:cs="Segoe UI" w:hint="cs"/>
          <w:sz w:val="24"/>
          <w:szCs w:val="24"/>
          <w:highlight w:val="yellow"/>
          <w:rtl/>
        </w:rPr>
        <w:t>384</w:t>
      </w:r>
      <w:r w:rsidRPr="0007511B">
        <w:rPr>
          <w:rFonts w:ascii="Segoe UI" w:hAnsi="Segoe UI" w:cs="Segoe UI"/>
          <w:sz w:val="24"/>
          <w:szCs w:val="24"/>
          <w:highlight w:val="yellow"/>
          <w:rtl/>
        </w:rPr>
        <w:t>.</w:t>
      </w:r>
      <w:r w:rsidR="00B35ED4" w:rsidRPr="0007511B">
        <w:rPr>
          <w:rFonts w:ascii="Segoe UI" w:hAnsi="Segoe UI" w:cs="Segoe UI" w:hint="cs"/>
          <w:sz w:val="24"/>
          <w:szCs w:val="24"/>
          <w:highlight w:val="yellow"/>
          <w:rtl/>
        </w:rPr>
        <w:t xml:space="preserve">6 </w:t>
      </w:r>
      <w:r w:rsidRPr="0007511B">
        <w:rPr>
          <w:rFonts w:ascii="Segoe UI" w:hAnsi="Segoe UI" w:cs="Segoe UI"/>
          <w:sz w:val="24"/>
          <w:szCs w:val="24"/>
          <w:highlight w:val="yellow"/>
          <w:rtl/>
        </w:rPr>
        <w:t>ללא מע"מ.</w:t>
      </w:r>
    </w:p>
    <w:p w:rsidR="0007511B" w:rsidRPr="0084568C" w:rsidRDefault="0007511B" w:rsidP="0007511B">
      <w:pPr>
        <w:pStyle w:val="a8"/>
        <w:ind w:left="360"/>
        <w:rPr>
          <w:rFonts w:ascii="Segoe UI" w:hAnsi="Segoe UI" w:cs="Segoe UI"/>
          <w:sz w:val="24"/>
          <w:szCs w:val="24"/>
        </w:rPr>
      </w:pPr>
    </w:p>
    <w:p w:rsidR="006A1717" w:rsidRPr="0084568C" w:rsidRDefault="006A1717" w:rsidP="006A1717">
      <w:pPr>
        <w:pStyle w:val="a8"/>
        <w:rPr>
          <w:rFonts w:ascii="Segoe UI" w:hAnsi="Segoe UI" w:cs="Segoe UI"/>
          <w:b/>
          <w:bCs/>
          <w:sz w:val="24"/>
          <w:szCs w:val="24"/>
        </w:rPr>
      </w:pPr>
    </w:p>
    <w:p w:rsidR="006A1717" w:rsidRPr="0084568C" w:rsidRDefault="006A1717" w:rsidP="006A1717">
      <w:pPr>
        <w:pStyle w:val="a8"/>
        <w:numPr>
          <w:ilvl w:val="0"/>
          <w:numId w:val="1"/>
        </w:numPr>
        <w:rPr>
          <w:rFonts w:ascii="Segoe UI" w:hAnsi="Segoe UI" w:cs="Segoe UI"/>
          <w:b/>
          <w:bCs/>
          <w:sz w:val="24"/>
          <w:szCs w:val="24"/>
          <w:u w:val="single"/>
        </w:rPr>
      </w:pPr>
      <w:r w:rsidRPr="0084568C">
        <w:rPr>
          <w:rFonts w:ascii="Segoe UI" w:hAnsi="Segoe UI" w:cs="Segoe UI"/>
          <w:b/>
          <w:bCs/>
          <w:sz w:val="24"/>
          <w:szCs w:val="24"/>
          <w:u w:val="single"/>
          <w:rtl/>
        </w:rPr>
        <w:t>חלוקה לסופרים:</w:t>
      </w:r>
    </w:p>
    <w:p w:rsidR="006A1717" w:rsidRPr="0084568C" w:rsidRDefault="006A1717" w:rsidP="00EE540D">
      <w:pPr>
        <w:pStyle w:val="a8"/>
        <w:rPr>
          <w:rFonts w:ascii="Segoe UI" w:hAnsi="Segoe UI" w:cs="Segoe UI"/>
          <w:sz w:val="24"/>
          <w:szCs w:val="24"/>
          <w:rtl/>
        </w:rPr>
      </w:pPr>
      <w:r w:rsidRPr="0084568C">
        <w:rPr>
          <w:rFonts w:ascii="Segoe UI" w:hAnsi="Segoe UI" w:cs="Segoe UI"/>
          <w:sz w:val="24"/>
          <w:szCs w:val="24"/>
          <w:u w:val="single"/>
          <w:rtl/>
        </w:rPr>
        <w:t xml:space="preserve">סופרים כותבי עברית </w:t>
      </w:r>
      <w:r w:rsidRPr="0084568C">
        <w:rPr>
          <w:rFonts w:ascii="Segoe UI" w:hAnsi="Segoe UI" w:cs="Segoe UI"/>
          <w:sz w:val="24"/>
          <w:szCs w:val="24"/>
          <w:rtl/>
        </w:rPr>
        <w:t>– יקבלו 8</w:t>
      </w:r>
      <w:r w:rsidR="00DB021B" w:rsidRPr="0084568C">
        <w:rPr>
          <w:rFonts w:ascii="Segoe UI" w:hAnsi="Segoe UI" w:cs="Segoe UI"/>
          <w:sz w:val="24"/>
          <w:szCs w:val="24"/>
          <w:rtl/>
        </w:rPr>
        <w:t>0</w:t>
      </w:r>
      <w:r w:rsidRPr="0084568C">
        <w:rPr>
          <w:rFonts w:ascii="Segoe UI" w:hAnsi="Segoe UI" w:cs="Segoe UI"/>
          <w:sz w:val="24"/>
          <w:szCs w:val="24"/>
          <w:rtl/>
        </w:rPr>
        <w:t>% מסה"כ = 1,</w:t>
      </w:r>
      <w:r w:rsidR="00DB021B" w:rsidRPr="0084568C">
        <w:rPr>
          <w:rFonts w:ascii="Segoe UI" w:hAnsi="Segoe UI" w:cs="Segoe UI"/>
          <w:sz w:val="24"/>
          <w:szCs w:val="24"/>
          <w:rtl/>
        </w:rPr>
        <w:t>7</w:t>
      </w:r>
      <w:r w:rsidR="00EE540D">
        <w:rPr>
          <w:rFonts w:ascii="Segoe UI" w:hAnsi="Segoe UI" w:cs="Segoe UI" w:hint="cs"/>
          <w:sz w:val="24"/>
          <w:szCs w:val="24"/>
          <w:rtl/>
        </w:rPr>
        <w:t>68</w:t>
      </w:r>
      <w:r w:rsidRPr="0084568C">
        <w:rPr>
          <w:rFonts w:ascii="Segoe UI" w:hAnsi="Segoe UI" w:cs="Segoe UI"/>
          <w:sz w:val="24"/>
          <w:szCs w:val="24"/>
          <w:rtl/>
        </w:rPr>
        <w:t>,</w:t>
      </w:r>
      <w:r w:rsidR="00EE540D">
        <w:rPr>
          <w:rFonts w:ascii="Segoe UI" w:hAnsi="Segoe UI" w:cs="Segoe UI" w:hint="cs"/>
          <w:sz w:val="24"/>
          <w:szCs w:val="24"/>
          <w:rtl/>
        </w:rPr>
        <w:t>444</w:t>
      </w:r>
      <w:r w:rsidRPr="0084568C">
        <w:rPr>
          <w:rFonts w:ascii="Segoe UI" w:hAnsi="Segoe UI" w:cs="Segoe UI"/>
          <w:sz w:val="24"/>
          <w:szCs w:val="24"/>
          <w:rtl/>
        </w:rPr>
        <w:t xml:space="preserve"> ₪ לא כולל מע"מ.</w:t>
      </w:r>
    </w:p>
    <w:p w:rsidR="006A1717" w:rsidRPr="0084568C" w:rsidRDefault="006A1717" w:rsidP="00EE540D">
      <w:pPr>
        <w:pStyle w:val="a8"/>
        <w:rPr>
          <w:rFonts w:ascii="Segoe UI" w:hAnsi="Segoe UI" w:cs="Segoe UI"/>
          <w:sz w:val="24"/>
          <w:szCs w:val="24"/>
          <w:rtl/>
        </w:rPr>
      </w:pPr>
      <w:r w:rsidRPr="0084568C">
        <w:rPr>
          <w:rFonts w:ascii="Segoe UI" w:hAnsi="Segoe UI" w:cs="Segoe UI"/>
          <w:sz w:val="24"/>
          <w:szCs w:val="24"/>
          <w:u w:val="single"/>
          <w:rtl/>
        </w:rPr>
        <w:t>סופרים כותבי ערבית</w:t>
      </w:r>
      <w:r w:rsidRPr="0084568C">
        <w:rPr>
          <w:rFonts w:ascii="Segoe UI" w:hAnsi="Segoe UI" w:cs="Segoe UI"/>
          <w:sz w:val="24"/>
          <w:szCs w:val="24"/>
          <w:rtl/>
        </w:rPr>
        <w:t xml:space="preserve"> – יקבלו </w:t>
      </w:r>
      <w:r w:rsidR="00DB021B" w:rsidRPr="0084568C">
        <w:rPr>
          <w:rFonts w:ascii="Segoe UI" w:hAnsi="Segoe UI" w:cs="Segoe UI"/>
          <w:sz w:val="24"/>
          <w:szCs w:val="24"/>
          <w:rtl/>
        </w:rPr>
        <w:t>20</w:t>
      </w:r>
      <w:r w:rsidRPr="0084568C">
        <w:rPr>
          <w:rFonts w:ascii="Segoe UI" w:hAnsi="Segoe UI" w:cs="Segoe UI"/>
          <w:sz w:val="24"/>
          <w:szCs w:val="24"/>
          <w:rtl/>
        </w:rPr>
        <w:t xml:space="preserve">% מסה"כ = </w:t>
      </w:r>
      <w:r w:rsidR="00DB021B" w:rsidRPr="0084568C">
        <w:rPr>
          <w:rFonts w:ascii="Segoe UI" w:hAnsi="Segoe UI" w:cs="Segoe UI"/>
          <w:sz w:val="24"/>
          <w:szCs w:val="24"/>
          <w:rtl/>
        </w:rPr>
        <w:t>4</w:t>
      </w:r>
      <w:r w:rsidR="00EE540D">
        <w:rPr>
          <w:rFonts w:ascii="Segoe UI" w:hAnsi="Segoe UI" w:cs="Segoe UI" w:hint="cs"/>
          <w:sz w:val="24"/>
          <w:szCs w:val="24"/>
          <w:rtl/>
        </w:rPr>
        <w:t>42</w:t>
      </w:r>
      <w:r w:rsidRPr="0084568C">
        <w:rPr>
          <w:rFonts w:ascii="Segoe UI" w:hAnsi="Segoe UI" w:cs="Segoe UI"/>
          <w:sz w:val="24"/>
          <w:szCs w:val="24"/>
          <w:rtl/>
        </w:rPr>
        <w:t>,</w:t>
      </w:r>
      <w:r w:rsidR="00EE540D">
        <w:rPr>
          <w:rFonts w:ascii="Segoe UI" w:hAnsi="Segoe UI" w:cs="Segoe UI" w:hint="cs"/>
          <w:sz w:val="24"/>
          <w:szCs w:val="24"/>
          <w:rtl/>
        </w:rPr>
        <w:t>111</w:t>
      </w:r>
      <w:r w:rsidR="00DB021B" w:rsidRPr="0084568C">
        <w:rPr>
          <w:rFonts w:ascii="Segoe UI" w:hAnsi="Segoe UI" w:cs="Segoe UI"/>
          <w:sz w:val="24"/>
          <w:szCs w:val="24"/>
          <w:rtl/>
        </w:rPr>
        <w:t xml:space="preserve"> </w:t>
      </w:r>
      <w:r w:rsidRPr="0084568C">
        <w:rPr>
          <w:rFonts w:ascii="Segoe UI" w:hAnsi="Segoe UI" w:cs="Segoe UI"/>
          <w:sz w:val="24"/>
          <w:szCs w:val="24"/>
          <w:rtl/>
        </w:rPr>
        <w:t>₪ לא כולל מע"מ.</w:t>
      </w:r>
    </w:p>
    <w:p w:rsidR="006A1717" w:rsidRPr="0084568C" w:rsidRDefault="006A1717" w:rsidP="006A1717">
      <w:pPr>
        <w:pStyle w:val="a8"/>
        <w:rPr>
          <w:rFonts w:ascii="Segoe UI" w:hAnsi="Segoe UI" w:cs="Segoe UI"/>
          <w:sz w:val="24"/>
          <w:szCs w:val="24"/>
          <w:rtl/>
        </w:rPr>
      </w:pPr>
    </w:p>
    <w:p w:rsidR="006A1717" w:rsidRPr="0084568C" w:rsidRDefault="006A1717" w:rsidP="006A1717">
      <w:pPr>
        <w:pStyle w:val="a8"/>
        <w:numPr>
          <w:ilvl w:val="0"/>
          <w:numId w:val="1"/>
        </w:numPr>
        <w:rPr>
          <w:rFonts w:ascii="Segoe UI" w:hAnsi="Segoe UI" w:cs="Segoe UI"/>
          <w:b/>
          <w:bCs/>
          <w:sz w:val="24"/>
          <w:szCs w:val="24"/>
          <w:u w:val="single"/>
        </w:rPr>
      </w:pPr>
      <w:r w:rsidRPr="0084568C">
        <w:rPr>
          <w:rFonts w:ascii="Segoe UI" w:hAnsi="Segoe UI" w:cs="Segoe UI"/>
          <w:b/>
          <w:bCs/>
          <w:sz w:val="24"/>
          <w:szCs w:val="24"/>
          <w:u w:val="single"/>
          <w:rtl/>
        </w:rPr>
        <w:t>חלוקה לכותבים בעברית:</w:t>
      </w:r>
    </w:p>
    <w:p w:rsidR="006A1717" w:rsidRDefault="00B35ED4" w:rsidP="00B35ED4">
      <w:pPr>
        <w:pStyle w:val="a8"/>
        <w:rPr>
          <w:rFonts w:ascii="Segoe UI" w:hAnsi="Segoe UI" w:cs="Segoe UI"/>
          <w:sz w:val="24"/>
          <w:szCs w:val="24"/>
          <w:rtl/>
        </w:rPr>
      </w:pPr>
      <w:r w:rsidRPr="00B35ED4">
        <w:rPr>
          <w:rFonts w:ascii="Segoe UI" w:hAnsi="Segoe UI" w:cs="Segoe UI" w:hint="cs"/>
          <w:sz w:val="24"/>
          <w:szCs w:val="24"/>
          <w:highlight w:val="yellow"/>
          <w:rtl/>
        </w:rPr>
        <w:t xml:space="preserve">עד שנת 2016, </w:t>
      </w:r>
      <w:r w:rsidR="006A1717" w:rsidRPr="00B35ED4">
        <w:rPr>
          <w:rFonts w:ascii="Segoe UI" w:hAnsi="Segoe UI" w:cs="Segoe UI"/>
          <w:sz w:val="24"/>
          <w:szCs w:val="24"/>
          <w:highlight w:val="yellow"/>
          <w:rtl/>
        </w:rPr>
        <w:t xml:space="preserve">סופרים למבוגרים -  </w:t>
      </w:r>
      <w:r w:rsidRPr="00B35ED4">
        <w:rPr>
          <w:rFonts w:ascii="Segoe UI" w:hAnsi="Segoe UI" w:cs="Segoe UI" w:hint="cs"/>
          <w:sz w:val="24"/>
          <w:szCs w:val="24"/>
          <w:highlight w:val="yellow"/>
          <w:rtl/>
        </w:rPr>
        <w:t>קי</w:t>
      </w:r>
      <w:r w:rsidR="006A1717" w:rsidRPr="00B35ED4">
        <w:rPr>
          <w:rFonts w:ascii="Segoe UI" w:hAnsi="Segoe UI" w:cs="Segoe UI"/>
          <w:sz w:val="24"/>
          <w:szCs w:val="24"/>
          <w:highlight w:val="yellow"/>
          <w:rtl/>
        </w:rPr>
        <w:t>בלו 6</w:t>
      </w:r>
      <w:r w:rsidR="00DB021B" w:rsidRPr="00B35ED4">
        <w:rPr>
          <w:rFonts w:ascii="Segoe UI" w:hAnsi="Segoe UI" w:cs="Segoe UI"/>
          <w:sz w:val="24"/>
          <w:szCs w:val="24"/>
          <w:highlight w:val="yellow"/>
          <w:rtl/>
        </w:rPr>
        <w:t>5</w:t>
      </w:r>
      <w:r w:rsidR="006A1717" w:rsidRPr="00B35ED4">
        <w:rPr>
          <w:rFonts w:ascii="Segoe UI" w:hAnsi="Segoe UI" w:cs="Segoe UI"/>
          <w:sz w:val="24"/>
          <w:szCs w:val="24"/>
          <w:highlight w:val="yellow"/>
          <w:rtl/>
        </w:rPr>
        <w:t>% מסה"כ = 1,1</w:t>
      </w:r>
      <w:r w:rsidR="00DB021B" w:rsidRPr="00B35ED4">
        <w:rPr>
          <w:rFonts w:ascii="Segoe UI" w:hAnsi="Segoe UI" w:cs="Segoe UI"/>
          <w:sz w:val="24"/>
          <w:szCs w:val="24"/>
          <w:highlight w:val="yellow"/>
          <w:rtl/>
        </w:rPr>
        <w:t>4</w:t>
      </w:r>
      <w:r w:rsidR="00EE540D" w:rsidRPr="00B35ED4">
        <w:rPr>
          <w:rFonts w:ascii="Segoe UI" w:hAnsi="Segoe UI" w:cs="Segoe UI" w:hint="cs"/>
          <w:sz w:val="24"/>
          <w:szCs w:val="24"/>
          <w:highlight w:val="yellow"/>
          <w:rtl/>
        </w:rPr>
        <w:t>9</w:t>
      </w:r>
      <w:r w:rsidR="006A1717" w:rsidRPr="00B35ED4">
        <w:rPr>
          <w:rFonts w:ascii="Segoe UI" w:hAnsi="Segoe UI" w:cs="Segoe UI"/>
          <w:sz w:val="24"/>
          <w:szCs w:val="24"/>
          <w:highlight w:val="yellow"/>
          <w:rtl/>
        </w:rPr>
        <w:t>,</w:t>
      </w:r>
      <w:r w:rsidR="00DB021B" w:rsidRPr="00B35ED4">
        <w:rPr>
          <w:rFonts w:ascii="Segoe UI" w:hAnsi="Segoe UI" w:cs="Segoe UI"/>
          <w:sz w:val="24"/>
          <w:szCs w:val="24"/>
          <w:highlight w:val="yellow"/>
          <w:rtl/>
        </w:rPr>
        <w:t>4</w:t>
      </w:r>
      <w:r w:rsidR="00EE540D" w:rsidRPr="00B35ED4">
        <w:rPr>
          <w:rFonts w:ascii="Segoe UI" w:hAnsi="Segoe UI" w:cs="Segoe UI" w:hint="cs"/>
          <w:sz w:val="24"/>
          <w:szCs w:val="24"/>
          <w:highlight w:val="yellow"/>
          <w:rtl/>
        </w:rPr>
        <w:t>88</w:t>
      </w:r>
      <w:r w:rsidRPr="00B35ED4">
        <w:rPr>
          <w:rFonts w:ascii="Segoe UI" w:hAnsi="Segoe UI" w:cs="Segoe UI"/>
          <w:sz w:val="24"/>
          <w:szCs w:val="24"/>
          <w:highlight w:val="yellow"/>
          <w:rtl/>
        </w:rPr>
        <w:t xml:space="preserve"> ₪ לא כולל מע"מ</w:t>
      </w:r>
      <w:r w:rsidRPr="00B35ED4">
        <w:rPr>
          <w:rFonts w:ascii="Segoe UI" w:hAnsi="Segoe UI" w:cs="Segoe UI" w:hint="cs"/>
          <w:sz w:val="24"/>
          <w:szCs w:val="24"/>
          <w:highlight w:val="yellow"/>
          <w:rtl/>
        </w:rPr>
        <w:t xml:space="preserve"> ו</w:t>
      </w:r>
      <w:r w:rsidR="00290085">
        <w:rPr>
          <w:rFonts w:ascii="Segoe UI" w:hAnsi="Segoe UI" w:cs="Segoe UI"/>
          <w:sz w:val="24"/>
          <w:szCs w:val="24"/>
          <w:highlight w:val="yellow"/>
          <w:rtl/>
        </w:rPr>
        <w:t xml:space="preserve">סופרים לילדים – </w:t>
      </w:r>
      <w:r w:rsidR="006A1717" w:rsidRPr="00B35ED4">
        <w:rPr>
          <w:rFonts w:ascii="Segoe UI" w:hAnsi="Segoe UI" w:cs="Segoe UI"/>
          <w:sz w:val="24"/>
          <w:szCs w:val="24"/>
          <w:highlight w:val="yellow"/>
          <w:rtl/>
        </w:rPr>
        <w:t>ק</w:t>
      </w:r>
      <w:r w:rsidR="00290085">
        <w:rPr>
          <w:rFonts w:ascii="Segoe UI" w:hAnsi="Segoe UI" w:cs="Segoe UI" w:hint="cs"/>
          <w:sz w:val="24"/>
          <w:szCs w:val="24"/>
          <w:highlight w:val="yellow"/>
          <w:rtl/>
        </w:rPr>
        <w:t>י</w:t>
      </w:r>
      <w:r w:rsidR="006A1717" w:rsidRPr="00B35ED4">
        <w:rPr>
          <w:rFonts w:ascii="Segoe UI" w:hAnsi="Segoe UI" w:cs="Segoe UI"/>
          <w:sz w:val="24"/>
          <w:szCs w:val="24"/>
          <w:highlight w:val="yellow"/>
          <w:rtl/>
        </w:rPr>
        <w:t>בלו 3</w:t>
      </w:r>
      <w:r w:rsidR="00DB021B" w:rsidRPr="00B35ED4">
        <w:rPr>
          <w:rFonts w:ascii="Segoe UI" w:hAnsi="Segoe UI" w:cs="Segoe UI"/>
          <w:sz w:val="24"/>
          <w:szCs w:val="24"/>
          <w:highlight w:val="yellow"/>
          <w:rtl/>
        </w:rPr>
        <w:t>5</w:t>
      </w:r>
      <w:r w:rsidR="006A1717" w:rsidRPr="00B35ED4">
        <w:rPr>
          <w:rFonts w:ascii="Segoe UI" w:hAnsi="Segoe UI" w:cs="Segoe UI"/>
          <w:sz w:val="24"/>
          <w:szCs w:val="24"/>
          <w:highlight w:val="yellow"/>
          <w:rtl/>
        </w:rPr>
        <w:t>% מסה"כ = 6</w:t>
      </w:r>
      <w:r w:rsidR="00DB021B" w:rsidRPr="00B35ED4">
        <w:rPr>
          <w:rFonts w:ascii="Segoe UI" w:hAnsi="Segoe UI" w:cs="Segoe UI"/>
          <w:sz w:val="24"/>
          <w:szCs w:val="24"/>
          <w:highlight w:val="yellow"/>
          <w:rtl/>
        </w:rPr>
        <w:t>1</w:t>
      </w:r>
      <w:r w:rsidR="00EE540D" w:rsidRPr="00B35ED4">
        <w:rPr>
          <w:rFonts w:ascii="Segoe UI" w:hAnsi="Segoe UI" w:cs="Segoe UI" w:hint="cs"/>
          <w:sz w:val="24"/>
          <w:szCs w:val="24"/>
          <w:highlight w:val="yellow"/>
          <w:rtl/>
        </w:rPr>
        <w:t>8</w:t>
      </w:r>
      <w:r w:rsidR="006A1717" w:rsidRPr="00B35ED4">
        <w:rPr>
          <w:rFonts w:ascii="Segoe UI" w:hAnsi="Segoe UI" w:cs="Segoe UI"/>
          <w:sz w:val="24"/>
          <w:szCs w:val="24"/>
          <w:highlight w:val="yellow"/>
          <w:rtl/>
        </w:rPr>
        <w:t>,</w:t>
      </w:r>
      <w:r w:rsidR="00EE540D" w:rsidRPr="00B35ED4">
        <w:rPr>
          <w:rFonts w:ascii="Segoe UI" w:hAnsi="Segoe UI" w:cs="Segoe UI" w:hint="cs"/>
          <w:sz w:val="24"/>
          <w:szCs w:val="24"/>
          <w:highlight w:val="yellow"/>
          <w:rtl/>
        </w:rPr>
        <w:t>95</w:t>
      </w:r>
      <w:r w:rsidR="00DB021B" w:rsidRPr="00B35ED4">
        <w:rPr>
          <w:rFonts w:ascii="Segoe UI" w:hAnsi="Segoe UI" w:cs="Segoe UI"/>
          <w:sz w:val="24"/>
          <w:szCs w:val="24"/>
          <w:highlight w:val="yellow"/>
          <w:rtl/>
        </w:rPr>
        <w:t>5</w:t>
      </w:r>
      <w:r w:rsidR="006A1717" w:rsidRPr="00B35ED4">
        <w:rPr>
          <w:rFonts w:ascii="Segoe UI" w:hAnsi="Segoe UI" w:cs="Segoe UI"/>
          <w:sz w:val="24"/>
          <w:szCs w:val="24"/>
          <w:highlight w:val="yellow"/>
          <w:rtl/>
        </w:rPr>
        <w:t xml:space="preserve"> ₪ לא כולל מע"מ.</w:t>
      </w:r>
    </w:p>
    <w:p w:rsidR="00B35ED4" w:rsidRPr="00B35ED4" w:rsidRDefault="00B35ED4" w:rsidP="00B35ED4">
      <w:pPr>
        <w:pStyle w:val="a8"/>
        <w:rPr>
          <w:rFonts w:ascii="Segoe UI" w:hAnsi="Segoe UI" w:cs="Segoe UI"/>
          <w:sz w:val="24"/>
          <w:szCs w:val="24"/>
          <w:rtl/>
        </w:rPr>
      </w:pPr>
      <w:r w:rsidRPr="00B35ED4">
        <w:rPr>
          <w:rFonts w:ascii="Segoe UI" w:hAnsi="Segoe UI" w:cs="Segoe UI" w:hint="cs"/>
          <w:sz w:val="24"/>
          <w:szCs w:val="24"/>
          <w:highlight w:val="yellow"/>
          <w:rtl/>
        </w:rPr>
        <w:t>החל מחישוב זכאות לשנת 2017 בוטלה ההבחנה בין סופרים לילדים לסופרים למבוגרים, וחישוב הזכאות נעשה במאוחד לכל כותבי העברית</w:t>
      </w:r>
      <w:r>
        <w:rPr>
          <w:rFonts w:ascii="Segoe UI" w:hAnsi="Segoe UI" w:cs="Segoe UI" w:hint="cs"/>
          <w:sz w:val="24"/>
          <w:szCs w:val="24"/>
          <w:rtl/>
        </w:rPr>
        <w:t>.</w:t>
      </w:r>
    </w:p>
    <w:p w:rsidR="006A1717" w:rsidRPr="0084568C" w:rsidRDefault="006A1717" w:rsidP="00B35ED4">
      <w:pPr>
        <w:pStyle w:val="a8"/>
        <w:rPr>
          <w:rFonts w:ascii="Segoe UI" w:hAnsi="Segoe UI" w:cs="Segoe UI"/>
          <w:sz w:val="24"/>
          <w:szCs w:val="24"/>
          <w:rtl/>
        </w:rPr>
      </w:pPr>
      <w:r w:rsidRPr="0084568C">
        <w:rPr>
          <w:rFonts w:ascii="Segoe UI" w:hAnsi="Segoe UI" w:cs="Segoe UI"/>
          <w:sz w:val="24"/>
          <w:szCs w:val="24"/>
          <w:rtl/>
        </w:rPr>
        <w:t xml:space="preserve">כותבי שירה – </w:t>
      </w:r>
      <w:r w:rsidR="00B35ED4">
        <w:rPr>
          <w:rFonts w:ascii="Segoe UI" w:hAnsi="Segoe UI" w:cs="Segoe UI" w:hint="cs"/>
          <w:sz w:val="24"/>
          <w:szCs w:val="24"/>
          <w:rtl/>
        </w:rPr>
        <w:t xml:space="preserve">בכדי לעודד כתיבת שירה, </w:t>
      </w:r>
      <w:r w:rsidRPr="0084568C">
        <w:rPr>
          <w:rFonts w:ascii="Segoe UI" w:hAnsi="Segoe UI" w:cs="Segoe UI"/>
          <w:sz w:val="24"/>
          <w:szCs w:val="24"/>
          <w:rtl/>
        </w:rPr>
        <w:t xml:space="preserve">כמות ההשאלות </w:t>
      </w:r>
      <w:r w:rsidR="00B35ED4">
        <w:rPr>
          <w:rFonts w:ascii="Segoe UI" w:hAnsi="Segoe UI" w:cs="Segoe UI" w:hint="cs"/>
          <w:sz w:val="24"/>
          <w:szCs w:val="24"/>
          <w:rtl/>
        </w:rPr>
        <w:t>למשוררים</w:t>
      </w:r>
      <w:r w:rsidRPr="0084568C">
        <w:rPr>
          <w:rFonts w:ascii="Segoe UI" w:hAnsi="Segoe UI" w:cs="Segoe UI"/>
          <w:sz w:val="24"/>
          <w:szCs w:val="24"/>
          <w:rtl/>
        </w:rPr>
        <w:t xml:space="preserve"> </w:t>
      </w:r>
      <w:r w:rsidR="007F5C96">
        <w:rPr>
          <w:rFonts w:ascii="Segoe UI" w:hAnsi="Segoe UI" w:cs="Segoe UI" w:hint="cs"/>
          <w:sz w:val="24"/>
          <w:szCs w:val="24"/>
          <w:rtl/>
        </w:rPr>
        <w:t>מוכפלת</w:t>
      </w:r>
      <w:r w:rsidRPr="0084568C">
        <w:rPr>
          <w:rFonts w:ascii="Segoe UI" w:hAnsi="Segoe UI" w:cs="Segoe UI"/>
          <w:sz w:val="24"/>
          <w:szCs w:val="24"/>
          <w:rtl/>
        </w:rPr>
        <w:t xml:space="preserve"> פי 4.</w:t>
      </w:r>
    </w:p>
    <w:p w:rsidR="006A1717" w:rsidRPr="0084568C" w:rsidRDefault="006A1717" w:rsidP="006A1717">
      <w:pPr>
        <w:pStyle w:val="a8"/>
        <w:rPr>
          <w:rFonts w:ascii="Segoe UI" w:hAnsi="Segoe UI" w:cs="Segoe UI"/>
          <w:sz w:val="24"/>
          <w:szCs w:val="24"/>
          <w:rtl/>
        </w:rPr>
      </w:pPr>
    </w:p>
    <w:p w:rsidR="006A1717" w:rsidRPr="0084568C" w:rsidRDefault="006A1717" w:rsidP="006A1717">
      <w:pPr>
        <w:pStyle w:val="a8"/>
        <w:numPr>
          <w:ilvl w:val="0"/>
          <w:numId w:val="1"/>
        </w:numPr>
        <w:rPr>
          <w:rFonts w:ascii="Segoe UI" w:hAnsi="Segoe UI" w:cs="Segoe UI"/>
          <w:b/>
          <w:bCs/>
          <w:sz w:val="24"/>
          <w:szCs w:val="24"/>
          <w:u w:val="single"/>
        </w:rPr>
      </w:pPr>
      <w:r w:rsidRPr="0084568C">
        <w:rPr>
          <w:rFonts w:ascii="Segoe UI" w:hAnsi="Segoe UI" w:cs="Segoe UI"/>
          <w:b/>
          <w:bCs/>
          <w:sz w:val="24"/>
          <w:szCs w:val="24"/>
          <w:u w:val="single"/>
          <w:rtl/>
        </w:rPr>
        <w:t>חלוקה לכותבים בערבית:</w:t>
      </w:r>
    </w:p>
    <w:p w:rsidR="006A1717" w:rsidRPr="0084568C" w:rsidRDefault="006A1717" w:rsidP="00EE540D">
      <w:pPr>
        <w:pStyle w:val="a8"/>
        <w:rPr>
          <w:rFonts w:ascii="Segoe UI" w:hAnsi="Segoe UI" w:cs="Segoe UI"/>
          <w:sz w:val="24"/>
          <w:szCs w:val="24"/>
          <w:rtl/>
        </w:rPr>
      </w:pPr>
      <w:r w:rsidRPr="0084568C">
        <w:rPr>
          <w:rFonts w:ascii="Segoe UI" w:hAnsi="Segoe UI" w:cs="Segoe UI"/>
          <w:sz w:val="24"/>
          <w:szCs w:val="24"/>
          <w:u w:val="single"/>
          <w:rtl/>
        </w:rPr>
        <w:t xml:space="preserve">תשלום עפ"י </w:t>
      </w:r>
      <w:r w:rsidR="007F5C96">
        <w:rPr>
          <w:rFonts w:ascii="Segoe UI" w:hAnsi="Segoe UI" w:cs="Segoe UI" w:hint="cs"/>
          <w:sz w:val="24"/>
          <w:szCs w:val="24"/>
          <w:u w:val="single"/>
          <w:rtl/>
        </w:rPr>
        <w:t xml:space="preserve">כמות </w:t>
      </w:r>
      <w:r w:rsidRPr="0084568C">
        <w:rPr>
          <w:rFonts w:ascii="Segoe UI" w:hAnsi="Segoe UI" w:cs="Segoe UI"/>
          <w:sz w:val="24"/>
          <w:szCs w:val="24"/>
          <w:u w:val="single"/>
          <w:rtl/>
        </w:rPr>
        <w:t>כותרים</w:t>
      </w:r>
      <w:r w:rsidR="007F5C96">
        <w:rPr>
          <w:rFonts w:ascii="Segoe UI" w:hAnsi="Segoe UI" w:cs="Segoe UI" w:hint="cs"/>
          <w:sz w:val="24"/>
          <w:szCs w:val="24"/>
          <w:u w:val="single"/>
          <w:rtl/>
        </w:rPr>
        <w:t xml:space="preserve"> על המדף</w:t>
      </w:r>
      <w:r w:rsidRPr="0084568C">
        <w:rPr>
          <w:rFonts w:ascii="Segoe UI" w:hAnsi="Segoe UI" w:cs="Segoe UI"/>
          <w:sz w:val="24"/>
          <w:szCs w:val="24"/>
          <w:rtl/>
        </w:rPr>
        <w:t xml:space="preserve"> – 50% = 2</w:t>
      </w:r>
      <w:r w:rsidR="00EE540D">
        <w:rPr>
          <w:rFonts w:ascii="Segoe UI" w:hAnsi="Segoe UI" w:cs="Segoe UI" w:hint="cs"/>
          <w:sz w:val="24"/>
          <w:szCs w:val="24"/>
          <w:rtl/>
        </w:rPr>
        <w:t>21</w:t>
      </w:r>
      <w:r w:rsidRPr="0084568C">
        <w:rPr>
          <w:rFonts w:ascii="Segoe UI" w:hAnsi="Segoe UI" w:cs="Segoe UI"/>
          <w:sz w:val="24"/>
          <w:szCs w:val="24"/>
          <w:rtl/>
        </w:rPr>
        <w:t>,</w:t>
      </w:r>
      <w:r w:rsidR="00EE540D">
        <w:rPr>
          <w:rFonts w:ascii="Segoe UI" w:hAnsi="Segoe UI" w:cs="Segoe UI" w:hint="cs"/>
          <w:sz w:val="24"/>
          <w:szCs w:val="24"/>
          <w:rtl/>
        </w:rPr>
        <w:t>055</w:t>
      </w:r>
      <w:r w:rsidR="0084568C" w:rsidRPr="0084568C">
        <w:rPr>
          <w:rFonts w:ascii="Segoe UI" w:hAnsi="Segoe UI" w:cs="Segoe UI"/>
          <w:sz w:val="24"/>
          <w:szCs w:val="24"/>
          <w:rtl/>
        </w:rPr>
        <w:t xml:space="preserve"> ₪ לא כולל מע"מ, ללא חלוקה נוספת.</w:t>
      </w:r>
    </w:p>
    <w:p w:rsidR="0084568C" w:rsidRPr="0084568C" w:rsidRDefault="0084568C" w:rsidP="0084568C">
      <w:pPr>
        <w:pStyle w:val="a8"/>
        <w:rPr>
          <w:rFonts w:ascii="Segoe UI" w:hAnsi="Segoe UI" w:cs="Segoe UI"/>
          <w:sz w:val="24"/>
          <w:szCs w:val="24"/>
          <w:rtl/>
        </w:rPr>
      </w:pPr>
    </w:p>
    <w:p w:rsidR="00614EAE" w:rsidRDefault="006A1717" w:rsidP="00EE540D">
      <w:pPr>
        <w:pStyle w:val="a8"/>
        <w:rPr>
          <w:rFonts w:ascii="Segoe UI" w:hAnsi="Segoe UI" w:cs="Segoe UI"/>
          <w:sz w:val="24"/>
          <w:szCs w:val="24"/>
          <w:rtl/>
        </w:rPr>
      </w:pPr>
      <w:r w:rsidRPr="0084568C">
        <w:rPr>
          <w:rFonts w:ascii="Segoe UI" w:hAnsi="Segoe UI" w:cs="Segoe UI"/>
          <w:sz w:val="24"/>
          <w:szCs w:val="24"/>
          <w:u w:val="single"/>
          <w:rtl/>
        </w:rPr>
        <w:t>תשלום עפ"י כמות השאלות</w:t>
      </w:r>
      <w:r w:rsidRPr="0084568C">
        <w:rPr>
          <w:rFonts w:ascii="Segoe UI" w:hAnsi="Segoe UI" w:cs="Segoe UI"/>
          <w:sz w:val="24"/>
          <w:szCs w:val="24"/>
          <w:rtl/>
        </w:rPr>
        <w:t xml:space="preserve"> -  50% = </w:t>
      </w:r>
      <w:r w:rsidR="00EE540D" w:rsidRPr="0084568C">
        <w:rPr>
          <w:rFonts w:ascii="Segoe UI" w:hAnsi="Segoe UI" w:cs="Segoe UI"/>
          <w:sz w:val="24"/>
          <w:szCs w:val="24"/>
          <w:rtl/>
        </w:rPr>
        <w:t>2</w:t>
      </w:r>
      <w:r w:rsidR="00EE540D">
        <w:rPr>
          <w:rFonts w:ascii="Segoe UI" w:hAnsi="Segoe UI" w:cs="Segoe UI" w:hint="cs"/>
          <w:sz w:val="24"/>
          <w:szCs w:val="24"/>
          <w:rtl/>
        </w:rPr>
        <w:t>21</w:t>
      </w:r>
      <w:r w:rsidR="00EE540D" w:rsidRPr="0084568C">
        <w:rPr>
          <w:rFonts w:ascii="Segoe UI" w:hAnsi="Segoe UI" w:cs="Segoe UI"/>
          <w:sz w:val="24"/>
          <w:szCs w:val="24"/>
          <w:rtl/>
        </w:rPr>
        <w:t>,</w:t>
      </w:r>
      <w:r w:rsidR="00EE540D">
        <w:rPr>
          <w:rFonts w:ascii="Segoe UI" w:hAnsi="Segoe UI" w:cs="Segoe UI" w:hint="cs"/>
          <w:sz w:val="24"/>
          <w:szCs w:val="24"/>
          <w:rtl/>
        </w:rPr>
        <w:t>055</w:t>
      </w:r>
      <w:r w:rsidRPr="0084568C">
        <w:rPr>
          <w:rFonts w:ascii="Segoe UI" w:hAnsi="Segoe UI" w:cs="Segoe UI"/>
          <w:sz w:val="24"/>
          <w:szCs w:val="24"/>
          <w:rtl/>
        </w:rPr>
        <w:t xml:space="preserve"> ₪ לא כולל מע"מ</w:t>
      </w:r>
      <w:r w:rsidR="00614EAE">
        <w:rPr>
          <w:rFonts w:ascii="Segoe UI" w:hAnsi="Segoe UI" w:cs="Segoe UI" w:hint="cs"/>
          <w:sz w:val="24"/>
          <w:szCs w:val="24"/>
          <w:rtl/>
        </w:rPr>
        <w:t>.</w:t>
      </w:r>
    </w:p>
    <w:p w:rsidR="006A1717" w:rsidRPr="00614EAE" w:rsidRDefault="00614EAE" w:rsidP="00EE540D">
      <w:pPr>
        <w:pStyle w:val="a8"/>
        <w:rPr>
          <w:rFonts w:ascii="Segoe UI" w:hAnsi="Segoe UI" w:cs="Segoe UI"/>
          <w:sz w:val="24"/>
          <w:szCs w:val="24"/>
          <w:highlight w:val="yellow"/>
          <w:rtl/>
        </w:rPr>
      </w:pPr>
      <w:r w:rsidRPr="00614EAE">
        <w:rPr>
          <w:rFonts w:ascii="Segoe UI" w:hAnsi="Segoe UI" w:cs="Segoe UI" w:hint="cs"/>
          <w:sz w:val="24"/>
          <w:szCs w:val="24"/>
          <w:highlight w:val="yellow"/>
          <w:u w:val="single"/>
          <w:rtl/>
        </w:rPr>
        <w:t>עד שנת 2016 הייתה חלוקה נוספת</w:t>
      </w:r>
      <w:r w:rsidRPr="00614EAE">
        <w:rPr>
          <w:rFonts w:ascii="Segoe UI" w:hAnsi="Segoe UI" w:cs="Segoe UI"/>
          <w:sz w:val="24"/>
          <w:szCs w:val="24"/>
          <w:highlight w:val="yellow"/>
          <w:rtl/>
        </w:rPr>
        <w:t xml:space="preserve"> </w:t>
      </w:r>
      <w:r w:rsidR="006A1717" w:rsidRPr="00614EAE">
        <w:rPr>
          <w:rFonts w:ascii="Segoe UI" w:hAnsi="Segoe UI" w:cs="Segoe UI"/>
          <w:sz w:val="24"/>
          <w:szCs w:val="24"/>
          <w:highlight w:val="yellow"/>
          <w:rtl/>
        </w:rPr>
        <w:t>:</w:t>
      </w:r>
    </w:p>
    <w:p w:rsidR="006A1717" w:rsidRPr="00614EAE" w:rsidRDefault="007F5C96" w:rsidP="00EE540D">
      <w:pPr>
        <w:pStyle w:val="a8"/>
        <w:rPr>
          <w:rFonts w:ascii="Segoe UI" w:hAnsi="Segoe UI" w:cs="Segoe UI"/>
          <w:sz w:val="24"/>
          <w:szCs w:val="24"/>
          <w:highlight w:val="yellow"/>
          <w:rtl/>
        </w:rPr>
      </w:pPr>
      <w:r w:rsidRPr="00614EAE">
        <w:rPr>
          <w:rFonts w:ascii="Segoe UI" w:hAnsi="Segoe UI" w:cs="Segoe UI"/>
          <w:sz w:val="24"/>
          <w:szCs w:val="24"/>
          <w:highlight w:val="yellow"/>
          <w:rtl/>
        </w:rPr>
        <w:t>ס</w:t>
      </w:r>
      <w:r w:rsidR="006A1717" w:rsidRPr="00614EAE">
        <w:rPr>
          <w:rFonts w:ascii="Segoe UI" w:hAnsi="Segoe UI" w:cs="Segoe UI"/>
          <w:sz w:val="24"/>
          <w:szCs w:val="24"/>
          <w:highlight w:val="yellow"/>
          <w:rtl/>
        </w:rPr>
        <w:t xml:space="preserve">פרים למבוגרים – </w:t>
      </w:r>
      <w:r w:rsidR="0084568C" w:rsidRPr="00614EAE">
        <w:rPr>
          <w:rFonts w:ascii="Segoe UI" w:hAnsi="Segoe UI" w:cs="Segoe UI"/>
          <w:sz w:val="24"/>
          <w:szCs w:val="24"/>
          <w:highlight w:val="yellow"/>
          <w:rtl/>
        </w:rPr>
        <w:t>40</w:t>
      </w:r>
      <w:r w:rsidR="006A1717" w:rsidRPr="00614EAE">
        <w:rPr>
          <w:rFonts w:ascii="Segoe UI" w:hAnsi="Segoe UI" w:cs="Segoe UI"/>
          <w:sz w:val="24"/>
          <w:szCs w:val="24"/>
          <w:highlight w:val="yellow"/>
          <w:rtl/>
        </w:rPr>
        <w:t xml:space="preserve">% = </w:t>
      </w:r>
      <w:r w:rsidR="0084568C" w:rsidRPr="00614EAE">
        <w:rPr>
          <w:rFonts w:ascii="Segoe UI" w:hAnsi="Segoe UI" w:cs="Segoe UI"/>
          <w:sz w:val="24"/>
          <w:szCs w:val="24"/>
          <w:highlight w:val="yellow"/>
          <w:rtl/>
        </w:rPr>
        <w:t>8</w:t>
      </w:r>
      <w:r w:rsidR="00EE540D" w:rsidRPr="00614EAE">
        <w:rPr>
          <w:rFonts w:ascii="Segoe UI" w:hAnsi="Segoe UI" w:cs="Segoe UI" w:hint="cs"/>
          <w:sz w:val="24"/>
          <w:szCs w:val="24"/>
          <w:highlight w:val="yellow"/>
          <w:rtl/>
        </w:rPr>
        <w:t>8</w:t>
      </w:r>
      <w:r w:rsidR="006A1717" w:rsidRPr="00614EAE">
        <w:rPr>
          <w:rFonts w:ascii="Segoe UI" w:hAnsi="Segoe UI" w:cs="Segoe UI"/>
          <w:sz w:val="24"/>
          <w:szCs w:val="24"/>
          <w:highlight w:val="yellow"/>
          <w:rtl/>
        </w:rPr>
        <w:t>,</w:t>
      </w:r>
      <w:r w:rsidR="00EE540D" w:rsidRPr="00614EAE">
        <w:rPr>
          <w:rFonts w:ascii="Segoe UI" w:hAnsi="Segoe UI" w:cs="Segoe UI" w:hint="cs"/>
          <w:sz w:val="24"/>
          <w:szCs w:val="24"/>
          <w:highlight w:val="yellow"/>
          <w:rtl/>
        </w:rPr>
        <w:t>422</w:t>
      </w:r>
      <w:r w:rsidR="006A1717" w:rsidRPr="00614EAE">
        <w:rPr>
          <w:rFonts w:ascii="Segoe UI" w:hAnsi="Segoe UI" w:cs="Segoe UI"/>
          <w:sz w:val="24"/>
          <w:szCs w:val="24"/>
          <w:highlight w:val="yellow"/>
          <w:rtl/>
        </w:rPr>
        <w:t xml:space="preserve"> ₪ לא כולל מע"מ.</w:t>
      </w:r>
    </w:p>
    <w:p w:rsidR="006A1717" w:rsidRPr="00614EAE" w:rsidRDefault="007F5C96" w:rsidP="00EE540D">
      <w:pPr>
        <w:pStyle w:val="a8"/>
        <w:rPr>
          <w:rFonts w:ascii="Segoe UI" w:hAnsi="Segoe UI" w:cs="Segoe UI"/>
          <w:sz w:val="24"/>
          <w:szCs w:val="24"/>
          <w:highlight w:val="yellow"/>
          <w:rtl/>
        </w:rPr>
      </w:pPr>
      <w:r w:rsidRPr="00614EAE">
        <w:rPr>
          <w:rFonts w:ascii="Segoe UI" w:hAnsi="Segoe UI" w:cs="Segoe UI"/>
          <w:sz w:val="24"/>
          <w:szCs w:val="24"/>
          <w:highlight w:val="yellow"/>
          <w:rtl/>
        </w:rPr>
        <w:t>ס</w:t>
      </w:r>
      <w:r w:rsidR="006A1717" w:rsidRPr="00614EAE">
        <w:rPr>
          <w:rFonts w:ascii="Segoe UI" w:hAnsi="Segoe UI" w:cs="Segoe UI"/>
          <w:sz w:val="24"/>
          <w:szCs w:val="24"/>
          <w:highlight w:val="yellow"/>
          <w:rtl/>
        </w:rPr>
        <w:t>פרים לילדים -  6</w:t>
      </w:r>
      <w:r w:rsidR="0084568C" w:rsidRPr="00614EAE">
        <w:rPr>
          <w:rFonts w:ascii="Segoe UI" w:hAnsi="Segoe UI" w:cs="Segoe UI"/>
          <w:sz w:val="24"/>
          <w:szCs w:val="24"/>
          <w:highlight w:val="yellow"/>
          <w:rtl/>
        </w:rPr>
        <w:t>0</w:t>
      </w:r>
      <w:r w:rsidR="006A1717" w:rsidRPr="00614EAE">
        <w:rPr>
          <w:rFonts w:ascii="Segoe UI" w:hAnsi="Segoe UI" w:cs="Segoe UI"/>
          <w:sz w:val="24"/>
          <w:szCs w:val="24"/>
          <w:highlight w:val="yellow"/>
          <w:rtl/>
        </w:rPr>
        <w:t>% = 1</w:t>
      </w:r>
      <w:r w:rsidR="0084568C" w:rsidRPr="00614EAE">
        <w:rPr>
          <w:rFonts w:ascii="Segoe UI" w:hAnsi="Segoe UI" w:cs="Segoe UI"/>
          <w:sz w:val="24"/>
          <w:szCs w:val="24"/>
          <w:highlight w:val="yellow"/>
          <w:rtl/>
        </w:rPr>
        <w:t>3</w:t>
      </w:r>
      <w:r w:rsidR="00EE540D" w:rsidRPr="00614EAE">
        <w:rPr>
          <w:rFonts w:ascii="Segoe UI" w:hAnsi="Segoe UI" w:cs="Segoe UI" w:hint="cs"/>
          <w:sz w:val="24"/>
          <w:szCs w:val="24"/>
          <w:highlight w:val="yellow"/>
          <w:rtl/>
        </w:rPr>
        <w:t>2</w:t>
      </w:r>
      <w:r w:rsidR="006A1717" w:rsidRPr="00614EAE">
        <w:rPr>
          <w:rFonts w:ascii="Segoe UI" w:hAnsi="Segoe UI" w:cs="Segoe UI"/>
          <w:sz w:val="24"/>
          <w:szCs w:val="24"/>
          <w:highlight w:val="yellow"/>
          <w:rtl/>
        </w:rPr>
        <w:t>,</w:t>
      </w:r>
      <w:r w:rsidR="00EE540D" w:rsidRPr="00614EAE">
        <w:rPr>
          <w:rFonts w:ascii="Segoe UI" w:hAnsi="Segoe UI" w:cs="Segoe UI" w:hint="cs"/>
          <w:sz w:val="24"/>
          <w:szCs w:val="24"/>
          <w:highlight w:val="yellow"/>
          <w:rtl/>
        </w:rPr>
        <w:t>633</w:t>
      </w:r>
      <w:r w:rsidR="006A1717" w:rsidRPr="00614EAE">
        <w:rPr>
          <w:rFonts w:ascii="Segoe UI" w:hAnsi="Segoe UI" w:cs="Segoe UI"/>
          <w:sz w:val="24"/>
          <w:szCs w:val="24"/>
          <w:highlight w:val="yellow"/>
          <w:rtl/>
        </w:rPr>
        <w:t xml:space="preserve"> ₪ לא כולל מע"מ.</w:t>
      </w:r>
    </w:p>
    <w:p w:rsidR="00614EAE" w:rsidRPr="00614EAE" w:rsidRDefault="00614EAE" w:rsidP="00EE540D">
      <w:pPr>
        <w:pStyle w:val="a8"/>
        <w:rPr>
          <w:rFonts w:ascii="Segoe UI" w:hAnsi="Segoe UI" w:cs="Segoe UI"/>
          <w:sz w:val="24"/>
          <w:szCs w:val="24"/>
          <w:highlight w:val="yellow"/>
          <w:rtl/>
        </w:rPr>
      </w:pPr>
    </w:p>
    <w:p w:rsidR="00614EAE" w:rsidRPr="0084568C" w:rsidRDefault="00614EAE" w:rsidP="00EE540D">
      <w:pPr>
        <w:pStyle w:val="a8"/>
        <w:rPr>
          <w:rFonts w:ascii="Segoe UI" w:hAnsi="Segoe UI" w:cs="Segoe UI"/>
          <w:sz w:val="24"/>
          <w:szCs w:val="24"/>
          <w:rtl/>
        </w:rPr>
      </w:pPr>
      <w:r w:rsidRPr="00614EAE">
        <w:rPr>
          <w:rFonts w:ascii="Segoe UI" w:hAnsi="Segoe UI" w:cs="Segoe UI" w:hint="cs"/>
          <w:sz w:val="24"/>
          <w:szCs w:val="24"/>
          <w:highlight w:val="yellow"/>
          <w:rtl/>
        </w:rPr>
        <w:t>החל מחישוב זכאות 2017 בוטלה ההבחנה בין ספרי ילדים ומבוגרים וחישוב ערך ההשאלה נעשה במאוחד.</w:t>
      </w:r>
    </w:p>
    <w:p w:rsidR="00221B50" w:rsidRPr="005E4812" w:rsidRDefault="00221B50" w:rsidP="005E4812">
      <w:pPr>
        <w:rPr>
          <w:rFonts w:ascii="Segoe UI" w:hAnsi="Segoe UI" w:cs="Segoe UI"/>
          <w:b/>
          <w:bCs/>
          <w:sz w:val="32"/>
          <w:szCs w:val="32"/>
          <w:u w:val="single"/>
          <w:rtl/>
        </w:rPr>
      </w:pPr>
    </w:p>
    <w:p w:rsidR="00D73B66" w:rsidRPr="00D73B66" w:rsidRDefault="00D73B66" w:rsidP="00D73B66">
      <w:pPr>
        <w:pStyle w:val="a8"/>
        <w:jc w:val="center"/>
        <w:rPr>
          <w:rFonts w:ascii="Segoe UI" w:eastAsiaTheme="minorHAnsi" w:hAnsi="Segoe UI" w:cs="Segoe UI"/>
          <w:b/>
          <w:bCs/>
          <w:sz w:val="32"/>
          <w:szCs w:val="32"/>
          <w:u w:val="single"/>
          <w:rtl/>
        </w:rPr>
      </w:pPr>
      <w:r w:rsidRPr="00D73B66">
        <w:rPr>
          <w:rFonts w:ascii="Segoe UI" w:eastAsiaTheme="minorHAnsi" w:hAnsi="Segoe UI" w:cs="Segoe UI" w:hint="cs"/>
          <w:b/>
          <w:bCs/>
          <w:sz w:val="32"/>
          <w:szCs w:val="32"/>
          <w:u w:val="single"/>
          <w:rtl/>
        </w:rPr>
        <w:t>אופן חישוב הזכאות לסופר</w:t>
      </w:r>
    </w:p>
    <w:p w:rsidR="006335FC" w:rsidRDefault="00D73B66" w:rsidP="00614EAE">
      <w:pPr>
        <w:rPr>
          <w:rFonts w:ascii="Segoe UI" w:hAnsi="Segoe UI" w:cs="Segoe UI"/>
          <w:sz w:val="24"/>
          <w:szCs w:val="24"/>
          <w:rtl/>
        </w:rPr>
      </w:pPr>
      <w:r>
        <w:rPr>
          <w:rFonts w:ascii="Segoe UI" w:hAnsi="Segoe UI" w:cs="Segoe UI" w:hint="cs"/>
          <w:sz w:val="24"/>
          <w:szCs w:val="24"/>
          <w:rtl/>
        </w:rPr>
        <w:t>ה</w:t>
      </w:r>
      <w:r w:rsidR="004B4ACF">
        <w:rPr>
          <w:rFonts w:ascii="Segoe UI" w:hAnsi="Segoe UI" w:cs="Segoe UI" w:hint="cs"/>
          <w:sz w:val="24"/>
          <w:szCs w:val="24"/>
          <w:rtl/>
        </w:rPr>
        <w:t xml:space="preserve">זכאות לסופר בכל </w:t>
      </w:r>
      <w:r w:rsidR="00614EAE">
        <w:rPr>
          <w:rFonts w:ascii="Segoe UI" w:hAnsi="Segoe UI" w:cs="Segoe UI" w:hint="cs"/>
          <w:sz w:val="24"/>
          <w:szCs w:val="24"/>
          <w:rtl/>
        </w:rPr>
        <w:t>שפה</w:t>
      </w:r>
      <w:r w:rsidR="004B4ACF">
        <w:rPr>
          <w:rFonts w:ascii="Segoe UI" w:hAnsi="Segoe UI" w:cs="Segoe UI" w:hint="cs"/>
          <w:sz w:val="24"/>
          <w:szCs w:val="24"/>
          <w:rtl/>
        </w:rPr>
        <w:t xml:space="preserve"> (כותבי </w:t>
      </w:r>
      <w:r w:rsidR="00614EAE">
        <w:rPr>
          <w:rFonts w:ascii="Segoe UI" w:hAnsi="Segoe UI" w:cs="Segoe UI" w:hint="cs"/>
          <w:sz w:val="24"/>
          <w:szCs w:val="24"/>
          <w:rtl/>
        </w:rPr>
        <w:t>עברית/ערבית</w:t>
      </w:r>
      <w:r w:rsidR="004B4ACF">
        <w:rPr>
          <w:rFonts w:ascii="Segoe UI" w:hAnsi="Segoe UI" w:cs="Segoe UI" w:hint="cs"/>
          <w:sz w:val="24"/>
          <w:szCs w:val="24"/>
          <w:rtl/>
        </w:rPr>
        <w:t>) מחושבת באופן זהה:</w:t>
      </w:r>
    </w:p>
    <w:p w:rsidR="00050BF9" w:rsidRDefault="00031FAF" w:rsidP="0007511B">
      <w:pPr>
        <w:rPr>
          <w:rFonts w:ascii="Segoe UI" w:hAnsi="Segoe UI" w:cs="Segoe UI"/>
          <w:sz w:val="24"/>
          <w:szCs w:val="24"/>
          <w:rtl/>
        </w:rPr>
      </w:pPr>
      <w:r>
        <w:rPr>
          <w:rFonts w:ascii="Segoe UI" w:hAnsi="Segoe UI" w:cs="Segoe UI" w:hint="cs"/>
          <w:sz w:val="24"/>
          <w:szCs w:val="24"/>
          <w:rtl/>
        </w:rPr>
        <w:t xml:space="preserve">את התקציב בכל קטגוריה מחלקים למספר ההשאלות, לדוגמה: </w:t>
      </w:r>
      <w:r w:rsidR="0007511B">
        <w:rPr>
          <w:rFonts w:ascii="Segoe UI" w:hAnsi="Segoe UI" w:cs="Segoe UI" w:hint="cs"/>
          <w:sz w:val="24"/>
          <w:szCs w:val="24"/>
          <w:rtl/>
        </w:rPr>
        <w:t xml:space="preserve">אם </w:t>
      </w:r>
      <w:r>
        <w:rPr>
          <w:rFonts w:ascii="Segoe UI" w:hAnsi="Segoe UI" w:cs="Segoe UI" w:hint="cs"/>
          <w:sz w:val="24"/>
          <w:szCs w:val="24"/>
          <w:rtl/>
        </w:rPr>
        <w:t>תקציב השאלות ס</w:t>
      </w:r>
      <w:r w:rsidR="00167209">
        <w:rPr>
          <w:rFonts w:ascii="Segoe UI" w:hAnsi="Segoe UI" w:cs="Segoe UI" w:hint="cs"/>
          <w:sz w:val="24"/>
          <w:szCs w:val="24"/>
          <w:rtl/>
        </w:rPr>
        <w:t>פ</w:t>
      </w:r>
      <w:r w:rsidR="0007511B">
        <w:rPr>
          <w:rFonts w:ascii="Segoe UI" w:hAnsi="Segoe UI" w:cs="Segoe UI" w:hint="cs"/>
          <w:sz w:val="24"/>
          <w:szCs w:val="24"/>
          <w:rtl/>
        </w:rPr>
        <w:t>רים</w:t>
      </w:r>
      <w:r>
        <w:rPr>
          <w:rFonts w:ascii="Segoe UI" w:hAnsi="Segoe UI" w:cs="Segoe UI" w:hint="cs"/>
          <w:sz w:val="24"/>
          <w:szCs w:val="24"/>
          <w:rtl/>
        </w:rPr>
        <w:t xml:space="preserve"> בעברית הינו: </w:t>
      </w:r>
      <w:r w:rsidR="0007511B" w:rsidRPr="0007511B">
        <w:rPr>
          <w:rFonts w:ascii="Segoe UI" w:hAnsi="Segoe UI" w:cs="Segoe UI"/>
          <w:sz w:val="24"/>
          <w:szCs w:val="24"/>
          <w:rtl/>
        </w:rPr>
        <w:t>2,069,079</w:t>
      </w:r>
      <w:r w:rsidR="00050BF9">
        <w:rPr>
          <w:rFonts w:ascii="Segoe UI" w:hAnsi="Segoe UI" w:cs="Segoe UI" w:hint="cs"/>
          <w:sz w:val="24"/>
          <w:szCs w:val="24"/>
          <w:rtl/>
        </w:rPr>
        <w:t xml:space="preserve"> (כולל מע"מ)</w:t>
      </w:r>
      <w:r w:rsidR="0007511B">
        <w:rPr>
          <w:rFonts w:ascii="Segoe UI" w:hAnsi="Segoe UI" w:cs="Segoe UI" w:hint="cs"/>
          <w:sz w:val="24"/>
          <w:szCs w:val="24"/>
          <w:rtl/>
        </w:rPr>
        <w:t xml:space="preserve"> </w:t>
      </w:r>
      <w:r w:rsidR="00290085">
        <w:rPr>
          <w:rFonts w:ascii="Segoe UI" w:hAnsi="Segoe UI" w:cs="Segoe UI" w:hint="cs"/>
          <w:sz w:val="24"/>
          <w:szCs w:val="24"/>
          <w:rtl/>
        </w:rPr>
        <w:t>ו</w:t>
      </w:r>
      <w:r w:rsidR="0007511B">
        <w:rPr>
          <w:rFonts w:ascii="Segoe UI" w:hAnsi="Segoe UI" w:cs="Segoe UI" w:hint="cs"/>
          <w:sz w:val="24"/>
          <w:szCs w:val="24"/>
          <w:rtl/>
        </w:rPr>
        <w:t xml:space="preserve">מספר השאלות הספרים </w:t>
      </w:r>
      <w:r>
        <w:rPr>
          <w:rFonts w:ascii="Segoe UI" w:hAnsi="Segoe UI" w:cs="Segoe UI" w:hint="cs"/>
          <w:sz w:val="24"/>
          <w:szCs w:val="24"/>
          <w:rtl/>
        </w:rPr>
        <w:t xml:space="preserve">של סופרים המשתתפים בפרויקט הינו  </w:t>
      </w:r>
      <w:r w:rsidR="0007511B">
        <w:rPr>
          <w:rFonts w:ascii="Segoe UI" w:hAnsi="Segoe UI" w:cs="Segoe UI" w:hint="cs"/>
          <w:sz w:val="24"/>
          <w:szCs w:val="24"/>
          <w:rtl/>
        </w:rPr>
        <w:t>576</w:t>
      </w:r>
      <w:r>
        <w:rPr>
          <w:rFonts w:ascii="Segoe UI" w:hAnsi="Segoe UI" w:cs="Segoe UI" w:hint="cs"/>
          <w:sz w:val="24"/>
          <w:szCs w:val="24"/>
          <w:rtl/>
        </w:rPr>
        <w:t>,</w:t>
      </w:r>
      <w:r w:rsidR="00E9694F">
        <w:rPr>
          <w:rFonts w:ascii="Segoe UI" w:hAnsi="Segoe UI" w:cs="Segoe UI" w:hint="cs"/>
          <w:sz w:val="24"/>
          <w:szCs w:val="24"/>
          <w:rtl/>
        </w:rPr>
        <w:t>94</w:t>
      </w:r>
      <w:r w:rsidR="0007511B">
        <w:rPr>
          <w:rFonts w:ascii="Segoe UI" w:hAnsi="Segoe UI" w:cs="Segoe UI" w:hint="cs"/>
          <w:sz w:val="24"/>
          <w:szCs w:val="24"/>
          <w:rtl/>
        </w:rPr>
        <w:t>6</w:t>
      </w:r>
      <w:r>
        <w:rPr>
          <w:rFonts w:ascii="Segoe UI" w:hAnsi="Segoe UI" w:cs="Segoe UI" w:hint="cs"/>
          <w:sz w:val="24"/>
          <w:szCs w:val="24"/>
          <w:rtl/>
        </w:rPr>
        <w:t xml:space="preserve"> שווי כל השאלה יעמוד על </w:t>
      </w:r>
      <w:r w:rsidR="0007511B">
        <w:rPr>
          <w:rFonts w:ascii="Segoe UI" w:hAnsi="Segoe UI" w:cs="Segoe UI" w:hint="cs"/>
          <w:sz w:val="24"/>
          <w:szCs w:val="24"/>
          <w:rtl/>
        </w:rPr>
        <w:t>3</w:t>
      </w:r>
      <w:r w:rsidR="00E9694F">
        <w:rPr>
          <w:rFonts w:ascii="Segoe UI" w:hAnsi="Segoe UI" w:cs="Segoe UI" w:hint="cs"/>
          <w:sz w:val="24"/>
          <w:szCs w:val="24"/>
          <w:rtl/>
        </w:rPr>
        <w:t>.</w:t>
      </w:r>
      <w:r w:rsidR="0007511B">
        <w:rPr>
          <w:rFonts w:ascii="Segoe UI" w:hAnsi="Segoe UI" w:cs="Segoe UI" w:hint="cs"/>
          <w:sz w:val="24"/>
          <w:szCs w:val="24"/>
          <w:rtl/>
        </w:rPr>
        <w:t>58</w:t>
      </w:r>
      <w:r>
        <w:rPr>
          <w:rFonts w:ascii="Segoe UI" w:hAnsi="Segoe UI" w:cs="Segoe UI" w:hint="cs"/>
          <w:sz w:val="24"/>
          <w:szCs w:val="24"/>
          <w:rtl/>
        </w:rPr>
        <w:t xml:space="preserve"> ₪. </w:t>
      </w:r>
    </w:p>
    <w:p w:rsidR="00274F10" w:rsidRDefault="00050BF9" w:rsidP="00C5544E">
      <w:pPr>
        <w:rPr>
          <w:rFonts w:ascii="Segoe UI" w:hAnsi="Segoe UI" w:cs="Segoe UI"/>
          <w:sz w:val="24"/>
          <w:szCs w:val="24"/>
          <w:rtl/>
        </w:rPr>
      </w:pPr>
      <w:r>
        <w:rPr>
          <w:rFonts w:ascii="Segoe UI" w:hAnsi="Segoe UI" w:cs="Segoe UI" w:hint="cs"/>
          <w:sz w:val="24"/>
          <w:szCs w:val="24"/>
          <w:rtl/>
        </w:rPr>
        <w:t xml:space="preserve">בשלב זה מחשבים את סכום הזכאות הראשונית לכל </w:t>
      </w:r>
      <w:r w:rsidR="0007511B">
        <w:rPr>
          <w:rFonts w:ascii="Segoe UI" w:hAnsi="Segoe UI" w:cs="Segoe UI" w:hint="cs"/>
          <w:sz w:val="24"/>
          <w:szCs w:val="24"/>
          <w:rtl/>
        </w:rPr>
        <w:t>כותב עברית</w:t>
      </w:r>
      <w:r>
        <w:rPr>
          <w:rFonts w:ascii="Segoe UI" w:hAnsi="Segoe UI" w:cs="Segoe UI" w:hint="cs"/>
          <w:sz w:val="24"/>
          <w:szCs w:val="24"/>
          <w:rtl/>
        </w:rPr>
        <w:t xml:space="preserve">- מספר ההשאלות כפול </w:t>
      </w:r>
      <w:r w:rsidR="003220AA">
        <w:rPr>
          <w:rFonts w:ascii="Segoe UI" w:hAnsi="Segoe UI" w:cs="Segoe UI" w:hint="cs"/>
          <w:sz w:val="24"/>
          <w:szCs w:val="24"/>
          <w:rtl/>
        </w:rPr>
        <w:t xml:space="preserve">ערך ההשאלה, ובדוגמה שלנו </w:t>
      </w:r>
      <w:r w:rsidR="003220AA">
        <w:rPr>
          <w:rFonts w:ascii="Segoe UI" w:hAnsi="Segoe UI" w:cs="Segoe UI"/>
          <w:sz w:val="24"/>
          <w:szCs w:val="24"/>
          <w:rtl/>
        </w:rPr>
        <w:t>–</w:t>
      </w:r>
      <w:r w:rsidR="003220AA">
        <w:rPr>
          <w:rFonts w:ascii="Segoe UI" w:hAnsi="Segoe UI" w:cs="Segoe UI" w:hint="cs"/>
          <w:sz w:val="24"/>
          <w:szCs w:val="24"/>
          <w:rtl/>
        </w:rPr>
        <w:t xml:space="preserve"> </w:t>
      </w:r>
      <w:r w:rsidR="0007511B">
        <w:rPr>
          <w:rFonts w:ascii="Segoe UI" w:hAnsi="Segoe UI" w:cs="Segoe UI" w:hint="cs"/>
          <w:sz w:val="24"/>
          <w:szCs w:val="24"/>
          <w:rtl/>
        </w:rPr>
        <w:t>3</w:t>
      </w:r>
      <w:r w:rsidR="00E9694F">
        <w:rPr>
          <w:rFonts w:ascii="Segoe UI" w:hAnsi="Segoe UI" w:cs="Segoe UI" w:hint="cs"/>
          <w:sz w:val="24"/>
          <w:szCs w:val="24"/>
          <w:rtl/>
        </w:rPr>
        <w:t>.</w:t>
      </w:r>
      <w:r w:rsidR="0007511B">
        <w:rPr>
          <w:rFonts w:ascii="Segoe UI" w:hAnsi="Segoe UI" w:cs="Segoe UI" w:hint="cs"/>
          <w:sz w:val="24"/>
          <w:szCs w:val="24"/>
          <w:rtl/>
        </w:rPr>
        <w:t>58</w:t>
      </w:r>
      <w:r w:rsidR="003220AA">
        <w:rPr>
          <w:rFonts w:ascii="Segoe UI" w:hAnsi="Segoe UI" w:cs="Segoe UI" w:hint="cs"/>
          <w:sz w:val="24"/>
          <w:szCs w:val="24"/>
          <w:rtl/>
        </w:rPr>
        <w:t xml:space="preserve"> ₪</w:t>
      </w:r>
      <w:r w:rsidR="007B2CA7">
        <w:rPr>
          <w:rFonts w:ascii="Segoe UI" w:hAnsi="Segoe UI" w:cs="Segoe UI" w:hint="cs"/>
          <w:sz w:val="24"/>
          <w:szCs w:val="24"/>
          <w:rtl/>
        </w:rPr>
        <w:t xml:space="preserve"> (כולל מע"מ)</w:t>
      </w:r>
      <w:r w:rsidR="003220AA">
        <w:rPr>
          <w:rFonts w:ascii="Segoe UI" w:hAnsi="Segoe UI" w:cs="Segoe UI" w:hint="cs"/>
          <w:sz w:val="24"/>
          <w:szCs w:val="24"/>
          <w:rtl/>
        </w:rPr>
        <w:t>.</w:t>
      </w:r>
    </w:p>
    <w:p w:rsidR="003220AA" w:rsidRDefault="003220AA" w:rsidP="003220AA">
      <w:pPr>
        <w:rPr>
          <w:rFonts w:ascii="Segoe UI" w:hAnsi="Segoe UI" w:cs="Segoe UI"/>
          <w:sz w:val="24"/>
          <w:szCs w:val="24"/>
          <w:rtl/>
        </w:rPr>
      </w:pPr>
      <w:r>
        <w:rPr>
          <w:rFonts w:ascii="Segoe UI" w:hAnsi="Segoe UI" w:cs="Segoe UI" w:hint="cs"/>
          <w:sz w:val="24"/>
          <w:szCs w:val="24"/>
          <w:rtl/>
        </w:rPr>
        <w:t xml:space="preserve">מתוך הרשימה מוצאים שתי קבוצות סופרים: </w:t>
      </w:r>
    </w:p>
    <w:p w:rsidR="003220AA" w:rsidRDefault="003220AA" w:rsidP="007B2CA7">
      <w:pPr>
        <w:pStyle w:val="a8"/>
        <w:numPr>
          <w:ilvl w:val="0"/>
          <w:numId w:val="4"/>
        </w:numPr>
        <w:rPr>
          <w:rFonts w:ascii="Segoe UI" w:hAnsi="Segoe UI" w:cs="Segoe UI"/>
          <w:sz w:val="24"/>
          <w:szCs w:val="24"/>
        </w:rPr>
      </w:pPr>
      <w:r w:rsidRPr="003220AA">
        <w:rPr>
          <w:rFonts w:ascii="Segoe UI" w:hAnsi="Segoe UI" w:cs="Segoe UI" w:hint="cs"/>
          <w:sz w:val="24"/>
          <w:szCs w:val="24"/>
          <w:rtl/>
        </w:rPr>
        <w:t xml:space="preserve"> סופרים שמספר השאלות ספריהם לא מגיע </w:t>
      </w:r>
      <w:r w:rsidR="0007719B">
        <w:rPr>
          <w:rFonts w:ascii="Segoe UI" w:hAnsi="Segoe UI" w:cs="Segoe UI" w:hint="cs"/>
          <w:sz w:val="24"/>
          <w:szCs w:val="24"/>
          <w:rtl/>
        </w:rPr>
        <w:t>לרף המינימום</w:t>
      </w:r>
      <w:r>
        <w:rPr>
          <w:rFonts w:ascii="Segoe UI" w:hAnsi="Segoe UI" w:cs="Segoe UI" w:hint="cs"/>
          <w:sz w:val="24"/>
          <w:szCs w:val="24"/>
          <w:rtl/>
        </w:rPr>
        <w:t xml:space="preserve"> לקבלת זכאות</w:t>
      </w:r>
      <w:r w:rsidRPr="003220AA">
        <w:rPr>
          <w:rFonts w:ascii="Segoe UI" w:hAnsi="Segoe UI" w:cs="Segoe UI" w:hint="cs"/>
          <w:sz w:val="24"/>
          <w:szCs w:val="24"/>
          <w:rtl/>
        </w:rPr>
        <w:t xml:space="preserve"> - אלו שהסכום המגיע להם לא הגיע </w:t>
      </w:r>
      <w:r w:rsidR="0007511B">
        <w:rPr>
          <w:rFonts w:ascii="Segoe UI" w:hAnsi="Segoe UI" w:cs="Segoe UI" w:hint="cs"/>
          <w:sz w:val="24"/>
          <w:szCs w:val="24"/>
          <w:rtl/>
        </w:rPr>
        <w:t>ל600</w:t>
      </w:r>
      <w:r w:rsidRPr="003220AA">
        <w:rPr>
          <w:rFonts w:ascii="Segoe UI" w:hAnsi="Segoe UI" w:cs="Segoe UI" w:hint="cs"/>
          <w:sz w:val="24"/>
          <w:szCs w:val="24"/>
          <w:rtl/>
        </w:rPr>
        <w:t xml:space="preserve"> ₪ (כולל מע"מ)</w:t>
      </w:r>
      <w:r w:rsidR="00EB65E8">
        <w:rPr>
          <w:rFonts w:ascii="Segoe UI" w:hAnsi="Segoe UI" w:cs="Segoe UI" w:hint="cs"/>
          <w:sz w:val="24"/>
          <w:szCs w:val="24"/>
          <w:rtl/>
        </w:rPr>
        <w:t xml:space="preserve">, ובדוגמה שהבאנו- כל סופר </w:t>
      </w:r>
      <w:r>
        <w:rPr>
          <w:rFonts w:ascii="Segoe UI" w:hAnsi="Segoe UI" w:cs="Segoe UI" w:hint="cs"/>
          <w:sz w:val="24"/>
          <w:szCs w:val="24"/>
          <w:rtl/>
        </w:rPr>
        <w:t>שספריו הושאלו פחות מ</w:t>
      </w:r>
      <w:r w:rsidR="00EB65E8">
        <w:rPr>
          <w:rFonts w:ascii="Segoe UI" w:hAnsi="Segoe UI" w:cs="Segoe UI" w:hint="cs"/>
          <w:sz w:val="24"/>
          <w:szCs w:val="24"/>
          <w:rtl/>
        </w:rPr>
        <w:t>170</w:t>
      </w:r>
      <w:r>
        <w:rPr>
          <w:rFonts w:ascii="Segoe UI" w:hAnsi="Segoe UI" w:cs="Segoe UI" w:hint="cs"/>
          <w:sz w:val="24"/>
          <w:szCs w:val="24"/>
          <w:rtl/>
        </w:rPr>
        <w:t xml:space="preserve"> פעמים בספריות המדגם בשנה החולפת</w:t>
      </w:r>
      <w:r w:rsidRPr="003220AA">
        <w:rPr>
          <w:rFonts w:ascii="Segoe UI" w:hAnsi="Segoe UI" w:cs="Segoe UI" w:hint="cs"/>
          <w:sz w:val="24"/>
          <w:szCs w:val="24"/>
          <w:rtl/>
        </w:rPr>
        <w:t>.</w:t>
      </w:r>
    </w:p>
    <w:p w:rsidR="002E168E" w:rsidRPr="00E9694F" w:rsidRDefault="003220AA" w:rsidP="007B2CA7">
      <w:pPr>
        <w:pStyle w:val="a8"/>
        <w:numPr>
          <w:ilvl w:val="0"/>
          <w:numId w:val="4"/>
        </w:numPr>
        <w:rPr>
          <w:rFonts w:ascii="Segoe UI" w:hAnsi="Segoe UI" w:cs="Segoe UI"/>
          <w:sz w:val="24"/>
          <w:szCs w:val="24"/>
        </w:rPr>
      </w:pPr>
      <w:r>
        <w:rPr>
          <w:rFonts w:ascii="Segoe UI" w:hAnsi="Segoe UI" w:cs="Segoe UI" w:hint="cs"/>
          <w:sz w:val="24"/>
          <w:szCs w:val="24"/>
          <w:rtl/>
        </w:rPr>
        <w:t xml:space="preserve">סופרים </w:t>
      </w:r>
      <w:r w:rsidRPr="003220AA">
        <w:rPr>
          <w:rFonts w:ascii="Segoe UI" w:hAnsi="Segoe UI" w:cs="Segoe UI" w:hint="cs"/>
          <w:sz w:val="24"/>
          <w:szCs w:val="24"/>
          <w:rtl/>
        </w:rPr>
        <w:t xml:space="preserve">שמספר השאלות ספריהם </w:t>
      </w:r>
      <w:r>
        <w:rPr>
          <w:rFonts w:ascii="Segoe UI" w:hAnsi="Segoe UI" w:cs="Segoe UI" w:hint="cs"/>
          <w:sz w:val="24"/>
          <w:szCs w:val="24"/>
          <w:rtl/>
        </w:rPr>
        <w:t>גבוה במיוחד, כך שהם זכאים ליותר</w:t>
      </w:r>
      <w:r w:rsidR="0007719B">
        <w:rPr>
          <w:rFonts w:ascii="Segoe UI" w:hAnsi="Segoe UI" w:cs="Segoe UI" w:hint="cs"/>
          <w:sz w:val="24"/>
          <w:szCs w:val="24"/>
          <w:rtl/>
        </w:rPr>
        <w:t xml:space="preserve"> מרף המקסימום</w:t>
      </w:r>
      <w:r>
        <w:rPr>
          <w:rFonts w:ascii="Segoe UI" w:hAnsi="Segoe UI" w:cs="Segoe UI" w:hint="cs"/>
          <w:sz w:val="24"/>
          <w:szCs w:val="24"/>
          <w:rtl/>
        </w:rPr>
        <w:t xml:space="preserve"> מ</w:t>
      </w:r>
      <w:r w:rsidR="0007511B">
        <w:rPr>
          <w:rFonts w:ascii="Segoe UI" w:hAnsi="Segoe UI" w:cs="Segoe UI" w:hint="cs"/>
          <w:sz w:val="24"/>
          <w:szCs w:val="24"/>
          <w:rtl/>
        </w:rPr>
        <w:t>18</w:t>
      </w:r>
      <w:r>
        <w:rPr>
          <w:rFonts w:ascii="Segoe UI" w:hAnsi="Segoe UI" w:cs="Segoe UI" w:hint="cs"/>
          <w:sz w:val="24"/>
          <w:szCs w:val="24"/>
          <w:rtl/>
        </w:rPr>
        <w:t>,000 ₪ כולל מע"מ</w:t>
      </w:r>
      <w:r w:rsidR="0007719B">
        <w:rPr>
          <w:rFonts w:ascii="Segoe UI" w:hAnsi="Segoe UI" w:cs="Segoe UI" w:hint="cs"/>
          <w:sz w:val="24"/>
          <w:szCs w:val="24"/>
          <w:rtl/>
        </w:rPr>
        <w:t>, לסופרים אלו מחושבת זכאות המקסימום בלבד, וגם הם מוצאים מהמשך תהליך החישוב.</w:t>
      </w:r>
    </w:p>
    <w:p w:rsidR="00E673CE" w:rsidRDefault="0007719B" w:rsidP="00E673CE">
      <w:pPr>
        <w:rPr>
          <w:rFonts w:ascii="Segoe UI" w:hAnsi="Segoe UI" w:cs="Segoe UI"/>
          <w:sz w:val="24"/>
          <w:szCs w:val="24"/>
          <w:rtl/>
        </w:rPr>
      </w:pPr>
      <w:r>
        <w:rPr>
          <w:rFonts w:ascii="Segoe UI" w:hAnsi="Segoe UI" w:cs="Segoe UI" w:hint="cs"/>
          <w:sz w:val="24"/>
          <w:szCs w:val="24"/>
          <w:rtl/>
        </w:rPr>
        <w:t xml:space="preserve">בשלב השלישי מחשבים שוב את שווי ההשאלה לאחר שמוצאים מהחישוב שתי קבוצות הסופרים שהוזכרו לעיל, החישוב החדש הוא התקציב בניכוי חלק הסופרים שהגיעו לסכום המקסימלי </w:t>
      </w:r>
      <w:r>
        <w:rPr>
          <w:rFonts w:ascii="Segoe UI" w:hAnsi="Segoe UI" w:cs="Segoe UI"/>
          <w:sz w:val="24"/>
          <w:szCs w:val="24"/>
          <w:rtl/>
        </w:rPr>
        <w:t>–</w:t>
      </w:r>
      <w:r>
        <w:rPr>
          <w:rFonts w:ascii="Segoe UI" w:hAnsi="Segoe UI" w:cs="Segoe UI" w:hint="cs"/>
          <w:sz w:val="24"/>
          <w:szCs w:val="24"/>
          <w:rtl/>
        </w:rPr>
        <w:t xml:space="preserve"> מחולק למספר השאלות הספרים לסופרים </w:t>
      </w:r>
      <w:r w:rsidR="002E168E">
        <w:rPr>
          <w:rFonts w:ascii="Segoe UI" w:hAnsi="Segoe UI" w:cs="Segoe UI" w:hint="cs"/>
          <w:sz w:val="24"/>
          <w:szCs w:val="24"/>
          <w:rtl/>
        </w:rPr>
        <w:t>שנותרו, בשלב זה עולה ערך ההשאלה לכל סופר וכתוצאה מכך ישנם סופרים נוספים שעוברים את המקסימום ומובילים לחישוב שלישי ואף יותר.</w:t>
      </w:r>
    </w:p>
    <w:p w:rsidR="005E4812" w:rsidRDefault="005E4812" w:rsidP="003220AA">
      <w:pPr>
        <w:rPr>
          <w:rFonts w:ascii="Segoe UI" w:hAnsi="Segoe UI" w:cs="Segoe UI"/>
          <w:sz w:val="24"/>
          <w:szCs w:val="24"/>
          <w:rtl/>
        </w:rPr>
      </w:pPr>
    </w:p>
    <w:p w:rsidR="005E4812" w:rsidRDefault="005E4812" w:rsidP="003220AA">
      <w:pPr>
        <w:rPr>
          <w:rFonts w:ascii="Segoe UI" w:hAnsi="Segoe UI" w:cs="Segoe UI"/>
          <w:sz w:val="24"/>
          <w:szCs w:val="24"/>
          <w:rtl/>
        </w:rPr>
      </w:pPr>
    </w:p>
    <w:p w:rsidR="00704076" w:rsidRDefault="00704076" w:rsidP="003220AA">
      <w:pPr>
        <w:rPr>
          <w:rFonts w:ascii="Segoe UI" w:hAnsi="Segoe UI" w:cs="Segoe UI"/>
          <w:sz w:val="24"/>
          <w:szCs w:val="24"/>
          <w:rtl/>
        </w:rPr>
      </w:pPr>
    </w:p>
    <w:p w:rsidR="00BF3CF0" w:rsidRDefault="00BF3CF0" w:rsidP="003220AA">
      <w:pPr>
        <w:rPr>
          <w:rFonts w:ascii="Segoe UI" w:hAnsi="Segoe UI" w:cs="Segoe UI"/>
          <w:sz w:val="24"/>
          <w:szCs w:val="24"/>
          <w:rtl/>
        </w:rPr>
      </w:pPr>
    </w:p>
    <w:p w:rsidR="00BF3CF0" w:rsidRDefault="00BF3CF0" w:rsidP="003220AA">
      <w:pPr>
        <w:rPr>
          <w:rFonts w:ascii="Segoe UI" w:hAnsi="Segoe UI" w:cs="Segoe UI"/>
          <w:sz w:val="24"/>
          <w:szCs w:val="24"/>
          <w:rtl/>
        </w:rPr>
      </w:pPr>
      <w:r>
        <w:rPr>
          <w:rFonts w:ascii="Segoe UI" w:hAnsi="Segoe UI" w:cs="Segoe UI" w:hint="cs"/>
          <w:sz w:val="24"/>
          <w:szCs w:val="24"/>
          <w:rtl/>
        </w:rPr>
        <w:t>מידע נוסף ניתן למצוא במסמכי המכרז, המסמכים ניתנים להורדה בכתובת:</w:t>
      </w:r>
    </w:p>
    <w:p w:rsidR="00BF3CF0" w:rsidRDefault="00D43C7C" w:rsidP="003220AA">
      <w:pPr>
        <w:rPr>
          <w:rFonts w:ascii="Segoe UI" w:hAnsi="Segoe UI" w:cs="Segoe UI"/>
          <w:sz w:val="24"/>
          <w:szCs w:val="24"/>
          <w:rtl/>
        </w:rPr>
      </w:pPr>
      <w:hyperlink r:id="rId9" w:history="1">
        <w:r w:rsidR="00704076" w:rsidRPr="0025785A">
          <w:rPr>
            <w:rStyle w:val="Hyperlink"/>
            <w:rFonts w:ascii="Segoe UI" w:hAnsi="Segoe UI" w:cs="Segoe UI"/>
            <w:sz w:val="24"/>
            <w:szCs w:val="24"/>
          </w:rPr>
          <w:t>https://www.mr.gov.il/officestenders/Pages/officetender.aspx?pID=584926</w:t>
        </w:r>
      </w:hyperlink>
    </w:p>
    <w:p w:rsidR="00704076" w:rsidRPr="006335FC" w:rsidRDefault="00704076" w:rsidP="003220AA">
      <w:pPr>
        <w:rPr>
          <w:rFonts w:ascii="Segoe UI" w:hAnsi="Segoe UI" w:cs="Segoe UI"/>
          <w:sz w:val="24"/>
          <w:szCs w:val="24"/>
        </w:rPr>
      </w:pPr>
    </w:p>
    <w:sectPr w:rsidR="00704076" w:rsidRPr="006335FC" w:rsidSect="00397C3D">
      <w:headerReference w:type="default" r:id="rId10"/>
      <w:footerReference w:type="default" r:id="rId11"/>
      <w:headerReference w:type="first" r:id="rId12"/>
      <w:footerReference w:type="first" r:id="rId13"/>
      <w:pgSz w:w="11906" w:h="16838"/>
      <w:pgMar w:top="1440" w:right="1800" w:bottom="1440" w:left="1800" w:header="720" w:footer="864" w:gutter="0"/>
      <w:pgNumType w:start="1"/>
      <w:cols w:space="720"/>
      <w:titlePg/>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43C7C" w:rsidRDefault="00D43C7C" w:rsidP="00B254E2">
      <w:pPr>
        <w:spacing w:after="0" w:line="240" w:lineRule="auto"/>
      </w:pPr>
      <w:r>
        <w:separator/>
      </w:r>
    </w:p>
  </w:endnote>
  <w:endnote w:type="continuationSeparator" w:id="0">
    <w:p w:rsidR="00D43C7C" w:rsidRDefault="00D43C7C" w:rsidP="00B254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3C85" w:rsidRDefault="00AB2F6E" w:rsidP="00E33C85">
    <w:pPr>
      <w:pStyle w:val="a5"/>
      <w:rPr>
        <w:rtl/>
      </w:rPr>
    </w:pPr>
    <w:r>
      <w:rPr>
        <w:noProof/>
      </w:rPr>
      <w:drawing>
        <wp:anchor distT="0" distB="0" distL="114300" distR="114300" simplePos="0" relativeHeight="251695104" behindDoc="1" locked="0" layoutInCell="1" allowOverlap="1" wp14:anchorId="77326164" wp14:editId="62CF2DC4">
          <wp:simplePos x="0" y="0"/>
          <wp:positionH relativeFrom="column">
            <wp:posOffset>-1118539</wp:posOffset>
          </wp:positionH>
          <wp:positionV relativeFrom="paragraph">
            <wp:posOffset>31115</wp:posOffset>
          </wp:positionV>
          <wp:extent cx="5381625" cy="2739390"/>
          <wp:effectExtent l="0" t="0" r="9525" b="3810"/>
          <wp:wrapNone/>
          <wp:docPr id="57" name="תמונה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_360small.jpg"/>
                  <pic:cNvPicPr/>
                </pic:nvPicPr>
                <pic:blipFill>
                  <a:blip r:embed="rId1">
                    <a:extLst>
                      <a:ext uri="{28A0092B-C50C-407E-A947-70E740481C1C}">
                        <a14:useLocalDpi xmlns:a14="http://schemas.microsoft.com/office/drawing/2010/main" val="0"/>
                      </a:ext>
                    </a:extLst>
                  </a:blip>
                  <a:stretch>
                    <a:fillRect/>
                  </a:stretch>
                </pic:blipFill>
                <pic:spPr>
                  <a:xfrm>
                    <a:off x="0" y="0"/>
                    <a:ext cx="5381625" cy="2739390"/>
                  </a:xfrm>
                  <a:prstGeom prst="rect">
                    <a:avLst/>
                  </a:prstGeom>
                </pic:spPr>
              </pic:pic>
            </a:graphicData>
          </a:graphic>
          <wp14:sizeRelH relativeFrom="page">
            <wp14:pctWidth>0</wp14:pctWidth>
          </wp14:sizeRelH>
          <wp14:sizeRelV relativeFrom="page">
            <wp14:pctHeight>0</wp14:pctHeight>
          </wp14:sizeRelV>
        </wp:anchor>
      </w:drawing>
    </w:r>
  </w:p>
  <w:p w:rsidR="00E33C85" w:rsidRDefault="00E33C85" w:rsidP="00E33C85">
    <w:pPr>
      <w:pStyle w:val="a5"/>
    </w:pPr>
  </w:p>
  <w:p w:rsidR="00E33C85" w:rsidRDefault="00E33C85" w:rsidP="00E33C85">
    <w:pPr>
      <w:pStyle w:val="a5"/>
    </w:pPr>
  </w:p>
  <w:p w:rsidR="00E33C85" w:rsidRDefault="00E33C85" w:rsidP="00E33C85">
    <w:pPr>
      <w:pStyle w:val="a5"/>
    </w:pPr>
  </w:p>
  <w:p w:rsidR="00AB2F6E" w:rsidRDefault="00AB2F6E" w:rsidP="00AB2F6E">
    <w:pPr>
      <w:pStyle w:val="a3"/>
      <w:jc w:val="right"/>
    </w:pPr>
  </w:p>
  <w:p w:rsidR="00AB2F6E" w:rsidRDefault="00AB2F6E" w:rsidP="00AB2F6E"/>
  <w:p w:rsidR="00AB2F6E" w:rsidRDefault="00AB2F6E" w:rsidP="00AB2F6E">
    <w:pPr>
      <w:pStyle w:val="a5"/>
      <w:rPr>
        <w:rtl/>
      </w:rPr>
    </w:pPr>
  </w:p>
  <w:p w:rsidR="00AB2F6E" w:rsidRDefault="00AB2F6E" w:rsidP="00AB2F6E">
    <w:pPr>
      <w:pStyle w:val="a5"/>
    </w:pPr>
  </w:p>
  <w:p w:rsidR="00AB2F6E" w:rsidRDefault="00AB2F6E" w:rsidP="00AB2F6E">
    <w:pPr>
      <w:pStyle w:val="a5"/>
    </w:pPr>
  </w:p>
  <w:p w:rsidR="00AB2F6E" w:rsidRDefault="00AB2F6E" w:rsidP="00AB2F6E">
    <w:pPr>
      <w:pStyle w:val="a5"/>
    </w:pPr>
  </w:p>
  <w:p w:rsidR="00D7482B" w:rsidRDefault="00AB2F6E" w:rsidP="00D7482B">
    <w:pPr>
      <w:pStyle w:val="a5"/>
    </w:pPr>
    <w:r>
      <w:rPr>
        <w:noProof/>
        <w:rtl/>
      </w:rPr>
      <mc:AlternateContent>
        <mc:Choice Requires="wps">
          <w:drawing>
            <wp:anchor distT="45720" distB="45720" distL="114300" distR="114300" simplePos="0" relativeHeight="251693056" behindDoc="0" locked="0" layoutInCell="1" allowOverlap="1" wp14:anchorId="3218A1E9" wp14:editId="76083737">
              <wp:simplePos x="0" y="0"/>
              <wp:positionH relativeFrom="column">
                <wp:posOffset>2818130</wp:posOffset>
              </wp:positionH>
              <wp:positionV relativeFrom="paragraph">
                <wp:posOffset>65405</wp:posOffset>
              </wp:positionV>
              <wp:extent cx="3131820" cy="230505"/>
              <wp:effectExtent l="0" t="0" r="0" b="0"/>
              <wp:wrapSquare wrapText="bothSides"/>
              <wp:docPr id="53"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131820" cy="230505"/>
                      </a:xfrm>
                      <a:prstGeom prst="rect">
                        <a:avLst/>
                      </a:prstGeom>
                      <a:noFill/>
                      <a:ln w="9525">
                        <a:noFill/>
                        <a:miter lim="800000"/>
                        <a:headEnd/>
                        <a:tailEnd/>
                      </a:ln>
                    </wps:spPr>
                    <wps:txbx>
                      <w:txbxContent>
                        <w:p w:rsidR="00AB2F6E" w:rsidRPr="001F76F1" w:rsidRDefault="00AB2F6E" w:rsidP="00AB2F6E">
                          <w:pPr>
                            <w:rPr>
                              <w:color w:val="272727"/>
                              <w:sz w:val="20"/>
                              <w:szCs w:val="20"/>
                              <w:rtl/>
                              <w:cs/>
                            </w:rPr>
                          </w:pPr>
                          <w:r w:rsidRPr="001F76F1">
                            <w:rPr>
                              <w:color w:val="272727"/>
                              <w:sz w:val="20"/>
                              <w:szCs w:val="20"/>
                              <w:rtl/>
                            </w:rPr>
                            <w:t>רחוב ברקת 4</w:t>
                          </w:r>
                          <w:r>
                            <w:rPr>
                              <w:color w:val="272727"/>
                              <w:sz w:val="20"/>
                              <w:szCs w:val="20"/>
                            </w:rPr>
                            <w:t xml:space="preserve"> </w:t>
                          </w:r>
                          <w:r w:rsidRPr="001F76F1">
                            <w:rPr>
                              <w:color w:val="272727"/>
                              <w:sz w:val="20"/>
                              <w:szCs w:val="20"/>
                              <w:rtl/>
                            </w:rPr>
                            <w:t>פתח תקווה</w:t>
                          </w:r>
                          <w:r w:rsidRPr="001F76F1">
                            <w:rPr>
                              <w:color w:val="272727"/>
                              <w:sz w:val="20"/>
                              <w:szCs w:val="20"/>
                            </w:rPr>
                            <w:t>49170</w:t>
                          </w:r>
                          <w:r>
                            <w:rPr>
                              <w:color w:val="272727"/>
                              <w:sz w:val="20"/>
                              <w:szCs w:val="20"/>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תיבת טקסט 2" o:spid="_x0000_s1026" type="#_x0000_t202" style="position:absolute;left:0;text-align:left;margin-left:221.9pt;margin-top:5.15pt;width:246.6pt;height:18.15pt;flip:x;z-index:2516930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" filled="f" stroked="f">
              <v:textbox>
                <w:txbxContent>
                  <w:p w:rsidR="00AB2F6E" w:rsidRPr="001F76F1" w:rsidRDefault="00AB2F6E" w:rsidP="00AB2F6E">
                    <w:pPr>
                      <w:rPr>
                        <w:color w:val="272727"/>
                        <w:sz w:val="20"/>
                        <w:szCs w:val="20"/>
                        <w:rtl/>
                        <w:cs/>
                      </w:rPr>
                    </w:pPr>
                    <w:r w:rsidRPr="001F76F1">
                      <w:rPr>
                        <w:color w:val="272727"/>
                        <w:sz w:val="20"/>
                        <w:szCs w:val="20"/>
                        <w:rtl/>
                      </w:rPr>
                      <w:t>רחוב ברקת 4</w:t>
                    </w:r>
                    <w:r>
                      <w:rPr>
                        <w:color w:val="272727"/>
                        <w:sz w:val="20"/>
                        <w:szCs w:val="20"/>
                      </w:rPr>
                      <w:t xml:space="preserve"> </w:t>
                    </w:r>
                    <w:r w:rsidRPr="001F76F1">
                      <w:rPr>
                        <w:color w:val="272727"/>
                        <w:sz w:val="20"/>
                        <w:szCs w:val="20"/>
                        <w:rtl/>
                      </w:rPr>
                      <w:t>פתח תקווה</w:t>
                    </w:r>
                    <w:r w:rsidRPr="001F76F1">
                      <w:rPr>
                        <w:color w:val="272727"/>
                        <w:sz w:val="20"/>
                        <w:szCs w:val="20"/>
                      </w:rPr>
                      <w:t>49170</w:t>
                    </w:r>
                    <w:r>
                      <w:rPr>
                        <w:color w:val="272727"/>
                        <w:sz w:val="20"/>
                        <w:szCs w:val="20"/>
                      </w:rPr>
                      <w:t xml:space="preserve"> </w:t>
                    </w:r>
                  </w:p>
                </w:txbxContent>
              </v:textbox>
              <w10:wrap type="square"/>
            </v:shape>
          </w:pict>
        </mc:Fallback>
      </mc:AlternateContent>
    </w:r>
    <w:r>
      <w:rPr>
        <w:noProof/>
        <w:rtl/>
      </w:rPr>
      <mc:AlternateContent>
        <mc:Choice Requires="wps">
          <w:drawing>
            <wp:anchor distT="45720" distB="45720" distL="114300" distR="114300" simplePos="0" relativeHeight="251694080" behindDoc="0" locked="0" layoutInCell="1" allowOverlap="1" wp14:anchorId="6C8701D9" wp14:editId="125EDFA4">
              <wp:simplePos x="0" y="0"/>
              <wp:positionH relativeFrom="margin">
                <wp:posOffset>437184</wp:posOffset>
              </wp:positionH>
              <wp:positionV relativeFrom="paragraph">
                <wp:posOffset>243840</wp:posOffset>
              </wp:positionV>
              <wp:extent cx="5517515" cy="254000"/>
              <wp:effectExtent l="0" t="0" r="0" b="0"/>
              <wp:wrapSquare wrapText="bothSides"/>
              <wp:docPr id="52"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5517515" cy="254000"/>
                      </a:xfrm>
                      <a:prstGeom prst="rect">
                        <a:avLst/>
                      </a:prstGeom>
                      <a:noFill/>
                      <a:ln w="9525">
                        <a:noFill/>
                        <a:miter lim="800000"/>
                        <a:headEnd/>
                        <a:tailEnd/>
                      </a:ln>
                    </wps:spPr>
                    <wps:txbx>
                      <w:txbxContent>
                        <w:p w:rsidR="00AB2F6E" w:rsidRPr="001F76F1" w:rsidRDefault="00AB2F6E" w:rsidP="00AB2F6E">
                          <w:pPr>
                            <w:rPr>
                              <w:color w:val="272727"/>
                              <w:sz w:val="20"/>
                              <w:szCs w:val="20"/>
                              <w:rtl/>
                              <w:cs/>
                            </w:rPr>
                          </w:pPr>
                          <w:r w:rsidRPr="001F76F1">
                            <w:rPr>
                              <w:color w:val="272727"/>
                              <w:sz w:val="20"/>
                              <w:szCs w:val="20"/>
                              <w:rtl/>
                            </w:rPr>
                            <w:t>טלפון:</w:t>
                          </w:r>
                          <w:r>
                            <w:rPr>
                              <w:rFonts w:hint="cs"/>
                              <w:color w:val="272727"/>
                              <w:sz w:val="20"/>
                              <w:szCs w:val="20"/>
                              <w:rtl/>
                            </w:rPr>
                            <w:t xml:space="preserve"> </w:t>
                          </w:r>
                          <w:r w:rsidRPr="001F76F1">
                            <w:rPr>
                              <w:color w:val="272727"/>
                              <w:sz w:val="20"/>
                              <w:szCs w:val="20"/>
                              <w:rtl/>
                            </w:rPr>
                            <w:t>03-9220099</w:t>
                          </w:r>
                          <w:r>
                            <w:rPr>
                              <w:color w:val="272727"/>
                              <w:sz w:val="20"/>
                              <w:szCs w:val="20"/>
                            </w:rPr>
                            <w:t xml:space="preserve"> |  </w:t>
                          </w:r>
                          <w:r>
                            <w:rPr>
                              <w:rFonts w:hint="cs"/>
                              <w:color w:val="272727"/>
                              <w:sz w:val="20"/>
                              <w:szCs w:val="20"/>
                              <w:rtl/>
                            </w:rPr>
                            <w:t xml:space="preserve"> פקס: </w:t>
                          </w:r>
                          <w:r w:rsidRPr="001F76F1">
                            <w:rPr>
                              <w:color w:val="272727"/>
                              <w:sz w:val="20"/>
                              <w:szCs w:val="20"/>
                              <w:rtl/>
                            </w:rPr>
                            <w:t>03-9220070</w:t>
                          </w:r>
                          <w:r>
                            <w:rPr>
                              <w:rFonts w:hint="cs"/>
                              <w:color w:val="272727"/>
                              <w:sz w:val="20"/>
                              <w:szCs w:val="20"/>
                              <w:rtl/>
                            </w:rPr>
                            <w:t xml:space="preserve">   |   </w:t>
                          </w:r>
                          <w:r w:rsidRPr="001F76F1">
                            <w:rPr>
                              <w:color w:val="272727"/>
                              <w:sz w:val="20"/>
                              <w:szCs w:val="20"/>
                              <w:rtl/>
                            </w:rPr>
                            <w:t>דוא"ל</w:t>
                          </w:r>
                          <w:r w:rsidRPr="001F76F1">
                            <w:rPr>
                              <w:color w:val="272727"/>
                              <w:sz w:val="20"/>
                              <w:szCs w:val="20"/>
                            </w:rPr>
                            <w:t>:</w:t>
                          </w:r>
                          <w:r w:rsidRPr="001F76F1">
                            <w:rPr>
                              <w:rFonts w:hint="cs"/>
                              <w:color w:val="272727"/>
                              <w:sz w:val="20"/>
                              <w:szCs w:val="20"/>
                              <w:rtl/>
                              <w:cs/>
                            </w:rPr>
                            <w:t xml:space="preserve"> </w:t>
                          </w:r>
                          <w:r w:rsidRPr="001F76F1">
                            <w:rPr>
                              <w:color w:val="272727"/>
                              <w:sz w:val="20"/>
                              <w:szCs w:val="20"/>
                            </w:rPr>
                            <w:t>info@ms-ci.co.il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34.4pt;margin-top:19.2pt;width:434.45pt;height:20pt;flip:x;z-index:2516940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" filled="f" stroked="f">
              <v:textbox>
                <w:txbxContent>
                  <w:p w:rsidR="00AB2F6E" w:rsidRPr="001F76F1" w:rsidRDefault="00AB2F6E" w:rsidP="00AB2F6E">
                    <w:pPr>
                      <w:rPr>
                        <w:color w:val="272727"/>
                        <w:sz w:val="20"/>
                        <w:szCs w:val="20"/>
                        <w:rtl/>
                        <w:cs/>
                      </w:rPr>
                    </w:pPr>
                    <w:r w:rsidRPr="001F76F1">
                      <w:rPr>
                        <w:color w:val="272727"/>
                        <w:sz w:val="20"/>
                        <w:szCs w:val="20"/>
                        <w:rtl/>
                      </w:rPr>
                      <w:t>טלפון:</w:t>
                    </w:r>
                    <w:r>
                      <w:rPr>
                        <w:rFonts w:hint="cs"/>
                        <w:color w:val="272727"/>
                        <w:sz w:val="20"/>
                        <w:szCs w:val="20"/>
                        <w:rtl/>
                      </w:rPr>
                      <w:t xml:space="preserve"> </w:t>
                    </w:r>
                    <w:r w:rsidRPr="001F76F1">
                      <w:rPr>
                        <w:color w:val="272727"/>
                        <w:sz w:val="20"/>
                        <w:szCs w:val="20"/>
                        <w:rtl/>
                      </w:rPr>
                      <w:t>03-9220099</w:t>
                    </w:r>
                    <w:r>
                      <w:rPr>
                        <w:color w:val="272727"/>
                        <w:sz w:val="20"/>
                        <w:szCs w:val="20"/>
                      </w:rPr>
                      <w:t xml:space="preserve"> |  </w:t>
                    </w:r>
                    <w:r>
                      <w:rPr>
                        <w:rFonts w:hint="cs"/>
                        <w:color w:val="272727"/>
                        <w:sz w:val="20"/>
                        <w:szCs w:val="20"/>
                        <w:rtl/>
                      </w:rPr>
                      <w:t xml:space="preserve"> פקס: </w:t>
                    </w:r>
                    <w:r w:rsidRPr="001F76F1">
                      <w:rPr>
                        <w:color w:val="272727"/>
                        <w:sz w:val="20"/>
                        <w:szCs w:val="20"/>
                        <w:rtl/>
                      </w:rPr>
                      <w:t>03-9220070</w:t>
                    </w:r>
                    <w:r>
                      <w:rPr>
                        <w:rFonts w:hint="cs"/>
                        <w:color w:val="272727"/>
                        <w:sz w:val="20"/>
                        <w:szCs w:val="20"/>
                        <w:rtl/>
                      </w:rPr>
                      <w:t xml:space="preserve">   |   </w:t>
                    </w:r>
                    <w:r w:rsidRPr="001F76F1">
                      <w:rPr>
                        <w:color w:val="272727"/>
                        <w:sz w:val="20"/>
                        <w:szCs w:val="20"/>
                        <w:rtl/>
                      </w:rPr>
                      <w:t>דוא"ל</w:t>
                    </w:r>
                    <w:r w:rsidRPr="001F76F1">
                      <w:rPr>
                        <w:color w:val="272727"/>
                        <w:sz w:val="20"/>
                        <w:szCs w:val="20"/>
                      </w:rPr>
                      <w:t>:</w:t>
                    </w:r>
                    <w:r w:rsidRPr="001F76F1">
                      <w:rPr>
                        <w:rFonts w:hint="cs"/>
                        <w:color w:val="272727"/>
                        <w:sz w:val="20"/>
                        <w:szCs w:val="20"/>
                        <w:rtl/>
                        <w:cs/>
                      </w:rPr>
                      <w:t xml:space="preserve"> </w:t>
                    </w:r>
                    <w:r w:rsidRPr="001F76F1">
                      <w:rPr>
                        <w:color w:val="272727"/>
                        <w:sz w:val="20"/>
                        <w:szCs w:val="20"/>
                      </w:rPr>
                      <w:t>info@ms-ci.co.il</w:t>
                    </w:r>
                  </w:p>
                </w:txbxContent>
              </v:textbox>
              <w10:wrap type="square" anchorx="margin"/>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6701C" w:rsidRDefault="000E7E39" w:rsidP="0086701C">
    <w:pPr>
      <w:pStyle w:val="a5"/>
      <w:rPr>
        <w:rtl/>
      </w:rPr>
    </w:pPr>
    <w:r>
      <w:rPr>
        <w:noProof/>
      </w:rPr>
      <w:drawing>
        <wp:anchor distT="0" distB="0" distL="114300" distR="114300" simplePos="0" relativeHeight="251689984" behindDoc="1" locked="0" layoutInCell="1" allowOverlap="1" wp14:anchorId="1067D06C" wp14:editId="79B37AF3">
          <wp:simplePos x="0" y="0"/>
          <wp:positionH relativeFrom="column">
            <wp:posOffset>-1134745</wp:posOffset>
          </wp:positionH>
          <wp:positionV relativeFrom="paragraph">
            <wp:posOffset>-1289989</wp:posOffset>
          </wp:positionV>
          <wp:extent cx="5381976" cy="2739426"/>
          <wp:effectExtent l="0" t="0" r="9525" b="3810"/>
          <wp:wrapNone/>
          <wp:docPr id="59" name="תמונה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_360small.jpg"/>
                  <pic:cNvPicPr/>
                </pic:nvPicPr>
                <pic:blipFill>
                  <a:blip r:embed="rId1">
                    <a:extLst>
                      <a:ext uri="{28A0092B-C50C-407E-A947-70E740481C1C}">
                        <a14:useLocalDpi xmlns:a14="http://schemas.microsoft.com/office/drawing/2010/main" val="0"/>
                      </a:ext>
                    </a:extLst>
                  </a:blip>
                  <a:stretch>
                    <a:fillRect/>
                  </a:stretch>
                </pic:blipFill>
                <pic:spPr>
                  <a:xfrm>
                    <a:off x="0" y="0"/>
                    <a:ext cx="5381976" cy="2739426"/>
                  </a:xfrm>
                  <a:prstGeom prst="rect">
                    <a:avLst/>
                  </a:prstGeom>
                </pic:spPr>
              </pic:pic>
            </a:graphicData>
          </a:graphic>
          <wp14:sizeRelH relativeFrom="page">
            <wp14:pctWidth>0</wp14:pctWidth>
          </wp14:sizeRelH>
          <wp14:sizeRelV relativeFrom="page">
            <wp14:pctHeight>0</wp14:pctHeight>
          </wp14:sizeRelV>
        </wp:anchor>
      </w:drawing>
    </w:r>
    <w:r w:rsidR="00695B50">
      <w:rPr>
        <w:noProof/>
      </w:rPr>
      <w:t>`</w:t>
    </w:r>
  </w:p>
  <w:p w:rsidR="0086701C" w:rsidRDefault="0086701C" w:rsidP="0086701C">
    <w:pPr>
      <w:pStyle w:val="a5"/>
    </w:pPr>
  </w:p>
  <w:p w:rsidR="0086701C" w:rsidRDefault="009D6DFB" w:rsidP="0086701C">
    <w:pPr>
      <w:pStyle w:val="a5"/>
    </w:pPr>
    <w:r>
      <w:rPr>
        <w:noProof/>
        <w:rtl/>
      </w:rPr>
      <mc:AlternateContent>
        <mc:Choice Requires="wps">
          <w:drawing>
            <wp:anchor distT="45720" distB="45720" distL="114300" distR="114300" simplePos="0" relativeHeight="251678720" behindDoc="0" locked="0" layoutInCell="1" allowOverlap="1" wp14:anchorId="1F5E286C" wp14:editId="7A4184A2">
              <wp:simplePos x="0" y="0"/>
              <wp:positionH relativeFrom="margin">
                <wp:posOffset>107950</wp:posOffset>
              </wp:positionH>
              <wp:positionV relativeFrom="paragraph">
                <wp:posOffset>401320</wp:posOffset>
              </wp:positionV>
              <wp:extent cx="5517515" cy="254000"/>
              <wp:effectExtent l="0" t="0" r="0" b="0"/>
              <wp:wrapSquare wrapText="bothSides"/>
              <wp:docPr id="18"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5517515" cy="254000"/>
                      </a:xfrm>
                      <a:prstGeom prst="rect">
                        <a:avLst/>
                      </a:prstGeom>
                      <a:noFill/>
                      <a:ln w="9525">
                        <a:noFill/>
                        <a:miter lim="800000"/>
                        <a:headEnd/>
                        <a:tailEnd/>
                      </a:ln>
                    </wps:spPr>
                    <wps:txbx>
                      <w:txbxContent>
                        <w:p w:rsidR="0086701C" w:rsidRPr="001F76F1" w:rsidRDefault="00D7482B" w:rsidP="006F2C4D">
                          <w:pPr>
                            <w:rPr>
                              <w:color w:val="272727"/>
                              <w:sz w:val="20"/>
                              <w:szCs w:val="20"/>
                              <w:rtl/>
                              <w:cs/>
                            </w:rPr>
                          </w:pPr>
                          <w:r w:rsidRPr="001F76F1">
                            <w:rPr>
                              <w:color w:val="272727"/>
                              <w:sz w:val="20"/>
                              <w:szCs w:val="20"/>
                              <w:rtl/>
                            </w:rPr>
                            <w:t>טלפון:</w:t>
                          </w:r>
                          <w:r>
                            <w:rPr>
                              <w:rFonts w:hint="cs"/>
                              <w:color w:val="272727"/>
                              <w:sz w:val="20"/>
                              <w:szCs w:val="20"/>
                              <w:rtl/>
                            </w:rPr>
                            <w:t xml:space="preserve"> </w:t>
                          </w:r>
                          <w:r w:rsidR="0086701C" w:rsidRPr="006F2C4D">
                            <w:rPr>
                              <w:color w:val="272727"/>
                              <w:sz w:val="16"/>
                              <w:szCs w:val="16"/>
                              <w:rtl/>
                            </w:rPr>
                            <w:t>03-9220099</w:t>
                          </w:r>
                          <w:r w:rsidR="000E7E39" w:rsidRPr="006F2C4D">
                            <w:rPr>
                              <w:color w:val="272727"/>
                              <w:sz w:val="18"/>
                              <w:szCs w:val="18"/>
                            </w:rPr>
                            <w:t xml:space="preserve"> </w:t>
                          </w:r>
                          <w:r w:rsidR="000E7E39">
                            <w:rPr>
                              <w:color w:val="272727"/>
                              <w:sz w:val="20"/>
                              <w:szCs w:val="20"/>
                            </w:rPr>
                            <w:t xml:space="preserve">|  </w:t>
                          </w:r>
                          <w:r>
                            <w:rPr>
                              <w:rFonts w:hint="cs"/>
                              <w:color w:val="272727"/>
                              <w:sz w:val="20"/>
                              <w:szCs w:val="20"/>
                              <w:rtl/>
                            </w:rPr>
                            <w:t xml:space="preserve"> פקס: </w:t>
                          </w:r>
                          <w:r w:rsidRPr="006F2C4D">
                            <w:rPr>
                              <w:color w:val="272727"/>
                              <w:sz w:val="16"/>
                              <w:szCs w:val="16"/>
                              <w:rtl/>
                            </w:rPr>
                            <w:t>03-9220070</w:t>
                          </w:r>
                          <w:r w:rsidR="006F2C4D" w:rsidRPr="006F2C4D">
                            <w:rPr>
                              <w:rFonts w:hint="cs"/>
                              <w:color w:val="272727"/>
                              <w:sz w:val="16"/>
                              <w:szCs w:val="16"/>
                              <w:rtl/>
                            </w:rPr>
                            <w:t xml:space="preserve">   </w:t>
                          </w:r>
                          <w:r w:rsidR="006F2C4D">
                            <w:rPr>
                              <w:rFonts w:hint="cs"/>
                              <w:color w:val="272727"/>
                              <w:sz w:val="20"/>
                              <w:szCs w:val="20"/>
                              <w:rtl/>
                            </w:rPr>
                            <w:t xml:space="preserve">|  </w:t>
                          </w:r>
                          <w:r w:rsidR="0086701C" w:rsidRPr="00695B50">
                            <w:rPr>
                              <w:color w:val="272727"/>
                              <w:sz w:val="24"/>
                              <w:szCs w:val="24"/>
                            </w:rPr>
                            <w:t>ms-ci.co.il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28" type="#_x0000_t202" style="position:absolute;left:0;text-align:left;margin-left:8.5pt;margin-top:31.6pt;width:434.45pt;height:20pt;flip:x;z-index:2516787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" filled="f" stroked="f">
              <v:textbox>
                <w:txbxContent>
                  <w:p w:rsidR="0086701C" w:rsidRPr="001F76F1" w:rsidRDefault="00D7482B" w:rsidP="006F2C4D">
                    <w:pPr>
                      <w:rPr>
                        <w:color w:val="272727"/>
                        <w:sz w:val="20"/>
                        <w:szCs w:val="20"/>
                        <w:rtl/>
                        <w:cs/>
                      </w:rPr>
                    </w:pPr>
                    <w:r w:rsidRPr="001F76F1">
                      <w:rPr>
                        <w:color w:val="272727"/>
                        <w:sz w:val="20"/>
                        <w:szCs w:val="20"/>
                        <w:rtl/>
                      </w:rPr>
                      <w:t>טלפון:</w:t>
                    </w:r>
                    <w:r>
                      <w:rPr>
                        <w:rFonts w:hint="cs"/>
                        <w:color w:val="272727"/>
                        <w:sz w:val="20"/>
                        <w:szCs w:val="20"/>
                        <w:rtl/>
                      </w:rPr>
                      <w:t xml:space="preserve"> </w:t>
                    </w:r>
                    <w:r w:rsidR="0086701C" w:rsidRPr="006F2C4D">
                      <w:rPr>
                        <w:color w:val="272727"/>
                        <w:sz w:val="16"/>
                        <w:szCs w:val="16"/>
                        <w:rtl/>
                      </w:rPr>
                      <w:t>03-9220099</w:t>
                    </w:r>
                    <w:r w:rsidR="000E7E39" w:rsidRPr="006F2C4D">
                      <w:rPr>
                        <w:color w:val="272727"/>
                        <w:sz w:val="18"/>
                        <w:szCs w:val="18"/>
                      </w:rPr>
                      <w:t xml:space="preserve"> </w:t>
                    </w:r>
                    <w:r w:rsidR="000E7E39">
                      <w:rPr>
                        <w:color w:val="272727"/>
                        <w:sz w:val="20"/>
                        <w:szCs w:val="20"/>
                      </w:rPr>
                      <w:t xml:space="preserve">|  </w:t>
                    </w:r>
                    <w:r>
                      <w:rPr>
                        <w:rFonts w:hint="cs"/>
                        <w:color w:val="272727"/>
                        <w:sz w:val="20"/>
                        <w:szCs w:val="20"/>
                        <w:rtl/>
                      </w:rPr>
                      <w:t xml:space="preserve"> פקס: </w:t>
                    </w:r>
                    <w:r w:rsidRPr="006F2C4D">
                      <w:rPr>
                        <w:color w:val="272727"/>
                        <w:sz w:val="16"/>
                        <w:szCs w:val="16"/>
                        <w:rtl/>
                      </w:rPr>
                      <w:t>03-9220070</w:t>
                    </w:r>
                    <w:r w:rsidR="006F2C4D" w:rsidRPr="006F2C4D">
                      <w:rPr>
                        <w:rFonts w:hint="cs"/>
                        <w:color w:val="272727"/>
                        <w:sz w:val="16"/>
                        <w:szCs w:val="16"/>
                        <w:rtl/>
                      </w:rPr>
                      <w:t xml:space="preserve">   </w:t>
                    </w:r>
                    <w:r w:rsidR="006F2C4D">
                      <w:rPr>
                        <w:rFonts w:hint="cs"/>
                        <w:color w:val="272727"/>
                        <w:sz w:val="20"/>
                        <w:szCs w:val="20"/>
                        <w:rtl/>
                      </w:rPr>
                      <w:t xml:space="preserve">|  </w:t>
                    </w:r>
                    <w:r w:rsidR="0086701C" w:rsidRPr="00695B50">
                      <w:rPr>
                        <w:color w:val="272727"/>
                        <w:sz w:val="24"/>
                        <w:szCs w:val="24"/>
                      </w:rPr>
                      <w:t>ms-ci.co.il</w:t>
                    </w:r>
                  </w:p>
                </w:txbxContent>
              </v:textbox>
              <w10:wrap type="square" anchorx="margin"/>
            </v:shape>
          </w:pict>
        </mc:Fallback>
      </mc:AlternateContent>
    </w:r>
  </w:p>
  <w:p w:rsidR="0086701C" w:rsidRDefault="009D6DFB" w:rsidP="0086701C">
    <w:pPr>
      <w:pStyle w:val="a5"/>
    </w:pPr>
    <w:r>
      <w:rPr>
        <w:noProof/>
        <w:rtl/>
      </w:rPr>
      <mc:AlternateContent>
        <mc:Choice Requires="wps">
          <w:drawing>
            <wp:anchor distT="45720" distB="45720" distL="114300" distR="114300" simplePos="0" relativeHeight="251677696" behindDoc="0" locked="0" layoutInCell="1" allowOverlap="1" wp14:anchorId="2E33D520" wp14:editId="15840977">
              <wp:simplePos x="0" y="0"/>
              <wp:positionH relativeFrom="column">
                <wp:posOffset>2489200</wp:posOffset>
              </wp:positionH>
              <wp:positionV relativeFrom="paragraph">
                <wp:posOffset>71282</wp:posOffset>
              </wp:positionV>
              <wp:extent cx="3131820" cy="230505"/>
              <wp:effectExtent l="0" t="0" r="0" b="0"/>
              <wp:wrapSquare wrapText="bothSides"/>
              <wp:docPr id="17"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131820" cy="230505"/>
                      </a:xfrm>
                      <a:prstGeom prst="rect">
                        <a:avLst/>
                      </a:prstGeom>
                      <a:noFill/>
                      <a:ln w="9525">
                        <a:noFill/>
                        <a:miter lim="800000"/>
                        <a:headEnd/>
                        <a:tailEnd/>
                      </a:ln>
                    </wps:spPr>
                    <wps:txbx>
                      <w:txbxContent>
                        <w:p w:rsidR="0086701C" w:rsidRPr="001F76F1" w:rsidRDefault="0086701C" w:rsidP="0086701C">
                          <w:pPr>
                            <w:rPr>
                              <w:color w:val="272727"/>
                              <w:sz w:val="20"/>
                              <w:szCs w:val="20"/>
                              <w:rtl/>
                              <w:cs/>
                            </w:rPr>
                          </w:pPr>
                          <w:r w:rsidRPr="001F76F1">
                            <w:rPr>
                              <w:color w:val="272727"/>
                              <w:sz w:val="20"/>
                              <w:szCs w:val="20"/>
                              <w:rtl/>
                            </w:rPr>
                            <w:t>רחוב ברקת 4</w:t>
                          </w:r>
                          <w:r w:rsidR="000E7E39">
                            <w:rPr>
                              <w:color w:val="272727"/>
                              <w:sz w:val="20"/>
                              <w:szCs w:val="20"/>
                            </w:rPr>
                            <w:t xml:space="preserve"> </w:t>
                          </w:r>
                          <w:r w:rsidRPr="001F76F1">
                            <w:rPr>
                              <w:color w:val="272727"/>
                              <w:sz w:val="20"/>
                              <w:szCs w:val="20"/>
                              <w:rtl/>
                            </w:rPr>
                            <w:t>פתח תקווה</w:t>
                          </w:r>
                          <w:r w:rsidRPr="001F76F1">
                            <w:rPr>
                              <w:color w:val="272727"/>
                              <w:sz w:val="20"/>
                              <w:szCs w:val="20"/>
                            </w:rPr>
                            <w:t>49170</w:t>
                          </w:r>
                          <w:r w:rsidR="000E7E39">
                            <w:rPr>
                              <w:color w:val="272727"/>
                              <w:sz w:val="20"/>
                              <w:szCs w:val="20"/>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196pt;margin-top:5.6pt;width:246.6pt;height:18.15pt;flip:x;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" filled="f" stroked="f">
              <v:textbox>
                <w:txbxContent>
                  <w:p w:rsidR="0086701C" w:rsidRPr="001F76F1" w:rsidRDefault="0086701C" w:rsidP="0086701C">
                    <w:pPr>
                      <w:rPr>
                        <w:color w:val="272727"/>
                        <w:sz w:val="20"/>
                        <w:szCs w:val="20"/>
                        <w:rtl/>
                        <w:cs/>
                      </w:rPr>
                    </w:pPr>
                    <w:r w:rsidRPr="001F76F1">
                      <w:rPr>
                        <w:color w:val="272727"/>
                        <w:sz w:val="20"/>
                        <w:szCs w:val="20"/>
                        <w:rtl/>
                      </w:rPr>
                      <w:t>רחוב ברקת 4</w:t>
                    </w:r>
                    <w:r w:rsidR="000E7E39">
                      <w:rPr>
                        <w:color w:val="272727"/>
                        <w:sz w:val="20"/>
                        <w:szCs w:val="20"/>
                      </w:rPr>
                      <w:t xml:space="preserve"> </w:t>
                    </w:r>
                    <w:r w:rsidRPr="001F76F1">
                      <w:rPr>
                        <w:color w:val="272727"/>
                        <w:sz w:val="20"/>
                        <w:szCs w:val="20"/>
                        <w:rtl/>
                      </w:rPr>
                      <w:t>פתח תקווה</w:t>
                    </w:r>
                    <w:r w:rsidRPr="001F76F1">
                      <w:rPr>
                        <w:color w:val="272727"/>
                        <w:sz w:val="20"/>
                        <w:szCs w:val="20"/>
                      </w:rPr>
                      <w:t>49170</w:t>
                    </w:r>
                    <w:r w:rsidR="000E7E39">
                      <w:rPr>
                        <w:color w:val="272727"/>
                        <w:sz w:val="20"/>
                        <w:szCs w:val="20"/>
                      </w:rPr>
                      <w:t xml:space="preserve"> </w:t>
                    </w:r>
                  </w:p>
                </w:txbxContent>
              </v:textbox>
              <w10:wrap type="squar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43C7C" w:rsidRDefault="00D43C7C" w:rsidP="00B254E2">
      <w:pPr>
        <w:spacing w:after="0" w:line="240" w:lineRule="auto"/>
      </w:pPr>
      <w:r>
        <w:separator/>
      </w:r>
    </w:p>
  </w:footnote>
  <w:footnote w:type="continuationSeparator" w:id="0">
    <w:p w:rsidR="00D43C7C" w:rsidRDefault="00D43C7C" w:rsidP="00B254E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tl/>
      </w:rPr>
      <w:id w:val="-481629299"/>
      <w:docPartObj>
        <w:docPartGallery w:val="Page Numbers (Top of Page)"/>
        <w:docPartUnique/>
      </w:docPartObj>
    </w:sdtPr>
    <w:sdtEndPr>
      <w:rPr>
        <w:cs/>
      </w:rPr>
    </w:sdtEndPr>
    <w:sdtContent>
      <w:p w:rsidR="00AB2F6E" w:rsidRDefault="00AB2F6E" w:rsidP="00D26DC9">
        <w:pPr>
          <w:pStyle w:val="a3"/>
          <w:tabs>
            <w:tab w:val="clear" w:pos="8306"/>
            <w:tab w:val="right" w:pos="9296"/>
          </w:tabs>
          <w:jc w:val="center"/>
          <w:rPr>
            <w:rtl/>
            <w:cs/>
          </w:rPr>
        </w:pPr>
        <w:r>
          <w:rPr>
            <w:rFonts w:hint="cs"/>
            <w:noProof/>
            <w:sz w:val="20"/>
            <w:szCs w:val="20"/>
          </w:rPr>
          <w:drawing>
            <wp:anchor distT="0" distB="0" distL="114300" distR="114300" simplePos="0" relativeHeight="251697152" behindDoc="1" locked="0" layoutInCell="1" allowOverlap="1" wp14:anchorId="4039A7CD" wp14:editId="7EE73391">
              <wp:simplePos x="0" y="0"/>
              <wp:positionH relativeFrom="column">
                <wp:posOffset>-601649</wp:posOffset>
              </wp:positionH>
              <wp:positionV relativeFrom="paragraph">
                <wp:posOffset>0</wp:posOffset>
              </wp:positionV>
              <wp:extent cx="966176" cy="628015"/>
              <wp:effectExtent l="0" t="0" r="5715" b="635"/>
              <wp:wrapNone/>
              <wp:docPr id="56" name="תמונה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User\AppData\Local\Microsoft\Windows\INetCache\Content.Word\press_Ci Logo heb 500.jp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966176" cy="628015"/>
                      </a:xfrm>
                      <a:prstGeom prst="rect">
                        <a:avLst/>
                      </a:prstGeom>
                      <a:noFill/>
                      <a:ln>
                        <a:noFill/>
                      </a:ln>
                    </pic:spPr>
                  </pic:pic>
                </a:graphicData>
              </a:graphic>
              <wp14:sizeRelH relativeFrom="margin">
                <wp14:pctWidth>0</wp14:pctWidth>
              </wp14:sizeRelH>
            </wp:anchor>
          </w:drawing>
        </w:r>
        <w:r>
          <w:fldChar w:fldCharType="begin"/>
        </w:r>
        <w:r>
          <w:rPr>
            <w:rtl/>
            <w:cs/>
          </w:rPr>
          <w:instrText>PAGE   \* MERGEFORMAT</w:instrText>
        </w:r>
        <w:r>
          <w:fldChar w:fldCharType="separate"/>
        </w:r>
        <w:r w:rsidR="00A95453" w:rsidRPr="00A95453">
          <w:rPr>
            <w:noProof/>
            <w:rtl/>
            <w:lang w:val="he-IL"/>
          </w:rPr>
          <w:t>2</w:t>
        </w:r>
        <w:r>
          <w:fldChar w:fldCharType="end"/>
        </w:r>
      </w:p>
    </w:sdtContent>
  </w:sdt>
  <w:p w:rsidR="00A70069" w:rsidRDefault="00A70069" w:rsidP="00D26DC9">
    <w:pPr>
      <w:pStyle w:val="a3"/>
      <w:tabs>
        <w:tab w:val="clear" w:pos="8306"/>
        <w:tab w:val="left" w:pos="3664"/>
        <w:tab w:val="right" w:pos="9296"/>
      </w:tabs>
      <w:rPr>
        <w:rtl/>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6701C" w:rsidRDefault="00AB2F6E" w:rsidP="00D26DC9">
    <w:pPr>
      <w:pStyle w:val="a3"/>
      <w:tabs>
        <w:tab w:val="clear" w:pos="8306"/>
        <w:tab w:val="right" w:pos="9296"/>
      </w:tabs>
      <w:jc w:val="right"/>
      <w:rPr>
        <w:rtl/>
      </w:rPr>
    </w:pPr>
    <w:r>
      <w:rPr>
        <w:rFonts w:hint="cs"/>
        <w:noProof/>
        <w:sz w:val="20"/>
        <w:szCs w:val="20"/>
      </w:rPr>
      <w:drawing>
        <wp:anchor distT="0" distB="0" distL="114300" distR="114300" simplePos="0" relativeHeight="251691008" behindDoc="1" locked="0" layoutInCell="1" allowOverlap="1">
          <wp:simplePos x="0" y="0"/>
          <wp:positionH relativeFrom="column">
            <wp:posOffset>-605155</wp:posOffset>
          </wp:positionH>
          <wp:positionV relativeFrom="paragraph">
            <wp:posOffset>0</wp:posOffset>
          </wp:positionV>
          <wp:extent cx="966176" cy="628015"/>
          <wp:effectExtent l="0" t="0" r="5715" b="635"/>
          <wp:wrapNone/>
          <wp:docPr id="58" name="תמונה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User\AppData\Local\Microsoft\Windows\INetCache\Content.Word\press_Ci Logo heb 500.jp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966176" cy="628015"/>
                  </a:xfrm>
                  <a:prstGeom prst="rect">
                    <a:avLst/>
                  </a:prstGeom>
                  <a:noFill/>
                  <a:ln>
                    <a:noFill/>
                  </a:ln>
                </pic:spPr>
              </pic:pic>
            </a:graphicData>
          </a:graphic>
          <wp14:sizeRelH relativeFrom="margin">
            <wp14:pctWidth>0</wp14:pctWidth>
          </wp14:sizeRelH>
        </wp:anchor>
      </w:drawing>
    </w:r>
  </w:p>
  <w:p w:rsidR="0086701C" w:rsidRDefault="0086701C" w:rsidP="0086701C">
    <w:pPr>
      <w:pStyle w:val="a3"/>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BA050B"/>
    <w:multiLevelType w:val="hybridMultilevel"/>
    <w:tmpl w:val="F5684B6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1A945766"/>
    <w:multiLevelType w:val="hybridMultilevel"/>
    <w:tmpl w:val="500666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3471073"/>
    <w:multiLevelType w:val="hybridMultilevel"/>
    <w:tmpl w:val="24F2DED0"/>
    <w:lvl w:ilvl="0" w:tplc="F68283BC">
      <w:start w:val="1"/>
      <w:numFmt w:val="bullet"/>
      <w:lvlText w:val=""/>
      <w:lvlJc w:val="left"/>
      <w:pPr>
        <w:ind w:left="720" w:hanging="360"/>
      </w:pPr>
      <w:rPr>
        <w:rFonts w:ascii="Symbol" w:eastAsiaTheme="minorHAnsi" w:hAnsi="Symbol"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82853E9"/>
    <w:multiLevelType w:val="hybridMultilevel"/>
    <w:tmpl w:val="CE66BF2C"/>
    <w:lvl w:ilvl="0" w:tplc="04090003">
      <w:start w:val="1"/>
      <w:numFmt w:val="bullet"/>
      <w:lvlText w:val="o"/>
      <w:lvlJc w:val="left"/>
      <w:pPr>
        <w:ind w:left="720" w:hanging="360"/>
      </w:pPr>
      <w:rPr>
        <w:rFonts w:ascii="Courier New" w:hAnsi="Courier New" w:cs="Courier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2E0737D"/>
    <w:multiLevelType w:val="hybridMultilevel"/>
    <w:tmpl w:val="8F6CB5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F43609E"/>
    <w:multiLevelType w:val="hybridMultilevel"/>
    <w:tmpl w:val="FEAE1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15E0DE0"/>
    <w:multiLevelType w:val="hybridMultilevel"/>
    <w:tmpl w:val="46BE6A88"/>
    <w:lvl w:ilvl="0" w:tplc="F2D6BBCE">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62785286"/>
    <w:multiLevelType w:val="hybridMultilevel"/>
    <w:tmpl w:val="A4D867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62A18D8"/>
    <w:multiLevelType w:val="hybridMultilevel"/>
    <w:tmpl w:val="7DAE0FC8"/>
    <w:lvl w:ilvl="0" w:tplc="48D6C70A">
      <w:start w:val="1"/>
      <w:numFmt w:val="bullet"/>
      <w:lvlText w:val=""/>
      <w:lvlJc w:val="left"/>
      <w:pPr>
        <w:ind w:left="720" w:hanging="360"/>
      </w:pPr>
      <w:rPr>
        <w:rFonts w:ascii="Symbol" w:eastAsiaTheme="minorHAnsi" w:hAnsi="Symbol" w:cs="Segoe UI" w:hint="default"/>
        <w:i w:val="0"/>
        <w:u w:val="singl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3"/>
  </w:num>
  <w:num w:numId="4">
    <w:abstractNumId w:val="4"/>
  </w:num>
  <w:num w:numId="5">
    <w:abstractNumId w:val="7"/>
  </w:num>
  <w:num w:numId="6">
    <w:abstractNumId w:val="1"/>
  </w:num>
  <w:num w:numId="7">
    <w:abstractNumId w:val="6"/>
  </w:num>
  <w:num w:numId="8">
    <w:abstractNumId w:val="8"/>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54E2"/>
    <w:rsid w:val="00031FAF"/>
    <w:rsid w:val="00050BF9"/>
    <w:rsid w:val="0007511B"/>
    <w:rsid w:val="0007719B"/>
    <w:rsid w:val="000D6E41"/>
    <w:rsid w:val="000E7E39"/>
    <w:rsid w:val="00103D9B"/>
    <w:rsid w:val="00167209"/>
    <w:rsid w:val="00172692"/>
    <w:rsid w:val="001A4668"/>
    <w:rsid w:val="001B3E97"/>
    <w:rsid w:val="001F76F1"/>
    <w:rsid w:val="00213E26"/>
    <w:rsid w:val="00221B50"/>
    <w:rsid w:val="0027128C"/>
    <w:rsid w:val="00274F10"/>
    <w:rsid w:val="00290085"/>
    <w:rsid w:val="002C42AA"/>
    <w:rsid w:val="002E168E"/>
    <w:rsid w:val="002E36F7"/>
    <w:rsid w:val="003220AA"/>
    <w:rsid w:val="0034710E"/>
    <w:rsid w:val="00397C3D"/>
    <w:rsid w:val="003D77BB"/>
    <w:rsid w:val="003F0C47"/>
    <w:rsid w:val="00404BB1"/>
    <w:rsid w:val="0049757F"/>
    <w:rsid w:val="004A74C0"/>
    <w:rsid w:val="004B4ACF"/>
    <w:rsid w:val="004D562E"/>
    <w:rsid w:val="0052072B"/>
    <w:rsid w:val="00583B01"/>
    <w:rsid w:val="005E4812"/>
    <w:rsid w:val="00614EAE"/>
    <w:rsid w:val="006335FC"/>
    <w:rsid w:val="00645D31"/>
    <w:rsid w:val="00695B50"/>
    <w:rsid w:val="006A1717"/>
    <w:rsid w:val="006B2D29"/>
    <w:rsid w:val="006F2C4D"/>
    <w:rsid w:val="00704076"/>
    <w:rsid w:val="007414B3"/>
    <w:rsid w:val="00756B1A"/>
    <w:rsid w:val="007B2CA7"/>
    <w:rsid w:val="007B6175"/>
    <w:rsid w:val="007C4973"/>
    <w:rsid w:val="007F5C96"/>
    <w:rsid w:val="00833C89"/>
    <w:rsid w:val="0084568C"/>
    <w:rsid w:val="0086701C"/>
    <w:rsid w:val="00882E4C"/>
    <w:rsid w:val="008E5208"/>
    <w:rsid w:val="0095451A"/>
    <w:rsid w:val="0099423C"/>
    <w:rsid w:val="009D6DFB"/>
    <w:rsid w:val="00A03316"/>
    <w:rsid w:val="00A32341"/>
    <w:rsid w:val="00A461C2"/>
    <w:rsid w:val="00A66033"/>
    <w:rsid w:val="00A70069"/>
    <w:rsid w:val="00A95453"/>
    <w:rsid w:val="00AB2F6E"/>
    <w:rsid w:val="00AC0264"/>
    <w:rsid w:val="00B254E2"/>
    <w:rsid w:val="00B3144B"/>
    <w:rsid w:val="00B35ED4"/>
    <w:rsid w:val="00B65408"/>
    <w:rsid w:val="00B97EB5"/>
    <w:rsid w:val="00BE1489"/>
    <w:rsid w:val="00BE4C18"/>
    <w:rsid w:val="00BF3CF0"/>
    <w:rsid w:val="00BF44D2"/>
    <w:rsid w:val="00C553DC"/>
    <w:rsid w:val="00C5544E"/>
    <w:rsid w:val="00CB5999"/>
    <w:rsid w:val="00CC3966"/>
    <w:rsid w:val="00CE57E0"/>
    <w:rsid w:val="00D26DC9"/>
    <w:rsid w:val="00D43C7C"/>
    <w:rsid w:val="00D46D72"/>
    <w:rsid w:val="00D53814"/>
    <w:rsid w:val="00D73B66"/>
    <w:rsid w:val="00D73BD7"/>
    <w:rsid w:val="00D7482B"/>
    <w:rsid w:val="00DB021B"/>
    <w:rsid w:val="00E22B97"/>
    <w:rsid w:val="00E33C85"/>
    <w:rsid w:val="00E65BEC"/>
    <w:rsid w:val="00E673CE"/>
    <w:rsid w:val="00E9694F"/>
    <w:rsid w:val="00EB21D7"/>
    <w:rsid w:val="00EB65E8"/>
    <w:rsid w:val="00ED0C5B"/>
    <w:rsid w:val="00EE540D"/>
    <w:rsid w:val="00F865D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B6175"/>
    <w:pPr>
      <w:bidi/>
    </w:pPr>
  </w:style>
  <w:style w:type="paragraph" w:styleId="3">
    <w:name w:val="heading 3"/>
    <w:basedOn w:val="a"/>
    <w:link w:val="30"/>
    <w:uiPriority w:val="9"/>
    <w:qFormat/>
    <w:rsid w:val="001F76F1"/>
    <w:pPr>
      <w:bidi w:val="0"/>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4">
    <w:name w:val="heading 4"/>
    <w:basedOn w:val="a"/>
    <w:next w:val="a"/>
    <w:link w:val="40"/>
    <w:uiPriority w:val="9"/>
    <w:semiHidden/>
    <w:unhideWhenUsed/>
    <w:qFormat/>
    <w:rsid w:val="00F865D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254E2"/>
    <w:pPr>
      <w:tabs>
        <w:tab w:val="center" w:pos="4153"/>
        <w:tab w:val="right" w:pos="8306"/>
      </w:tabs>
      <w:spacing w:after="0" w:line="240" w:lineRule="auto"/>
    </w:pPr>
  </w:style>
  <w:style w:type="character" w:customStyle="1" w:styleId="a4">
    <w:name w:val="כותרת עליונה תו"/>
    <w:basedOn w:val="a0"/>
    <w:link w:val="a3"/>
    <w:uiPriority w:val="99"/>
    <w:rsid w:val="00B254E2"/>
  </w:style>
  <w:style w:type="paragraph" w:styleId="a5">
    <w:name w:val="footer"/>
    <w:basedOn w:val="a"/>
    <w:link w:val="a6"/>
    <w:uiPriority w:val="99"/>
    <w:unhideWhenUsed/>
    <w:rsid w:val="00B254E2"/>
    <w:pPr>
      <w:tabs>
        <w:tab w:val="center" w:pos="4153"/>
        <w:tab w:val="right" w:pos="8306"/>
      </w:tabs>
      <w:spacing w:after="0" w:line="240" w:lineRule="auto"/>
    </w:pPr>
  </w:style>
  <w:style w:type="character" w:customStyle="1" w:styleId="a6">
    <w:name w:val="כותרת תחתונה תו"/>
    <w:basedOn w:val="a0"/>
    <w:link w:val="a5"/>
    <w:uiPriority w:val="99"/>
    <w:rsid w:val="00B254E2"/>
  </w:style>
  <w:style w:type="character" w:styleId="a7">
    <w:name w:val="Placeholder Text"/>
    <w:basedOn w:val="a0"/>
    <w:uiPriority w:val="99"/>
    <w:semiHidden/>
    <w:rsid w:val="00B254E2"/>
    <w:rPr>
      <w:color w:val="808080"/>
    </w:rPr>
  </w:style>
  <w:style w:type="character" w:customStyle="1" w:styleId="30">
    <w:name w:val="כותרת 3 תו"/>
    <w:basedOn w:val="a0"/>
    <w:link w:val="3"/>
    <w:uiPriority w:val="9"/>
    <w:rsid w:val="001F76F1"/>
    <w:rPr>
      <w:rFonts w:ascii="Times New Roman" w:eastAsia="Times New Roman" w:hAnsi="Times New Roman" w:cs="Times New Roman"/>
      <w:b/>
      <w:bCs/>
      <w:sz w:val="27"/>
      <w:szCs w:val="27"/>
    </w:rPr>
  </w:style>
  <w:style w:type="character" w:customStyle="1" w:styleId="40">
    <w:name w:val="כותרת 4 תו"/>
    <w:basedOn w:val="a0"/>
    <w:link w:val="4"/>
    <w:uiPriority w:val="9"/>
    <w:semiHidden/>
    <w:rsid w:val="00F865DA"/>
    <w:rPr>
      <w:rFonts w:asciiTheme="majorHAnsi" w:eastAsiaTheme="majorEastAsia" w:hAnsiTheme="majorHAnsi" w:cstheme="majorBidi"/>
      <w:i/>
      <w:iCs/>
      <w:color w:val="2E74B5" w:themeColor="accent1" w:themeShade="BF"/>
    </w:rPr>
  </w:style>
  <w:style w:type="paragraph" w:styleId="a8">
    <w:name w:val="List Paragraph"/>
    <w:basedOn w:val="a"/>
    <w:uiPriority w:val="34"/>
    <w:qFormat/>
    <w:rsid w:val="006A1717"/>
    <w:pPr>
      <w:spacing w:after="200" w:line="276" w:lineRule="auto"/>
      <w:ind w:left="720"/>
      <w:contextualSpacing/>
    </w:pPr>
    <w:rPr>
      <w:rFonts w:eastAsiaTheme="minorEastAsia"/>
    </w:rPr>
  </w:style>
  <w:style w:type="character" w:styleId="Hyperlink">
    <w:name w:val="Hyperlink"/>
    <w:basedOn w:val="a0"/>
    <w:uiPriority w:val="99"/>
    <w:unhideWhenUsed/>
    <w:rsid w:val="00704076"/>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B6175"/>
    <w:pPr>
      <w:bidi/>
    </w:pPr>
  </w:style>
  <w:style w:type="paragraph" w:styleId="3">
    <w:name w:val="heading 3"/>
    <w:basedOn w:val="a"/>
    <w:link w:val="30"/>
    <w:uiPriority w:val="9"/>
    <w:qFormat/>
    <w:rsid w:val="001F76F1"/>
    <w:pPr>
      <w:bidi w:val="0"/>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4">
    <w:name w:val="heading 4"/>
    <w:basedOn w:val="a"/>
    <w:next w:val="a"/>
    <w:link w:val="40"/>
    <w:uiPriority w:val="9"/>
    <w:semiHidden/>
    <w:unhideWhenUsed/>
    <w:qFormat/>
    <w:rsid w:val="00F865D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254E2"/>
    <w:pPr>
      <w:tabs>
        <w:tab w:val="center" w:pos="4153"/>
        <w:tab w:val="right" w:pos="8306"/>
      </w:tabs>
      <w:spacing w:after="0" w:line="240" w:lineRule="auto"/>
    </w:pPr>
  </w:style>
  <w:style w:type="character" w:customStyle="1" w:styleId="a4">
    <w:name w:val="כותרת עליונה תו"/>
    <w:basedOn w:val="a0"/>
    <w:link w:val="a3"/>
    <w:uiPriority w:val="99"/>
    <w:rsid w:val="00B254E2"/>
  </w:style>
  <w:style w:type="paragraph" w:styleId="a5">
    <w:name w:val="footer"/>
    <w:basedOn w:val="a"/>
    <w:link w:val="a6"/>
    <w:uiPriority w:val="99"/>
    <w:unhideWhenUsed/>
    <w:rsid w:val="00B254E2"/>
    <w:pPr>
      <w:tabs>
        <w:tab w:val="center" w:pos="4153"/>
        <w:tab w:val="right" w:pos="8306"/>
      </w:tabs>
      <w:spacing w:after="0" w:line="240" w:lineRule="auto"/>
    </w:pPr>
  </w:style>
  <w:style w:type="character" w:customStyle="1" w:styleId="a6">
    <w:name w:val="כותרת תחתונה תו"/>
    <w:basedOn w:val="a0"/>
    <w:link w:val="a5"/>
    <w:uiPriority w:val="99"/>
    <w:rsid w:val="00B254E2"/>
  </w:style>
  <w:style w:type="character" w:styleId="a7">
    <w:name w:val="Placeholder Text"/>
    <w:basedOn w:val="a0"/>
    <w:uiPriority w:val="99"/>
    <w:semiHidden/>
    <w:rsid w:val="00B254E2"/>
    <w:rPr>
      <w:color w:val="808080"/>
    </w:rPr>
  </w:style>
  <w:style w:type="character" w:customStyle="1" w:styleId="30">
    <w:name w:val="כותרת 3 תו"/>
    <w:basedOn w:val="a0"/>
    <w:link w:val="3"/>
    <w:uiPriority w:val="9"/>
    <w:rsid w:val="001F76F1"/>
    <w:rPr>
      <w:rFonts w:ascii="Times New Roman" w:eastAsia="Times New Roman" w:hAnsi="Times New Roman" w:cs="Times New Roman"/>
      <w:b/>
      <w:bCs/>
      <w:sz w:val="27"/>
      <w:szCs w:val="27"/>
    </w:rPr>
  </w:style>
  <w:style w:type="character" w:customStyle="1" w:styleId="40">
    <w:name w:val="כותרת 4 תו"/>
    <w:basedOn w:val="a0"/>
    <w:link w:val="4"/>
    <w:uiPriority w:val="9"/>
    <w:semiHidden/>
    <w:rsid w:val="00F865DA"/>
    <w:rPr>
      <w:rFonts w:asciiTheme="majorHAnsi" w:eastAsiaTheme="majorEastAsia" w:hAnsiTheme="majorHAnsi" w:cstheme="majorBidi"/>
      <w:i/>
      <w:iCs/>
      <w:color w:val="2E74B5" w:themeColor="accent1" w:themeShade="BF"/>
    </w:rPr>
  </w:style>
  <w:style w:type="paragraph" w:styleId="a8">
    <w:name w:val="List Paragraph"/>
    <w:basedOn w:val="a"/>
    <w:uiPriority w:val="34"/>
    <w:qFormat/>
    <w:rsid w:val="006A1717"/>
    <w:pPr>
      <w:spacing w:after="200" w:line="276" w:lineRule="auto"/>
      <w:ind w:left="720"/>
      <w:contextualSpacing/>
    </w:pPr>
    <w:rPr>
      <w:rFonts w:eastAsiaTheme="minorEastAsia"/>
    </w:rPr>
  </w:style>
  <w:style w:type="character" w:styleId="Hyperlink">
    <w:name w:val="Hyperlink"/>
    <w:basedOn w:val="a0"/>
    <w:uiPriority w:val="99"/>
    <w:unhideWhenUsed/>
    <w:rsid w:val="0070407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3808">
      <w:bodyDiv w:val="1"/>
      <w:marLeft w:val="0"/>
      <w:marRight w:val="0"/>
      <w:marTop w:val="0"/>
      <w:marBottom w:val="0"/>
      <w:divBdr>
        <w:top w:val="none" w:sz="0" w:space="0" w:color="auto"/>
        <w:left w:val="none" w:sz="0" w:space="0" w:color="auto"/>
        <w:bottom w:val="none" w:sz="0" w:space="0" w:color="auto"/>
        <w:right w:val="none" w:sz="0" w:space="0" w:color="auto"/>
      </w:divBdr>
    </w:div>
    <w:div w:id="129515377">
      <w:bodyDiv w:val="1"/>
      <w:marLeft w:val="0"/>
      <w:marRight w:val="0"/>
      <w:marTop w:val="0"/>
      <w:marBottom w:val="0"/>
      <w:divBdr>
        <w:top w:val="none" w:sz="0" w:space="0" w:color="auto"/>
        <w:left w:val="none" w:sz="0" w:space="0" w:color="auto"/>
        <w:bottom w:val="none" w:sz="0" w:space="0" w:color="auto"/>
        <w:right w:val="none" w:sz="0" w:space="0" w:color="auto"/>
      </w:divBdr>
    </w:div>
    <w:div w:id="233859475">
      <w:bodyDiv w:val="1"/>
      <w:marLeft w:val="0"/>
      <w:marRight w:val="0"/>
      <w:marTop w:val="0"/>
      <w:marBottom w:val="0"/>
      <w:divBdr>
        <w:top w:val="none" w:sz="0" w:space="0" w:color="auto"/>
        <w:left w:val="none" w:sz="0" w:space="0" w:color="auto"/>
        <w:bottom w:val="none" w:sz="0" w:space="0" w:color="auto"/>
        <w:right w:val="none" w:sz="0" w:space="0" w:color="auto"/>
      </w:divBdr>
    </w:div>
    <w:div w:id="288783240">
      <w:bodyDiv w:val="1"/>
      <w:marLeft w:val="0"/>
      <w:marRight w:val="0"/>
      <w:marTop w:val="0"/>
      <w:marBottom w:val="0"/>
      <w:divBdr>
        <w:top w:val="none" w:sz="0" w:space="0" w:color="auto"/>
        <w:left w:val="none" w:sz="0" w:space="0" w:color="auto"/>
        <w:bottom w:val="none" w:sz="0" w:space="0" w:color="auto"/>
        <w:right w:val="none" w:sz="0" w:space="0" w:color="auto"/>
      </w:divBdr>
    </w:div>
    <w:div w:id="1411124494">
      <w:bodyDiv w:val="1"/>
      <w:marLeft w:val="0"/>
      <w:marRight w:val="0"/>
      <w:marTop w:val="0"/>
      <w:marBottom w:val="0"/>
      <w:divBdr>
        <w:top w:val="none" w:sz="0" w:space="0" w:color="auto"/>
        <w:left w:val="none" w:sz="0" w:space="0" w:color="auto"/>
        <w:bottom w:val="none" w:sz="0" w:space="0" w:color="auto"/>
        <w:right w:val="none" w:sz="0" w:space="0" w:color="auto"/>
      </w:divBdr>
    </w:div>
    <w:div w:id="1444838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s://www.mr.gov.il/officestenders/Pages/officetender.aspx?pID=584926"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footer2.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ln>
          <a:solidFill>
            <a:srgbClr val="38A979"/>
          </a:solidFill>
        </a:ln>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B02F40-4B62-4AA5-B652-89FEBBA85F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644</Words>
  <Characters>3222</Characters>
  <Application>Microsoft Office Word</Application>
  <DocSecurity>0</DocSecurity>
  <Lines>26</Lines>
  <Paragraphs>7</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כאן יש לרשום את כותרת המסמך</vt:lpstr>
      <vt:lpstr>כאן יש לרשום את כותרת המסמך</vt:lpstr>
    </vt:vector>
  </TitlesOfParts>
  <Company>Meida Shivuki</Company>
  <LinksUpToDate>false</LinksUpToDate>
  <CharactersWithSpaces>3859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כאן יש לרשום את כותרת המסמך</dc:title>
  <dc:creator>gil</dc:creator>
  <cp:lastModifiedBy>Nechamia Heller</cp:lastModifiedBy>
  <cp:revision>3</cp:revision>
  <dcterms:created xsi:type="dcterms:W3CDTF">2018-04-24T13:35:00Z</dcterms:created>
  <dcterms:modified xsi:type="dcterms:W3CDTF">2018-04-24T13:40:00Z</dcterms:modified>
</cp:coreProperties>
</file>