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320D" w14:textId="16E59D15" w:rsidR="0050150B" w:rsidRDefault="006E6DA2" w:rsidP="006E6DA2">
      <w:pPr>
        <w:jc w:val="right"/>
        <w:rPr>
          <w:rtl/>
        </w:rPr>
      </w:pPr>
      <w:r>
        <w:rPr>
          <w:rFonts w:hint="cs"/>
          <w:rtl/>
        </w:rPr>
        <w:t>בס"ד</w:t>
      </w:r>
    </w:p>
    <w:p w14:paraId="01C7EFAC" w14:textId="6E424012" w:rsidR="006E6DA2" w:rsidRDefault="006E6DA2" w:rsidP="006E6DA2">
      <w:pPr>
        <w:jc w:val="right"/>
        <w:rPr>
          <w:rtl/>
        </w:rPr>
      </w:pPr>
    </w:p>
    <w:p w14:paraId="7EA0E148" w14:textId="7CEF89E7" w:rsidR="006E6DA2" w:rsidRDefault="006E6DA2" w:rsidP="006E6DA2">
      <w:pPr>
        <w:jc w:val="right"/>
        <w:rPr>
          <w:rtl/>
        </w:rPr>
      </w:pPr>
    </w:p>
    <w:p w14:paraId="0C8A61C6" w14:textId="05E45AAA" w:rsidR="006E6DA2" w:rsidRDefault="000E6236" w:rsidP="000E6236">
      <w:pPr>
        <w:jc w:val="center"/>
        <w:rPr>
          <w:b/>
          <w:bCs/>
          <w:sz w:val="36"/>
          <w:szCs w:val="36"/>
          <w:u w:val="single"/>
        </w:rPr>
      </w:pPr>
      <w:r w:rsidRPr="000E6236">
        <w:rPr>
          <w:b/>
          <w:bCs/>
          <w:sz w:val="36"/>
          <w:szCs w:val="36"/>
          <w:u w:val="single"/>
        </w:rPr>
        <w:t xml:space="preserve">Technology Overview - ARCore </w:t>
      </w:r>
      <w:r w:rsidRPr="000E6236">
        <w:rPr>
          <w:b/>
          <w:bCs/>
          <w:sz w:val="36"/>
          <w:szCs w:val="36"/>
          <w:u w:val="single"/>
          <w:lang w:val="en-US"/>
        </w:rPr>
        <w:t>vs</w:t>
      </w:r>
      <w:r w:rsidRPr="000E6236">
        <w:rPr>
          <w:b/>
          <w:bCs/>
          <w:sz w:val="36"/>
          <w:szCs w:val="36"/>
          <w:u w:val="single"/>
        </w:rPr>
        <w:t xml:space="preserve"> RTAB-Map</w:t>
      </w:r>
    </w:p>
    <w:p w14:paraId="2476D319" w14:textId="7D8D276B" w:rsidR="000E6236" w:rsidRDefault="000E6236" w:rsidP="000E6236">
      <w:pPr>
        <w:jc w:val="center"/>
        <w:rPr>
          <w:b/>
          <w:bCs/>
          <w:sz w:val="36"/>
          <w:szCs w:val="36"/>
          <w:u w:val="single"/>
        </w:rPr>
      </w:pPr>
    </w:p>
    <w:p w14:paraId="2B2E1CB3" w14:textId="33A13D66" w:rsidR="000E6236" w:rsidRPr="00896875" w:rsidRDefault="000E6236" w:rsidP="000E6236">
      <w:pPr>
        <w:pStyle w:val="ListParagraph"/>
        <w:numPr>
          <w:ilvl w:val="0"/>
          <w:numId w:val="1"/>
        </w:numPr>
        <w:rPr>
          <w:b/>
          <w:bCs/>
          <w:sz w:val="28"/>
          <w:szCs w:val="28"/>
          <w:u w:val="single"/>
          <w:lang w:val="en-US"/>
        </w:rPr>
      </w:pPr>
      <w:r w:rsidRPr="000E6236">
        <w:rPr>
          <w:b/>
          <w:bCs/>
          <w:sz w:val="28"/>
          <w:szCs w:val="28"/>
          <w:u w:val="single"/>
        </w:rPr>
        <w:t>Introduction</w:t>
      </w:r>
      <w:r>
        <w:rPr>
          <w:b/>
          <w:bCs/>
          <w:sz w:val="28"/>
          <w:szCs w:val="28"/>
          <w:lang w:val="en-US"/>
        </w:rPr>
        <w:t xml:space="preserve"> - </w:t>
      </w:r>
      <w:r w:rsidRPr="000E6236">
        <w:rPr>
          <w:sz w:val="28"/>
          <w:szCs w:val="28"/>
        </w:rPr>
        <w:t xml:space="preserve">The following document was written for the purpose of promoting and developing research in the field of autonomous vehicles, in the document we will make a comparison between </w:t>
      </w:r>
      <w:r w:rsidRPr="000E6236">
        <w:rPr>
          <w:b/>
          <w:bCs/>
          <w:sz w:val="28"/>
          <w:szCs w:val="28"/>
          <w:u w:val="single"/>
        </w:rPr>
        <w:t>ARCore</w:t>
      </w:r>
      <w:r w:rsidRPr="000E6236">
        <w:rPr>
          <w:sz w:val="28"/>
          <w:szCs w:val="28"/>
        </w:rPr>
        <w:t xml:space="preserve"> - platform for building augmented reality experiences by Google and </w:t>
      </w:r>
      <w:r w:rsidRPr="000E6236">
        <w:rPr>
          <w:b/>
          <w:bCs/>
          <w:sz w:val="28"/>
          <w:szCs w:val="28"/>
          <w:u w:val="single"/>
        </w:rPr>
        <w:t>RTAB-Map</w:t>
      </w:r>
      <w:r w:rsidRPr="000E6236">
        <w:rPr>
          <w:sz w:val="28"/>
          <w:szCs w:val="28"/>
        </w:rPr>
        <w:t xml:space="preserve"> - RGB-D, Stereo and Lidar Graph-Based SLAM approach closure detector</w:t>
      </w:r>
      <w:r w:rsidRPr="000E6236">
        <w:rPr>
          <w:sz w:val="28"/>
          <w:szCs w:val="28"/>
          <w:lang w:val="en-US"/>
        </w:rPr>
        <w:t>.</w:t>
      </w:r>
    </w:p>
    <w:p w14:paraId="4BBD3ACF" w14:textId="77777777" w:rsidR="00896875" w:rsidRPr="000E6236" w:rsidRDefault="00896875" w:rsidP="00896875">
      <w:pPr>
        <w:pStyle w:val="ListParagraph"/>
        <w:rPr>
          <w:b/>
          <w:bCs/>
          <w:sz w:val="28"/>
          <w:szCs w:val="28"/>
          <w:u w:val="single"/>
          <w:lang w:val="en-US"/>
        </w:rPr>
      </w:pPr>
    </w:p>
    <w:p w14:paraId="091C738A" w14:textId="70A1E59A" w:rsidR="000E6236" w:rsidRDefault="000E6236" w:rsidP="000E6236">
      <w:pPr>
        <w:pStyle w:val="ListParagraph"/>
        <w:numPr>
          <w:ilvl w:val="0"/>
          <w:numId w:val="1"/>
        </w:numPr>
        <w:rPr>
          <w:sz w:val="28"/>
          <w:szCs w:val="28"/>
          <w:lang w:val="en-US"/>
        </w:rPr>
      </w:pPr>
      <w:r>
        <w:rPr>
          <w:b/>
          <w:bCs/>
          <w:sz w:val="28"/>
          <w:szCs w:val="28"/>
          <w:u w:val="single"/>
          <w:lang w:val="en-US"/>
        </w:rPr>
        <w:t>Goal</w:t>
      </w:r>
      <w:r w:rsidRPr="00896875">
        <w:rPr>
          <w:b/>
          <w:bCs/>
          <w:sz w:val="28"/>
          <w:szCs w:val="28"/>
          <w:lang w:val="en-US"/>
        </w:rPr>
        <w:t xml:space="preserve"> -</w:t>
      </w:r>
      <w:r>
        <w:rPr>
          <w:b/>
          <w:bCs/>
          <w:sz w:val="28"/>
          <w:szCs w:val="28"/>
          <w:u w:val="single"/>
          <w:lang w:val="en-US"/>
        </w:rPr>
        <w:t xml:space="preserve"> </w:t>
      </w:r>
      <w:r w:rsidR="00896875" w:rsidRPr="00896875">
        <w:rPr>
          <w:sz w:val="28"/>
          <w:szCs w:val="28"/>
          <w:lang w:val="en-US"/>
        </w:rPr>
        <w:t>Familiarity with the platforms and the technology behind them, advantages and disadvantages of each of the platforms, knowledge of the hardware required to use the platforms correctly and classification of use of the platforms as needed</w:t>
      </w:r>
      <w:r w:rsidR="00896875">
        <w:rPr>
          <w:rFonts w:hint="cs"/>
          <w:sz w:val="28"/>
          <w:szCs w:val="28"/>
          <w:rtl/>
          <w:lang w:val="en-US"/>
        </w:rPr>
        <w:t>.</w:t>
      </w:r>
    </w:p>
    <w:p w14:paraId="1F489787" w14:textId="77777777" w:rsidR="00896875" w:rsidRPr="00896875" w:rsidRDefault="00896875" w:rsidP="00896875">
      <w:pPr>
        <w:pStyle w:val="ListParagraph"/>
        <w:rPr>
          <w:sz w:val="28"/>
          <w:szCs w:val="28"/>
          <w:lang w:val="en-US"/>
        </w:rPr>
      </w:pPr>
    </w:p>
    <w:p w14:paraId="426BB7D9" w14:textId="36D3C19F" w:rsidR="00FD39FE" w:rsidRPr="00186E87" w:rsidRDefault="00FD39FE" w:rsidP="002F462D">
      <w:pPr>
        <w:pStyle w:val="ListParagraph"/>
        <w:numPr>
          <w:ilvl w:val="0"/>
          <w:numId w:val="1"/>
        </w:numPr>
        <w:rPr>
          <w:b/>
          <w:bCs/>
          <w:sz w:val="28"/>
          <w:szCs w:val="28"/>
          <w:u w:val="single"/>
          <w:lang w:val="en-US"/>
        </w:rPr>
      </w:pPr>
      <w:proofErr w:type="spellStart"/>
      <w:r w:rsidRPr="00186E87">
        <w:rPr>
          <w:b/>
          <w:bCs/>
          <w:sz w:val="28"/>
          <w:szCs w:val="28"/>
          <w:u w:val="single"/>
          <w:lang w:val="en-US"/>
        </w:rPr>
        <w:t>ARCore</w:t>
      </w:r>
      <w:proofErr w:type="spellEnd"/>
      <w:r w:rsidR="006F19CD" w:rsidRPr="00186E87">
        <w:rPr>
          <w:b/>
          <w:bCs/>
          <w:sz w:val="28"/>
          <w:szCs w:val="28"/>
          <w:u w:val="single"/>
          <w:lang w:val="en-US"/>
        </w:rPr>
        <w:t xml:space="preserve"> (</w:t>
      </w:r>
      <w:r w:rsidR="00A931EB" w:rsidRPr="00186E87">
        <w:rPr>
          <w:rFonts w:ascii="Arial" w:hAnsi="Arial" w:cs="Arial"/>
          <w:b/>
          <w:bCs/>
          <w:color w:val="273239"/>
          <w:spacing w:val="2"/>
          <w:sz w:val="26"/>
          <w:szCs w:val="26"/>
          <w:u w:val="single"/>
          <w:shd w:val="clear" w:color="auto" w:fill="FFFFFF"/>
        </w:rPr>
        <w:t> </w:t>
      </w:r>
      <w:hyperlink r:id="rId5" w:history="1">
        <w:r w:rsidR="00A931EB" w:rsidRPr="00186E87">
          <w:rPr>
            <w:b/>
            <w:bCs/>
            <w:sz w:val="28"/>
            <w:szCs w:val="28"/>
            <w:u w:val="single"/>
            <w:lang w:val="en-US"/>
          </w:rPr>
          <w:t>Augmented Reality</w:t>
        </w:r>
      </w:hyperlink>
      <w:r w:rsidR="00A931EB" w:rsidRPr="00186E87">
        <w:rPr>
          <w:b/>
          <w:bCs/>
          <w:u w:val="single"/>
          <w:lang w:val="en-US"/>
        </w:rPr>
        <w:t xml:space="preserve"> </w:t>
      </w:r>
      <w:r w:rsidR="00A931EB" w:rsidRPr="00186E87">
        <w:rPr>
          <w:b/>
          <w:bCs/>
          <w:sz w:val="28"/>
          <w:szCs w:val="28"/>
          <w:u w:val="single"/>
          <w:lang w:val="en-US"/>
        </w:rPr>
        <w:t>C</w:t>
      </w:r>
      <w:r w:rsidR="006F19CD" w:rsidRPr="00186E87">
        <w:rPr>
          <w:b/>
          <w:bCs/>
          <w:sz w:val="28"/>
          <w:szCs w:val="28"/>
          <w:u w:val="single"/>
          <w:lang w:val="en-US"/>
        </w:rPr>
        <w:t>ore)</w:t>
      </w:r>
      <w:r w:rsidRPr="00186E87">
        <w:rPr>
          <w:b/>
          <w:bCs/>
          <w:sz w:val="28"/>
          <w:szCs w:val="28"/>
          <w:u w:val="single"/>
          <w:lang w:val="en-US"/>
        </w:rPr>
        <w:t xml:space="preserve"> – </w:t>
      </w:r>
    </w:p>
    <w:p w14:paraId="5C4DD089" w14:textId="77777777" w:rsidR="00FD39FE" w:rsidRPr="00FD39FE" w:rsidRDefault="00FD39FE" w:rsidP="002F462D">
      <w:pPr>
        <w:shd w:val="clear" w:color="auto" w:fill="FFFFFF"/>
        <w:spacing w:before="240" w:after="240" w:line="240" w:lineRule="auto"/>
        <w:ind w:left="1350"/>
        <w:rPr>
          <w:rFonts w:ascii="Roboto" w:eastAsia="Times New Roman" w:hAnsi="Roboto" w:cs="Times New Roman"/>
          <w:color w:val="202124"/>
          <w:sz w:val="24"/>
          <w:szCs w:val="24"/>
          <w:lang w:val="en-US"/>
        </w:rPr>
      </w:pPr>
      <w:proofErr w:type="spellStart"/>
      <w:r w:rsidRPr="00FD39FE">
        <w:rPr>
          <w:rFonts w:ascii="Roboto" w:eastAsia="Times New Roman" w:hAnsi="Roboto" w:cs="Times New Roman"/>
          <w:color w:val="202124"/>
          <w:sz w:val="24"/>
          <w:szCs w:val="24"/>
          <w:lang w:val="en-US"/>
        </w:rPr>
        <w:t>ARCore</w:t>
      </w:r>
      <w:proofErr w:type="spellEnd"/>
      <w:r w:rsidRPr="00FD39FE">
        <w:rPr>
          <w:rFonts w:ascii="Roboto" w:eastAsia="Times New Roman" w:hAnsi="Roboto" w:cs="Times New Roman"/>
          <w:color w:val="202124"/>
          <w:sz w:val="24"/>
          <w:szCs w:val="24"/>
          <w:lang w:val="en-US"/>
        </w:rPr>
        <w:t xml:space="preserve"> uses three key capabilities to integrate virtual content with the real world as seen through your phone's camera:</w:t>
      </w:r>
    </w:p>
    <w:p w14:paraId="394323F3" w14:textId="77777777" w:rsidR="006D28FF" w:rsidRPr="006D28FF" w:rsidRDefault="006D28FF" w:rsidP="00FD39FE">
      <w:pPr>
        <w:numPr>
          <w:ilvl w:val="0"/>
          <w:numId w:val="2"/>
        </w:numPr>
        <w:shd w:val="clear" w:color="auto" w:fill="FFFFFF"/>
        <w:tabs>
          <w:tab w:val="clear" w:pos="720"/>
          <w:tab w:val="num" w:pos="1440"/>
        </w:tabs>
        <w:spacing w:before="180" w:after="180" w:line="240" w:lineRule="auto"/>
        <w:ind w:left="1440"/>
        <w:rPr>
          <w:rFonts w:ascii="Roboto" w:hAnsi="Roboto"/>
          <w:color w:val="202124"/>
          <w:shd w:val="clear" w:color="auto" w:fill="FFFFFF"/>
        </w:rPr>
      </w:pPr>
      <w:r>
        <w:rPr>
          <w:rStyle w:val="Strong"/>
          <w:rFonts w:ascii="Arial" w:hAnsi="Arial" w:cs="Arial"/>
          <w:color w:val="273239"/>
          <w:spacing w:val="2"/>
          <w:sz w:val="26"/>
          <w:szCs w:val="26"/>
          <w:bdr w:val="none" w:sz="0" w:space="0" w:color="auto" w:frame="1"/>
          <w:shd w:val="clear" w:color="auto" w:fill="FFFFFF"/>
        </w:rPr>
        <w:t>Motion Tracking: </w:t>
      </w:r>
      <w:r>
        <w:rPr>
          <w:rFonts w:ascii="Arial" w:hAnsi="Arial" w:cs="Arial"/>
          <w:color w:val="273239"/>
          <w:spacing w:val="2"/>
          <w:sz w:val="26"/>
          <w:szCs w:val="26"/>
          <w:shd w:val="clear" w:color="auto" w:fill="FFFFFF"/>
        </w:rPr>
        <w:t>When you use an AR-based application, you are asked first to open your camera and sometimes also asked to move your phone. This is done to capture your surrounding and detect distinct features from it also called </w:t>
      </w:r>
      <w:r>
        <w:rPr>
          <w:rStyle w:val="Strong"/>
          <w:rFonts w:ascii="Arial" w:hAnsi="Arial" w:cs="Arial"/>
          <w:color w:val="273239"/>
          <w:spacing w:val="2"/>
          <w:sz w:val="26"/>
          <w:szCs w:val="26"/>
          <w:bdr w:val="none" w:sz="0" w:space="0" w:color="auto" w:frame="1"/>
          <w:shd w:val="clear" w:color="auto" w:fill="FFFFFF"/>
        </w:rPr>
        <w:t>feature points. </w:t>
      </w:r>
      <w:r>
        <w:rPr>
          <w:rFonts w:ascii="Arial" w:hAnsi="Arial" w:cs="Arial"/>
          <w:color w:val="273239"/>
          <w:spacing w:val="2"/>
          <w:sz w:val="26"/>
          <w:szCs w:val="26"/>
          <w:shd w:val="clear" w:color="auto" w:fill="FFFFFF"/>
        </w:rPr>
        <w:t>ARCore uses SLAM (Simultaneous Localization And Mapping) to understand the position of your phone relative to your surrounding. Once the feature points are detected, SLAM uses them to compute the change in location. To compute the position and orientation of the phone relative to its surrounding, over time, the visual information detected by the camera is combined with the measurements of the IMU (Inertial Measurement Unit: an electronic device that measures and reports a body’s specific force, angular rate, and sometimes the orientation of the body, using a combination of accelerometers, gyroscopes, and sometimes magnetometers).</w:t>
      </w:r>
    </w:p>
    <w:p w14:paraId="1CBA8EE5" w14:textId="7C887259" w:rsidR="002759A8" w:rsidRPr="002759A8" w:rsidRDefault="002759A8" w:rsidP="002759A8">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2759A8">
        <w:rPr>
          <w:rFonts w:ascii="Arial" w:eastAsia="Times New Roman" w:hAnsi="Arial" w:cs="Arial"/>
          <w:b/>
          <w:bCs/>
          <w:color w:val="273239"/>
          <w:spacing w:val="2"/>
          <w:sz w:val="26"/>
          <w:szCs w:val="26"/>
          <w:bdr w:val="none" w:sz="0" w:space="0" w:color="auto" w:frame="1"/>
          <w:lang w:val="en-US"/>
        </w:rPr>
        <w:t>Environmental Understanding:</w:t>
      </w:r>
      <w:r w:rsidRPr="002759A8">
        <w:rPr>
          <w:rFonts w:ascii="Arial" w:eastAsia="Times New Roman" w:hAnsi="Arial" w:cs="Arial"/>
          <w:color w:val="273239"/>
          <w:spacing w:val="2"/>
          <w:sz w:val="26"/>
          <w:szCs w:val="26"/>
          <w:lang w:val="en-US"/>
        </w:rPr>
        <w:t xml:space="preserve"> As we already discussed the feature points, </w:t>
      </w:r>
      <w:proofErr w:type="spellStart"/>
      <w:r w:rsidRPr="002759A8">
        <w:rPr>
          <w:rFonts w:ascii="Arial" w:eastAsia="Times New Roman" w:hAnsi="Arial" w:cs="Arial"/>
          <w:color w:val="273239"/>
          <w:spacing w:val="2"/>
          <w:sz w:val="26"/>
          <w:szCs w:val="26"/>
          <w:lang w:val="en-US"/>
        </w:rPr>
        <w:t>ARCore</w:t>
      </w:r>
      <w:proofErr w:type="spellEnd"/>
      <w:r w:rsidRPr="002759A8">
        <w:rPr>
          <w:rFonts w:ascii="Arial" w:eastAsia="Times New Roman" w:hAnsi="Arial" w:cs="Arial"/>
          <w:color w:val="273239"/>
          <w:spacing w:val="2"/>
          <w:sz w:val="26"/>
          <w:szCs w:val="26"/>
          <w:lang w:val="en-US"/>
        </w:rPr>
        <w:t xml:space="preserve"> looks for clusters of these feature points </w:t>
      </w:r>
      <w:r w:rsidRPr="002759A8">
        <w:rPr>
          <w:rFonts w:ascii="Arial" w:eastAsia="Times New Roman" w:hAnsi="Arial" w:cs="Arial"/>
          <w:color w:val="273239"/>
          <w:spacing w:val="2"/>
          <w:sz w:val="26"/>
          <w:szCs w:val="26"/>
          <w:lang w:val="en-US"/>
        </w:rPr>
        <w:lastRenderedPageBreak/>
        <w:t>that lie on the same horizontal or vertical surfaces like a table or a door and makes this information available to your app. Later, this information is used to place 3D objects on flat surfaces.</w:t>
      </w:r>
    </w:p>
    <w:p w14:paraId="73C83216" w14:textId="5C7E7133" w:rsidR="00FD39FE" w:rsidRDefault="002F462D" w:rsidP="002F462D">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2F462D">
        <w:rPr>
          <w:rFonts w:ascii="Arial" w:eastAsia="Times New Roman" w:hAnsi="Arial" w:cs="Arial"/>
          <w:b/>
          <w:bCs/>
          <w:color w:val="273239"/>
          <w:spacing w:val="2"/>
          <w:sz w:val="26"/>
          <w:szCs w:val="26"/>
          <w:bdr w:val="none" w:sz="0" w:space="0" w:color="auto" w:frame="1"/>
          <w:lang w:val="en-US"/>
        </w:rPr>
        <w:t>Light Estimation: </w:t>
      </w:r>
      <w:r w:rsidRPr="002F462D">
        <w:rPr>
          <w:rFonts w:ascii="Arial" w:eastAsia="Times New Roman" w:hAnsi="Arial" w:cs="Arial"/>
          <w:color w:val="273239"/>
          <w:spacing w:val="2"/>
          <w:sz w:val="26"/>
          <w:szCs w:val="26"/>
          <w:lang w:val="en-US"/>
        </w:rPr>
        <w:t xml:space="preserve">To make virtual content more realistic, it is always a good choice to consider light as one of the significant areas to work on. As the light gets reflected in different directions after falling onto an object making the environment pleasing to the eyes of a viewer, the concept of light estimation tries to do the same with the 3D objects. After capturing images of the surrounding, </w:t>
      </w:r>
      <w:proofErr w:type="spellStart"/>
      <w:r w:rsidRPr="002F462D">
        <w:rPr>
          <w:rFonts w:ascii="Arial" w:eastAsia="Times New Roman" w:hAnsi="Arial" w:cs="Arial"/>
          <w:color w:val="273239"/>
          <w:spacing w:val="2"/>
          <w:sz w:val="26"/>
          <w:szCs w:val="26"/>
          <w:lang w:val="en-US"/>
        </w:rPr>
        <w:t>ARCore</w:t>
      </w:r>
      <w:proofErr w:type="spellEnd"/>
      <w:r w:rsidRPr="002F462D">
        <w:rPr>
          <w:rFonts w:ascii="Arial" w:eastAsia="Times New Roman" w:hAnsi="Arial" w:cs="Arial"/>
          <w:color w:val="273239"/>
          <w:spacing w:val="2"/>
          <w:sz w:val="26"/>
          <w:szCs w:val="26"/>
          <w:lang w:val="en-US"/>
        </w:rPr>
        <w:t xml:space="preserve"> provides information about the average intensity and color correction of the images which lets a developer light a virtual object under the same conditions as the surrounding environment.</w:t>
      </w:r>
    </w:p>
    <w:p w14:paraId="79C9AB95" w14:textId="77777777" w:rsidR="002F462D" w:rsidRPr="002F462D" w:rsidRDefault="002F462D" w:rsidP="00BE4690">
      <w:pPr>
        <w:shd w:val="clear" w:color="auto" w:fill="FFFFFF"/>
        <w:spacing w:after="0" w:line="240" w:lineRule="auto"/>
        <w:ind w:left="1440"/>
        <w:textAlignment w:val="baseline"/>
        <w:rPr>
          <w:rFonts w:ascii="Arial" w:eastAsia="Times New Roman" w:hAnsi="Arial" w:cs="Arial"/>
          <w:color w:val="273239"/>
          <w:spacing w:val="2"/>
          <w:sz w:val="26"/>
          <w:szCs w:val="26"/>
          <w:lang w:val="en-US"/>
        </w:rPr>
      </w:pPr>
    </w:p>
    <w:p w14:paraId="76549744" w14:textId="7E7C1085" w:rsidR="006F19CD" w:rsidRDefault="006F19CD" w:rsidP="006F19CD">
      <w:pPr>
        <w:shd w:val="clear" w:color="auto" w:fill="FFFFFF"/>
        <w:spacing w:before="180" w:after="180" w:line="240" w:lineRule="auto"/>
        <w:ind w:left="720"/>
        <w:rPr>
          <w:rFonts w:ascii="Roboto" w:hAnsi="Roboto"/>
          <w:color w:val="202124"/>
          <w:shd w:val="clear" w:color="auto" w:fill="FFFFFF"/>
        </w:rPr>
      </w:pPr>
      <w:proofErr w:type="spellStart"/>
      <w:r w:rsidRPr="006F19CD">
        <w:rPr>
          <w:rFonts w:ascii="Roboto" w:hAnsi="Roboto"/>
          <w:color w:val="202124"/>
          <w:shd w:val="clear" w:color="auto" w:fill="FFFFFF"/>
        </w:rPr>
        <w:t>Accesibility</w:t>
      </w:r>
      <w:proofErr w:type="spellEnd"/>
      <w:r w:rsidRPr="006F19CD">
        <w:rPr>
          <w:rFonts w:ascii="Roboto" w:hAnsi="Roboto"/>
          <w:color w:val="202124"/>
          <w:shd w:val="clear" w:color="auto" w:fill="FFFFFF"/>
        </w:rPr>
        <w:t xml:space="preserve"> - </w:t>
      </w:r>
      <w:r>
        <w:rPr>
          <w:rFonts w:ascii="Roboto" w:hAnsi="Roboto"/>
          <w:color w:val="202124"/>
          <w:shd w:val="clear" w:color="auto" w:fill="FFFFFF"/>
        </w:rPr>
        <w:t xml:space="preserve">ARCore is designed to work on a wide variety of qualified Android phones running Android 7.0  and later. </w:t>
      </w:r>
    </w:p>
    <w:p w14:paraId="7892AB8F" w14:textId="5E91C6A7" w:rsidR="006F19CD" w:rsidRPr="00FD39FE" w:rsidRDefault="00C86237" w:rsidP="006F19CD">
      <w:pPr>
        <w:shd w:val="clear" w:color="auto" w:fill="FFFFFF"/>
        <w:spacing w:before="180" w:after="180" w:line="240" w:lineRule="auto"/>
        <w:ind w:left="720"/>
        <w:rPr>
          <w:rFonts w:ascii="Roboto" w:hAnsi="Roboto"/>
          <w:color w:val="202124"/>
          <w:shd w:val="clear" w:color="auto" w:fill="FFFFFF"/>
          <w:lang w:val="en-US"/>
        </w:rPr>
      </w:pPr>
      <w:r>
        <w:rPr>
          <w:rFonts w:ascii="Roboto" w:hAnsi="Roboto"/>
          <w:color w:val="202124"/>
          <w:shd w:val="clear" w:color="auto" w:fill="FFFFFF"/>
          <w:lang w:val="en-US"/>
        </w:rPr>
        <w:t>E</w:t>
      </w:r>
      <w:r w:rsidRPr="00C86237">
        <w:rPr>
          <w:rFonts w:ascii="Roboto" w:hAnsi="Roboto"/>
          <w:color w:val="202124"/>
          <w:shd w:val="clear" w:color="auto" w:fill="FFFFFF"/>
        </w:rPr>
        <w:t>ssentially</w:t>
      </w:r>
      <w:r>
        <w:rPr>
          <w:rFonts w:ascii="Roboto" w:hAnsi="Roboto"/>
          <w:color w:val="202124"/>
          <w:shd w:val="clear" w:color="auto" w:fill="FFFFFF"/>
          <w:lang w:val="en-US"/>
        </w:rPr>
        <w:t>,</w:t>
      </w:r>
      <w:r>
        <w:rPr>
          <w:rFonts w:ascii="Roboto" w:hAnsi="Roboto"/>
          <w:color w:val="202124"/>
          <w:shd w:val="clear" w:color="auto" w:fill="FFFFFF"/>
        </w:rPr>
        <w:t> ARCore is doing two things: tracking the position of the mobile device as it moves, and building its own understanding of the real world.</w:t>
      </w:r>
    </w:p>
    <w:p w14:paraId="009DD7C8" w14:textId="77777777" w:rsidR="00FD39FE" w:rsidRDefault="00FD39FE" w:rsidP="002F462D">
      <w:pPr>
        <w:pStyle w:val="ListParagraph"/>
        <w:ind w:left="360"/>
        <w:jc w:val="both"/>
        <w:rPr>
          <w:sz w:val="28"/>
          <w:szCs w:val="28"/>
          <w:lang w:val="en-US"/>
        </w:rPr>
      </w:pPr>
    </w:p>
    <w:p w14:paraId="09A4FE9C" w14:textId="77777777" w:rsidR="00FD39FE" w:rsidRPr="00FD39FE" w:rsidRDefault="00FD39FE" w:rsidP="002F462D">
      <w:pPr>
        <w:pStyle w:val="ListParagraph"/>
        <w:ind w:left="360"/>
        <w:jc w:val="both"/>
        <w:rPr>
          <w:sz w:val="28"/>
          <w:szCs w:val="28"/>
          <w:lang w:val="en-US"/>
        </w:rPr>
      </w:pPr>
    </w:p>
    <w:p w14:paraId="2D339437" w14:textId="02882703" w:rsidR="002F462D" w:rsidRPr="00186E87" w:rsidRDefault="00FD39FE" w:rsidP="002F462D">
      <w:pPr>
        <w:pStyle w:val="ListParagraph"/>
        <w:numPr>
          <w:ilvl w:val="0"/>
          <w:numId w:val="1"/>
        </w:numPr>
        <w:ind w:left="990"/>
        <w:jc w:val="both"/>
        <w:rPr>
          <w:b/>
          <w:bCs/>
          <w:sz w:val="28"/>
          <w:szCs w:val="28"/>
          <w:u w:val="single"/>
          <w:lang w:val="en-US"/>
        </w:rPr>
      </w:pPr>
      <w:r w:rsidRPr="00186E87">
        <w:rPr>
          <w:b/>
          <w:bCs/>
          <w:sz w:val="28"/>
          <w:szCs w:val="28"/>
          <w:u w:val="single"/>
          <w:lang w:val="en-US"/>
        </w:rPr>
        <w:t>RT</w:t>
      </w:r>
      <w:r w:rsidR="00304775">
        <w:rPr>
          <w:b/>
          <w:bCs/>
          <w:sz w:val="28"/>
          <w:szCs w:val="28"/>
          <w:u w:val="single"/>
          <w:lang w:val="en-US"/>
        </w:rPr>
        <w:t>AB-</w:t>
      </w:r>
      <w:r w:rsidRPr="00186E87">
        <w:rPr>
          <w:b/>
          <w:bCs/>
          <w:sz w:val="28"/>
          <w:szCs w:val="28"/>
          <w:u w:val="single"/>
          <w:lang w:val="en-US"/>
        </w:rPr>
        <w:t xml:space="preserve">Map </w:t>
      </w:r>
      <w:r w:rsidR="002F462D" w:rsidRPr="00186E87">
        <w:rPr>
          <w:b/>
          <w:bCs/>
          <w:sz w:val="28"/>
          <w:szCs w:val="28"/>
          <w:u w:val="single"/>
          <w:lang w:val="en-US"/>
        </w:rPr>
        <w:t>–</w:t>
      </w:r>
      <w:r w:rsidRPr="00186E87">
        <w:rPr>
          <w:b/>
          <w:bCs/>
          <w:sz w:val="28"/>
          <w:szCs w:val="28"/>
          <w:u w:val="single"/>
          <w:lang w:val="en-US"/>
        </w:rPr>
        <w:t xml:space="preserve"> </w:t>
      </w:r>
    </w:p>
    <w:p w14:paraId="29B6B70E" w14:textId="3219057A" w:rsidR="002F462D" w:rsidRPr="002F462D" w:rsidRDefault="002F462D" w:rsidP="002F462D">
      <w:pPr>
        <w:ind w:left="1440"/>
        <w:rPr>
          <w:sz w:val="28"/>
          <w:szCs w:val="28"/>
          <w:lang w:val="en-US"/>
        </w:rPr>
      </w:pPr>
      <w:r w:rsidRPr="002F462D">
        <w:rPr>
          <w:rFonts w:ascii="Calibri" w:eastAsia="Times New Roman" w:hAnsi="Calibri" w:cs="Calibri"/>
          <w:sz w:val="28"/>
          <w:szCs w:val="28"/>
          <w:lang w:val="en-US"/>
        </w:rPr>
        <w:t xml:space="preserve">The main function of RTAB-Map is RGB-D or LiDAR-based SLAM (Simultaneous </w:t>
      </w:r>
      <w:proofErr w:type="spellStart"/>
      <w:r w:rsidRPr="002F462D">
        <w:rPr>
          <w:rFonts w:ascii="Calibri" w:eastAsia="Times New Roman" w:hAnsi="Calibri" w:cs="Calibri"/>
          <w:sz w:val="28"/>
          <w:szCs w:val="28"/>
          <w:lang w:val="en-US"/>
        </w:rPr>
        <w:t>Localisation</w:t>
      </w:r>
      <w:proofErr w:type="spellEnd"/>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and Mapping), but since it generates a 3D representation of the environment, it can also be used for 3D reconstruction. It is a three-dimensional, graph-based approach that detects occurrences when an</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image comes from a previously seen location. When a loop closure is detected, a constraint is added to</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 xml:space="preserve">the graph and the error is </w:t>
      </w:r>
      <w:proofErr w:type="spellStart"/>
      <w:r w:rsidRPr="002F462D">
        <w:rPr>
          <w:rFonts w:ascii="Calibri" w:eastAsia="Times New Roman" w:hAnsi="Calibri" w:cs="Calibri"/>
          <w:sz w:val="28"/>
          <w:szCs w:val="28"/>
          <w:lang w:val="en-US"/>
        </w:rPr>
        <w:t>minimised</w:t>
      </w:r>
      <w:proofErr w:type="spellEnd"/>
      <w:r w:rsidRPr="002F462D">
        <w:rPr>
          <w:rFonts w:ascii="Calibri" w:eastAsia="Times New Roman" w:hAnsi="Calibri" w:cs="Calibri"/>
          <w:sz w:val="28"/>
          <w:szCs w:val="28"/>
          <w:lang w:val="en-US"/>
        </w:rPr>
        <w:t>. To capture RGB-D data, an Intel</w:t>
      </w:r>
      <w:r w:rsidR="00304775">
        <w:rPr>
          <w:rFonts w:ascii="Calibri" w:eastAsia="Times New Roman" w:hAnsi="Calibri" w:cs="Calibri"/>
          <w:sz w:val="28"/>
          <w:szCs w:val="28"/>
          <w:lang w:val="en-US"/>
        </w:rPr>
        <w:t xml:space="preserve"> </w:t>
      </w:r>
      <w:proofErr w:type="spellStart"/>
      <w:r w:rsidRPr="002F462D">
        <w:rPr>
          <w:rFonts w:ascii="Calibri" w:eastAsia="Times New Roman" w:hAnsi="Calibri" w:cs="Calibri"/>
          <w:sz w:val="28"/>
          <w:szCs w:val="28"/>
          <w:lang w:val="en-US"/>
        </w:rPr>
        <w:t>RealSenseTM</w:t>
      </w:r>
      <w:proofErr w:type="spellEnd"/>
      <w:r w:rsidRPr="002F462D">
        <w:rPr>
          <w:rFonts w:ascii="Calibri" w:eastAsia="Times New Roman" w:hAnsi="Calibri" w:cs="Calibri"/>
          <w:sz w:val="28"/>
          <w:szCs w:val="28"/>
          <w:lang w:val="en-US"/>
        </w:rPr>
        <w:t xml:space="preserve"> Depth Camera was used. The camera works similarly</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to a Microsoft Kinect: it has a point matrix projector, two infrared cameras, and an RGB camera</w:t>
      </w:r>
      <w:r w:rsidRPr="002F462D">
        <w:rPr>
          <w:rFonts w:ascii="Calibri" w:eastAsia="Times New Roman" w:hAnsi="Calibri" w:cs="Calibri"/>
          <w:sz w:val="28"/>
          <w:szCs w:val="28"/>
          <w:rtl/>
          <w:lang w:val="en-US"/>
        </w:rPr>
        <w:t>.</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The calculation of the depth information is performed onboard the camera, and through a wrapper it provides ROS with RGB-D data. The RTAB-Map package implements odometry and</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 xml:space="preserve">mapping and provides a </w:t>
      </w:r>
      <w:proofErr w:type="spellStart"/>
      <w:r w:rsidRPr="002F462D">
        <w:rPr>
          <w:rFonts w:ascii="Calibri" w:eastAsia="Times New Roman" w:hAnsi="Calibri" w:cs="Calibri"/>
          <w:sz w:val="28"/>
          <w:szCs w:val="28"/>
          <w:lang w:val="en-US"/>
        </w:rPr>
        <w:t>visualisation</w:t>
      </w:r>
      <w:proofErr w:type="spellEnd"/>
      <w:r w:rsidRPr="002F462D">
        <w:rPr>
          <w:rFonts w:ascii="Calibri" w:eastAsia="Times New Roman" w:hAnsi="Calibri" w:cs="Calibri"/>
          <w:sz w:val="28"/>
          <w:szCs w:val="28"/>
          <w:lang w:val="en-US"/>
        </w:rPr>
        <w:t xml:space="preserve"> tool with which the resulting point clouds can be exported in</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their raw or processed form into meshes. Running RTAB-Map for SLAM in ROS environment can</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export the captured point cloud to PCD format</w:t>
      </w:r>
      <w:r w:rsidRPr="002F462D">
        <w:rPr>
          <w:rFonts w:ascii="Calibri" w:eastAsia="Times New Roman" w:hAnsi="Calibri" w:cs="Calibri"/>
          <w:sz w:val="28"/>
          <w:szCs w:val="28"/>
          <w:rtl/>
          <w:lang w:val="en-US"/>
        </w:rPr>
        <w:t>.</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 xml:space="preserve">The </w:t>
      </w:r>
      <w:proofErr w:type="spellStart"/>
      <w:r w:rsidRPr="002F462D">
        <w:rPr>
          <w:rFonts w:ascii="Calibri" w:eastAsia="Times New Roman" w:hAnsi="Calibri" w:cs="Calibri"/>
          <w:sz w:val="28"/>
          <w:szCs w:val="28"/>
          <w:lang w:val="en-US"/>
        </w:rPr>
        <w:t>RealSenseTM</w:t>
      </w:r>
      <w:proofErr w:type="spellEnd"/>
      <w:r w:rsidRPr="002F462D">
        <w:rPr>
          <w:rFonts w:ascii="Calibri" w:eastAsia="Times New Roman" w:hAnsi="Calibri" w:cs="Calibri"/>
          <w:sz w:val="28"/>
          <w:szCs w:val="28"/>
          <w:lang w:val="en-US"/>
        </w:rPr>
        <w:t xml:space="preserve"> </w:t>
      </w:r>
      <w:r w:rsidR="00304775">
        <w:rPr>
          <w:rFonts w:ascii="Calibri" w:eastAsia="Times New Roman" w:hAnsi="Calibri" w:cs="Calibri"/>
          <w:sz w:val="28"/>
          <w:szCs w:val="28"/>
          <w:lang w:val="en-US"/>
        </w:rPr>
        <w:t>camera</w:t>
      </w:r>
      <w:r w:rsidRPr="002F462D">
        <w:rPr>
          <w:rFonts w:ascii="Calibri" w:eastAsia="Times New Roman" w:hAnsi="Calibri" w:cs="Calibri"/>
          <w:sz w:val="28"/>
          <w:szCs w:val="28"/>
          <w:lang w:val="en-US"/>
        </w:rPr>
        <w:t>, which belongs to the</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 xml:space="preserve">category of active stereoscopy, is equipped </w:t>
      </w:r>
      <w:r w:rsidRPr="002F462D">
        <w:rPr>
          <w:rFonts w:ascii="Calibri" w:eastAsia="Times New Roman" w:hAnsi="Calibri" w:cs="Calibri"/>
          <w:sz w:val="28"/>
          <w:szCs w:val="28"/>
          <w:lang w:val="en-US"/>
        </w:rPr>
        <w:lastRenderedPageBreak/>
        <w:t>with a built in IMU. Combined with RTAB-MAP for SLAM</w:t>
      </w:r>
      <w:r w:rsidRPr="002F462D">
        <w:rPr>
          <w:rFonts w:ascii="Calibri" w:eastAsia="Times New Roman" w:hAnsi="Calibri" w:cs="Calibri"/>
          <w:sz w:val="28"/>
          <w:szCs w:val="28"/>
          <w:rtl/>
          <w:lang w:val="en-US"/>
        </w:rPr>
        <w:t>,</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 xml:space="preserve">it is possible to achieve mapping and </w:t>
      </w:r>
      <w:proofErr w:type="spellStart"/>
      <w:r w:rsidRPr="002F462D">
        <w:rPr>
          <w:rFonts w:ascii="Calibri" w:eastAsia="Times New Roman" w:hAnsi="Calibri" w:cs="Calibri"/>
          <w:sz w:val="28"/>
          <w:szCs w:val="28"/>
          <w:lang w:val="en-US"/>
        </w:rPr>
        <w:t>localisation</w:t>
      </w:r>
      <w:proofErr w:type="spellEnd"/>
      <w:r w:rsidRPr="002F462D">
        <w:rPr>
          <w:rFonts w:ascii="Calibri" w:eastAsia="Times New Roman" w:hAnsi="Calibri" w:cs="Calibri"/>
          <w:sz w:val="28"/>
          <w:szCs w:val="28"/>
          <w:lang w:val="en-US"/>
        </w:rPr>
        <w:t>. The built-in IMU can only provide reliable pose</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data for a short time due to a runtime-related drift error in the sensors. Therefore, moving the device</w:t>
      </w:r>
      <w:r w:rsidRPr="002F462D">
        <w:rPr>
          <w:rFonts w:ascii="Arial" w:eastAsia="Times New Roman" w:hAnsi="Arial" w:cs="Arial"/>
          <w:sz w:val="28"/>
          <w:szCs w:val="28"/>
          <w:rtl/>
          <w:lang w:val="en-US"/>
        </w:rPr>
        <w:t> </w:t>
      </w:r>
      <w:r w:rsidRPr="002F462D">
        <w:rPr>
          <w:rFonts w:ascii="Calibri" w:eastAsia="Times New Roman" w:hAnsi="Calibri" w:cs="Calibri"/>
          <w:sz w:val="28"/>
          <w:szCs w:val="28"/>
          <w:lang w:val="en-US"/>
        </w:rPr>
        <w:t>too fast or too suddenly can interrupt the recording process and result in a faulty point cloud</w:t>
      </w:r>
      <w:r w:rsidRPr="002F462D">
        <w:rPr>
          <w:rFonts w:ascii="Calibri" w:eastAsia="Times New Roman" w:hAnsi="Calibri" w:cs="Calibri"/>
          <w:sz w:val="28"/>
          <w:szCs w:val="28"/>
          <w:rtl/>
          <w:lang w:val="en-US"/>
        </w:rPr>
        <w:t>.</w:t>
      </w:r>
    </w:p>
    <w:p w14:paraId="6EE13C70" w14:textId="77777777" w:rsidR="00FD39FE" w:rsidRPr="00FD39FE" w:rsidRDefault="00FD39FE" w:rsidP="002F462D">
      <w:pPr>
        <w:pStyle w:val="ListParagraph"/>
        <w:ind w:left="360"/>
        <w:jc w:val="both"/>
        <w:rPr>
          <w:sz w:val="28"/>
          <w:szCs w:val="28"/>
          <w:lang w:val="en-US"/>
        </w:rPr>
      </w:pPr>
    </w:p>
    <w:p w14:paraId="0DF230D8" w14:textId="533F04F6" w:rsidR="00896875" w:rsidRPr="00186E87" w:rsidRDefault="00D8445C" w:rsidP="002F462D">
      <w:pPr>
        <w:pStyle w:val="ListParagraph"/>
        <w:numPr>
          <w:ilvl w:val="0"/>
          <w:numId w:val="1"/>
        </w:numPr>
        <w:ind w:left="990"/>
        <w:jc w:val="both"/>
        <w:rPr>
          <w:b/>
          <w:bCs/>
          <w:sz w:val="28"/>
          <w:szCs w:val="28"/>
          <w:u w:val="single"/>
          <w:lang w:val="en-US"/>
        </w:rPr>
      </w:pPr>
      <w:r w:rsidRPr="00186E87">
        <w:rPr>
          <w:b/>
          <w:bCs/>
          <w:sz w:val="28"/>
          <w:szCs w:val="28"/>
          <w:u w:val="single"/>
          <w:lang w:val="en-US"/>
        </w:rPr>
        <w:t xml:space="preserve">RTAB-Map vs. </w:t>
      </w:r>
      <w:proofErr w:type="spellStart"/>
      <w:r w:rsidR="00FD39FE" w:rsidRPr="00186E87">
        <w:rPr>
          <w:b/>
          <w:bCs/>
          <w:sz w:val="28"/>
          <w:szCs w:val="28"/>
          <w:u w:val="single"/>
          <w:lang w:val="en-US"/>
        </w:rPr>
        <w:t>ARcore</w:t>
      </w:r>
      <w:proofErr w:type="spellEnd"/>
      <w:r w:rsidR="00FD39FE" w:rsidRPr="00186E87">
        <w:rPr>
          <w:b/>
          <w:bCs/>
          <w:sz w:val="28"/>
          <w:szCs w:val="28"/>
          <w:u w:val="single"/>
          <w:lang w:val="en-US"/>
        </w:rPr>
        <w:t xml:space="preserve"> </w:t>
      </w:r>
      <w:r w:rsidRPr="00186E87">
        <w:rPr>
          <w:b/>
          <w:bCs/>
          <w:sz w:val="28"/>
          <w:szCs w:val="28"/>
          <w:u w:val="single"/>
          <w:lang w:val="en-US"/>
        </w:rPr>
        <w:t xml:space="preserve">– </w:t>
      </w:r>
    </w:p>
    <w:p w14:paraId="4C3148EB" w14:textId="059A9FBC" w:rsidR="00D8445C" w:rsidRPr="00D8445C" w:rsidRDefault="00D8445C" w:rsidP="00D8445C">
      <w:pPr>
        <w:pStyle w:val="ListParagraph"/>
        <w:spacing w:after="0" w:line="240" w:lineRule="auto"/>
        <w:ind w:left="1350"/>
        <w:rPr>
          <w:rFonts w:ascii="Arial" w:eastAsia="Times New Roman" w:hAnsi="Arial" w:cs="Arial"/>
          <w:color w:val="222222"/>
          <w:sz w:val="24"/>
          <w:szCs w:val="24"/>
          <w:lang w:val="en-US"/>
        </w:rPr>
      </w:pPr>
      <w:r w:rsidRPr="00D8445C">
        <w:rPr>
          <w:rFonts w:ascii="Arial" w:eastAsia="Times New Roman" w:hAnsi="Arial" w:cs="Arial"/>
          <w:color w:val="222222"/>
          <w:sz w:val="24"/>
          <w:szCs w:val="24"/>
          <w:shd w:val="clear" w:color="auto" w:fill="FFFFFF"/>
          <w:lang w:val="en-US"/>
        </w:rPr>
        <w:t xml:space="preserve">In comparison we will focus on the structure and use of the </w:t>
      </w:r>
      <w:proofErr w:type="spellStart"/>
      <w:proofErr w:type="gramStart"/>
      <w:r w:rsidRPr="00D8445C">
        <w:rPr>
          <w:rFonts w:ascii="Arial" w:eastAsia="Times New Roman" w:hAnsi="Arial" w:cs="Arial"/>
          <w:color w:val="222222"/>
          <w:sz w:val="24"/>
          <w:szCs w:val="24"/>
          <w:shd w:val="clear" w:color="auto" w:fill="FFFFFF"/>
          <w:lang w:val="en-US"/>
        </w:rPr>
        <w:t>camera.</w:t>
      </w:r>
      <w:r w:rsidRPr="00D8445C">
        <w:rPr>
          <w:rFonts w:ascii="Arial" w:eastAsia="Times New Roman" w:hAnsi="Arial" w:cs="Arial"/>
          <w:color w:val="222222"/>
          <w:sz w:val="24"/>
          <w:szCs w:val="24"/>
          <w:lang w:val="en-US"/>
        </w:rPr>
        <w:t>In</w:t>
      </w:r>
      <w:proofErr w:type="spellEnd"/>
      <w:proofErr w:type="gramEnd"/>
      <w:r w:rsidRPr="00D8445C">
        <w:rPr>
          <w:rFonts w:ascii="Arial" w:eastAsia="Times New Roman" w:hAnsi="Arial" w:cs="Arial"/>
          <w:color w:val="222222"/>
          <w:sz w:val="24"/>
          <w:szCs w:val="24"/>
          <w:lang w:val="en-US"/>
        </w:rPr>
        <w:t xml:space="preserve"> image analysis and processing there is great controversy as to which camera is better for us to use.</w:t>
      </w:r>
      <w:r>
        <w:rPr>
          <w:rFonts w:ascii="Arial" w:eastAsia="Times New Roman" w:hAnsi="Arial" w:cs="Arial"/>
          <w:color w:val="222222"/>
          <w:sz w:val="24"/>
          <w:szCs w:val="24"/>
          <w:lang w:val="en-US"/>
        </w:rPr>
        <w:t xml:space="preserve"> </w:t>
      </w:r>
      <w:r w:rsidRPr="00D8445C">
        <w:rPr>
          <w:rFonts w:ascii="Arial" w:eastAsia="Times New Roman" w:hAnsi="Arial" w:cs="Arial"/>
          <w:color w:val="222222"/>
          <w:sz w:val="24"/>
          <w:szCs w:val="24"/>
          <w:lang w:val="en-US"/>
        </w:rPr>
        <w:t>A standard camera analyzes two X and Y axes, so in the resulting image you can only analyze with the help of these axes.</w:t>
      </w:r>
      <w:r>
        <w:rPr>
          <w:rFonts w:ascii="Arial" w:eastAsia="Times New Roman" w:hAnsi="Arial" w:cs="Arial"/>
          <w:color w:val="222222"/>
          <w:sz w:val="24"/>
          <w:szCs w:val="24"/>
          <w:lang w:val="en-US"/>
        </w:rPr>
        <w:t xml:space="preserve"> </w:t>
      </w:r>
      <w:r w:rsidRPr="00D8445C">
        <w:rPr>
          <w:rFonts w:ascii="Arial" w:eastAsia="Times New Roman" w:hAnsi="Arial" w:cs="Arial"/>
          <w:color w:val="222222"/>
          <w:sz w:val="24"/>
          <w:szCs w:val="24"/>
          <w:lang w:val="en-US"/>
        </w:rPr>
        <w:t>In contrast, an Intel camera has a Z axis, the depth axis.</w:t>
      </w:r>
    </w:p>
    <w:p w14:paraId="19C72EF3" w14:textId="77777777" w:rsidR="00D8445C" w:rsidRPr="00D8445C" w:rsidRDefault="00D8445C" w:rsidP="00D8445C">
      <w:pPr>
        <w:pStyle w:val="ListParagraph"/>
        <w:shd w:val="clear" w:color="auto" w:fill="FFFFFF"/>
        <w:spacing w:after="0" w:line="240" w:lineRule="auto"/>
        <w:ind w:left="1350"/>
        <w:rPr>
          <w:rFonts w:ascii="Arial" w:eastAsia="Times New Roman" w:hAnsi="Arial" w:cs="Arial"/>
          <w:color w:val="222222"/>
          <w:sz w:val="24"/>
          <w:szCs w:val="24"/>
          <w:lang w:val="en-US"/>
        </w:rPr>
      </w:pPr>
      <w:r w:rsidRPr="00D8445C">
        <w:rPr>
          <w:rFonts w:ascii="Arial" w:eastAsia="Times New Roman" w:hAnsi="Arial" w:cs="Arial"/>
          <w:color w:val="222222"/>
          <w:sz w:val="24"/>
          <w:szCs w:val="24"/>
          <w:lang w:val="en-US"/>
        </w:rPr>
        <w:t>For example: when we want to understand whether a certain object in space is approaching us, then in the normal camera we will focus on the object itself - whether its width is increasing so we are approaching it.</w:t>
      </w:r>
    </w:p>
    <w:p w14:paraId="0960D003" w14:textId="77777777" w:rsidR="00D8445C" w:rsidRPr="00D8445C" w:rsidRDefault="00D8445C" w:rsidP="00D8445C">
      <w:pPr>
        <w:pStyle w:val="ListParagraph"/>
        <w:shd w:val="clear" w:color="auto" w:fill="FFFFFF"/>
        <w:spacing w:after="0" w:line="240" w:lineRule="auto"/>
        <w:ind w:left="1350"/>
        <w:rPr>
          <w:rFonts w:ascii="Arial" w:eastAsia="Times New Roman" w:hAnsi="Arial" w:cs="Arial"/>
          <w:color w:val="222222"/>
          <w:sz w:val="24"/>
          <w:szCs w:val="24"/>
          <w:lang w:val="en-US"/>
        </w:rPr>
      </w:pPr>
      <w:r w:rsidRPr="00D8445C">
        <w:rPr>
          <w:rFonts w:ascii="Arial" w:eastAsia="Times New Roman" w:hAnsi="Arial" w:cs="Arial"/>
          <w:color w:val="222222"/>
          <w:sz w:val="24"/>
          <w:szCs w:val="24"/>
          <w:lang w:val="en-US"/>
        </w:rPr>
        <w:t>On the other hand, in the second version we have the Z axis that will constitute our distance and according to it we can know if we are getting closer.</w:t>
      </w:r>
    </w:p>
    <w:p w14:paraId="6218AB40" w14:textId="77777777" w:rsidR="00D8445C" w:rsidRPr="00D8445C" w:rsidRDefault="00D8445C" w:rsidP="00D8445C">
      <w:pPr>
        <w:pStyle w:val="ListParagraph"/>
        <w:shd w:val="clear" w:color="auto" w:fill="FFFFFF"/>
        <w:spacing w:after="0" w:line="240" w:lineRule="auto"/>
        <w:ind w:left="1350"/>
        <w:rPr>
          <w:rFonts w:ascii="Arial" w:eastAsia="Times New Roman" w:hAnsi="Arial" w:cs="Arial"/>
          <w:color w:val="222222"/>
          <w:sz w:val="24"/>
          <w:szCs w:val="24"/>
          <w:lang w:val="en-US"/>
        </w:rPr>
      </w:pPr>
      <w:proofErr w:type="spellStart"/>
      <w:r w:rsidRPr="00D8445C">
        <w:rPr>
          <w:rFonts w:ascii="Arial" w:eastAsia="Times New Roman" w:hAnsi="Arial" w:cs="Arial"/>
          <w:color w:val="222222"/>
          <w:sz w:val="24"/>
          <w:szCs w:val="24"/>
          <w:lang w:val="en-US"/>
        </w:rPr>
        <w:t>ARcore</w:t>
      </w:r>
      <w:proofErr w:type="spellEnd"/>
      <w:r w:rsidRPr="00D8445C">
        <w:rPr>
          <w:rFonts w:ascii="Arial" w:eastAsia="Times New Roman" w:hAnsi="Arial" w:cs="Arial"/>
          <w:color w:val="222222"/>
          <w:sz w:val="24"/>
          <w:szCs w:val="24"/>
          <w:lang w:val="en-US"/>
        </w:rPr>
        <w:t xml:space="preserve"> is based on a standard camera found in almost every phone.</w:t>
      </w:r>
    </w:p>
    <w:p w14:paraId="676E9DE0" w14:textId="77777777" w:rsidR="00D8445C" w:rsidRPr="00D8445C" w:rsidRDefault="00D8445C" w:rsidP="00D8445C">
      <w:pPr>
        <w:pStyle w:val="ListParagraph"/>
        <w:shd w:val="clear" w:color="auto" w:fill="FFFFFF"/>
        <w:spacing w:after="0" w:line="240" w:lineRule="auto"/>
        <w:ind w:left="1350"/>
        <w:rPr>
          <w:rFonts w:ascii="Arial" w:eastAsia="Times New Roman" w:hAnsi="Arial" w:cs="Arial"/>
          <w:color w:val="222222"/>
          <w:sz w:val="24"/>
          <w:szCs w:val="24"/>
          <w:lang w:val="en-US"/>
        </w:rPr>
      </w:pPr>
      <w:r w:rsidRPr="00D8445C">
        <w:rPr>
          <w:rFonts w:ascii="Arial" w:eastAsia="Times New Roman" w:hAnsi="Arial" w:cs="Arial"/>
          <w:color w:val="222222"/>
          <w:sz w:val="24"/>
          <w:szCs w:val="24"/>
          <w:lang w:val="en-US"/>
        </w:rPr>
        <w:t>RTAB-Map is based on an intel real sense camera which has three axes.</w:t>
      </w:r>
    </w:p>
    <w:p w14:paraId="19AB7C3C" w14:textId="77777777" w:rsidR="00D8445C" w:rsidRPr="00D8445C" w:rsidRDefault="00D8445C" w:rsidP="00D8445C">
      <w:pPr>
        <w:pStyle w:val="ListParagraph"/>
        <w:shd w:val="clear" w:color="auto" w:fill="FFFFFF"/>
        <w:spacing w:after="0" w:line="240" w:lineRule="auto"/>
        <w:ind w:left="1350"/>
        <w:rPr>
          <w:rFonts w:ascii="Arial" w:eastAsia="Times New Roman" w:hAnsi="Arial" w:cs="Arial"/>
          <w:color w:val="222222"/>
          <w:sz w:val="24"/>
          <w:szCs w:val="24"/>
          <w:lang w:val="en-US"/>
        </w:rPr>
      </w:pPr>
      <w:r w:rsidRPr="00D8445C">
        <w:rPr>
          <w:rFonts w:ascii="Arial" w:eastAsia="Times New Roman" w:hAnsi="Arial" w:cs="Arial"/>
          <w:color w:val="222222"/>
          <w:sz w:val="24"/>
          <w:szCs w:val="24"/>
          <w:lang w:val="en-US"/>
        </w:rPr>
        <w:t>The differences are not great and both come to more or less the same results.</w:t>
      </w:r>
    </w:p>
    <w:p w14:paraId="62C9C5D0" w14:textId="77777777" w:rsidR="00D8445C" w:rsidRPr="00D8445C" w:rsidRDefault="00D8445C" w:rsidP="00D8445C">
      <w:pPr>
        <w:pStyle w:val="ListParagraph"/>
        <w:shd w:val="clear" w:color="auto" w:fill="FFFFFF"/>
        <w:spacing w:after="0" w:line="240" w:lineRule="auto"/>
        <w:ind w:left="1350"/>
        <w:rPr>
          <w:rFonts w:ascii="Arial" w:eastAsia="Times New Roman" w:hAnsi="Arial" w:cs="Arial"/>
          <w:color w:val="222222"/>
          <w:sz w:val="24"/>
          <w:szCs w:val="24"/>
          <w:lang w:val="en-US"/>
        </w:rPr>
      </w:pPr>
      <w:r w:rsidRPr="00D8445C">
        <w:rPr>
          <w:rFonts w:ascii="Arial" w:eastAsia="Times New Roman" w:hAnsi="Arial" w:cs="Arial"/>
          <w:color w:val="222222"/>
          <w:sz w:val="24"/>
          <w:szCs w:val="24"/>
          <w:lang w:val="en-US"/>
        </w:rPr>
        <w:t xml:space="preserve">But the advantages of </w:t>
      </w:r>
      <w:proofErr w:type="spellStart"/>
      <w:r w:rsidRPr="00D8445C">
        <w:rPr>
          <w:rFonts w:ascii="Arial" w:eastAsia="Times New Roman" w:hAnsi="Arial" w:cs="Arial"/>
          <w:color w:val="222222"/>
          <w:sz w:val="24"/>
          <w:szCs w:val="24"/>
          <w:lang w:val="en-US"/>
        </w:rPr>
        <w:t>ARcore</w:t>
      </w:r>
      <w:proofErr w:type="spellEnd"/>
      <w:r w:rsidRPr="00D8445C">
        <w:rPr>
          <w:rFonts w:ascii="Arial" w:eastAsia="Times New Roman" w:hAnsi="Arial" w:cs="Arial"/>
          <w:color w:val="222222"/>
          <w:sz w:val="24"/>
          <w:szCs w:val="24"/>
          <w:lang w:val="en-US"/>
        </w:rPr>
        <w:t xml:space="preserve"> are in surfaces, the software knows how to identify surfaces better (even if there is a table on the </w:t>
      </w:r>
      <w:proofErr w:type="gramStart"/>
      <w:r w:rsidRPr="00D8445C">
        <w:rPr>
          <w:rFonts w:ascii="Arial" w:eastAsia="Times New Roman" w:hAnsi="Arial" w:cs="Arial"/>
          <w:color w:val="222222"/>
          <w:sz w:val="24"/>
          <w:szCs w:val="24"/>
          <w:lang w:val="en-US"/>
        </w:rPr>
        <w:t>floor</w:t>
      </w:r>
      <w:proofErr w:type="gramEnd"/>
      <w:r w:rsidRPr="00D8445C">
        <w:rPr>
          <w:rFonts w:ascii="Arial" w:eastAsia="Times New Roman" w:hAnsi="Arial" w:cs="Arial"/>
          <w:color w:val="222222"/>
          <w:sz w:val="24"/>
          <w:szCs w:val="24"/>
          <w:lang w:val="en-US"/>
        </w:rPr>
        <w:t xml:space="preserve"> he knows how to separate the two and mark them in different colors).</w:t>
      </w:r>
    </w:p>
    <w:p w14:paraId="71B6A95B" w14:textId="77777777" w:rsidR="00D8445C" w:rsidRPr="00D8445C" w:rsidRDefault="00D8445C" w:rsidP="00D8445C">
      <w:pPr>
        <w:pStyle w:val="ListParagraph"/>
        <w:shd w:val="clear" w:color="auto" w:fill="FFFFFF"/>
        <w:spacing w:after="0" w:line="240" w:lineRule="auto"/>
        <w:ind w:left="1350"/>
        <w:rPr>
          <w:rFonts w:ascii="Arial" w:eastAsia="Times New Roman" w:hAnsi="Arial" w:cs="Arial"/>
          <w:color w:val="222222"/>
          <w:sz w:val="24"/>
          <w:szCs w:val="24"/>
          <w:lang w:val="en-US"/>
        </w:rPr>
      </w:pPr>
      <w:r w:rsidRPr="00D8445C">
        <w:rPr>
          <w:rFonts w:ascii="Arial" w:eastAsia="Times New Roman" w:hAnsi="Arial" w:cs="Arial"/>
          <w:color w:val="222222"/>
          <w:sz w:val="24"/>
          <w:szCs w:val="24"/>
          <w:lang w:val="en-US"/>
        </w:rPr>
        <w:t>On the other hand, the advantage of RTAB-Map is when it comes to distance - the camera knows how to identify distant objects better and knows how to give a more accurate elevation map.</w:t>
      </w:r>
    </w:p>
    <w:p w14:paraId="3E97B8BA" w14:textId="77777777" w:rsidR="00D8445C" w:rsidRPr="00896875" w:rsidRDefault="00D8445C" w:rsidP="00D8445C">
      <w:pPr>
        <w:pStyle w:val="ListParagraph"/>
        <w:ind w:left="1440"/>
        <w:jc w:val="both"/>
        <w:rPr>
          <w:sz w:val="28"/>
          <w:szCs w:val="28"/>
          <w:lang w:val="en-US"/>
        </w:rPr>
      </w:pPr>
    </w:p>
    <w:p w14:paraId="53F3ACF7" w14:textId="77777777" w:rsidR="000E6236" w:rsidRPr="000E6236" w:rsidRDefault="000E6236" w:rsidP="000E6236">
      <w:pPr>
        <w:pStyle w:val="ListParagraph"/>
        <w:rPr>
          <w:b/>
          <w:bCs/>
          <w:sz w:val="28"/>
          <w:szCs w:val="28"/>
          <w:u w:val="single"/>
          <w:rtl/>
          <w:lang w:val="en-US"/>
        </w:rPr>
      </w:pPr>
    </w:p>
    <w:sectPr w:rsidR="000E6236" w:rsidRPr="000E6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39E3"/>
    <w:multiLevelType w:val="multilevel"/>
    <w:tmpl w:val="FF0636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C47143B"/>
    <w:multiLevelType w:val="multilevel"/>
    <w:tmpl w:val="A0905B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0B0275"/>
    <w:multiLevelType w:val="hybridMultilevel"/>
    <w:tmpl w:val="F634C23C"/>
    <w:lvl w:ilvl="0" w:tplc="2000000F">
      <w:start w:val="1"/>
      <w:numFmt w:val="decimal"/>
      <w:lvlText w:val="%1."/>
      <w:lvlJc w:val="left"/>
      <w:pPr>
        <w:ind w:left="135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B695A3F"/>
    <w:multiLevelType w:val="multilevel"/>
    <w:tmpl w:val="F1E6AD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20090151">
    <w:abstractNumId w:val="2"/>
  </w:num>
  <w:num w:numId="2" w16cid:durableId="2129545451">
    <w:abstractNumId w:val="1"/>
  </w:num>
  <w:num w:numId="3" w16cid:durableId="56709148">
    <w:abstractNumId w:val="0"/>
  </w:num>
  <w:num w:numId="4" w16cid:durableId="329259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A2"/>
    <w:rsid w:val="000E6236"/>
    <w:rsid w:val="00186E87"/>
    <w:rsid w:val="001B3175"/>
    <w:rsid w:val="002759A8"/>
    <w:rsid w:val="002F0C49"/>
    <w:rsid w:val="002F462D"/>
    <w:rsid w:val="00304775"/>
    <w:rsid w:val="0050150B"/>
    <w:rsid w:val="006D28FF"/>
    <w:rsid w:val="006E6DA2"/>
    <w:rsid w:val="006F19CD"/>
    <w:rsid w:val="00896875"/>
    <w:rsid w:val="00A014BC"/>
    <w:rsid w:val="00A83DEC"/>
    <w:rsid w:val="00A931EB"/>
    <w:rsid w:val="00BE4690"/>
    <w:rsid w:val="00C86237"/>
    <w:rsid w:val="00D8445C"/>
    <w:rsid w:val="00FD39F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A5DE"/>
  <w15:chartTrackingRefBased/>
  <w15:docId w15:val="{34546D7F-02BA-416C-B522-0632CC00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36"/>
    <w:pPr>
      <w:ind w:left="720"/>
      <w:contextualSpacing/>
    </w:pPr>
  </w:style>
  <w:style w:type="paragraph" w:styleId="NormalWeb">
    <w:name w:val="Normal (Web)"/>
    <w:basedOn w:val="Normal"/>
    <w:uiPriority w:val="99"/>
    <w:semiHidden/>
    <w:unhideWhenUsed/>
    <w:rsid w:val="00FD39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D39FE"/>
    <w:rPr>
      <w:b/>
      <w:bCs/>
    </w:rPr>
  </w:style>
  <w:style w:type="character" w:styleId="Hyperlink">
    <w:name w:val="Hyperlink"/>
    <w:basedOn w:val="DefaultParagraphFont"/>
    <w:uiPriority w:val="99"/>
    <w:semiHidden/>
    <w:unhideWhenUsed/>
    <w:rsid w:val="006F1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3039">
      <w:bodyDiv w:val="1"/>
      <w:marLeft w:val="0"/>
      <w:marRight w:val="0"/>
      <w:marTop w:val="0"/>
      <w:marBottom w:val="0"/>
      <w:divBdr>
        <w:top w:val="none" w:sz="0" w:space="0" w:color="auto"/>
        <w:left w:val="none" w:sz="0" w:space="0" w:color="auto"/>
        <w:bottom w:val="none" w:sz="0" w:space="0" w:color="auto"/>
        <w:right w:val="none" w:sz="0" w:space="0" w:color="auto"/>
      </w:divBdr>
    </w:div>
    <w:div w:id="657459604">
      <w:bodyDiv w:val="1"/>
      <w:marLeft w:val="0"/>
      <w:marRight w:val="0"/>
      <w:marTop w:val="0"/>
      <w:marBottom w:val="0"/>
      <w:divBdr>
        <w:top w:val="none" w:sz="0" w:space="0" w:color="auto"/>
        <w:left w:val="none" w:sz="0" w:space="0" w:color="auto"/>
        <w:bottom w:val="none" w:sz="0" w:space="0" w:color="auto"/>
        <w:right w:val="none" w:sz="0" w:space="0" w:color="auto"/>
      </w:divBdr>
    </w:div>
    <w:div w:id="702363583">
      <w:bodyDiv w:val="1"/>
      <w:marLeft w:val="0"/>
      <w:marRight w:val="0"/>
      <w:marTop w:val="0"/>
      <w:marBottom w:val="0"/>
      <w:divBdr>
        <w:top w:val="none" w:sz="0" w:space="0" w:color="auto"/>
        <w:left w:val="none" w:sz="0" w:space="0" w:color="auto"/>
        <w:bottom w:val="none" w:sz="0" w:space="0" w:color="auto"/>
        <w:right w:val="none" w:sz="0" w:space="0" w:color="auto"/>
      </w:divBdr>
    </w:div>
    <w:div w:id="1238782237">
      <w:bodyDiv w:val="1"/>
      <w:marLeft w:val="0"/>
      <w:marRight w:val="0"/>
      <w:marTop w:val="0"/>
      <w:marBottom w:val="0"/>
      <w:divBdr>
        <w:top w:val="none" w:sz="0" w:space="0" w:color="auto"/>
        <w:left w:val="none" w:sz="0" w:space="0" w:color="auto"/>
        <w:bottom w:val="none" w:sz="0" w:space="0" w:color="auto"/>
        <w:right w:val="none" w:sz="0" w:space="0" w:color="auto"/>
      </w:divBdr>
    </w:div>
    <w:div w:id="1517426046">
      <w:bodyDiv w:val="1"/>
      <w:marLeft w:val="0"/>
      <w:marRight w:val="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404986792">
              <w:marLeft w:val="0"/>
              <w:marRight w:val="0"/>
              <w:marTop w:val="0"/>
              <w:marBottom w:val="0"/>
              <w:divBdr>
                <w:top w:val="none" w:sz="0" w:space="0" w:color="auto"/>
                <w:left w:val="none" w:sz="0" w:space="0" w:color="auto"/>
                <w:bottom w:val="none" w:sz="0" w:space="0" w:color="auto"/>
                <w:right w:val="none" w:sz="0" w:space="0" w:color="auto"/>
              </w:divBdr>
              <w:divsChild>
                <w:div w:id="155146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579029">
          <w:marLeft w:val="0"/>
          <w:marRight w:val="0"/>
          <w:marTop w:val="0"/>
          <w:marBottom w:val="0"/>
          <w:divBdr>
            <w:top w:val="none" w:sz="0" w:space="0" w:color="auto"/>
            <w:left w:val="none" w:sz="0" w:space="0" w:color="auto"/>
            <w:bottom w:val="none" w:sz="0" w:space="0" w:color="auto"/>
            <w:right w:val="none" w:sz="0" w:space="0" w:color="auto"/>
          </w:divBdr>
          <w:divsChild>
            <w:div w:id="1314876100">
              <w:marLeft w:val="0"/>
              <w:marRight w:val="0"/>
              <w:marTop w:val="120"/>
              <w:marBottom w:val="0"/>
              <w:divBdr>
                <w:top w:val="none" w:sz="0" w:space="0" w:color="auto"/>
                <w:left w:val="none" w:sz="0" w:space="0" w:color="auto"/>
                <w:bottom w:val="none" w:sz="0" w:space="0" w:color="auto"/>
                <w:right w:val="none" w:sz="0" w:space="0" w:color="auto"/>
              </w:divBdr>
              <w:divsChild>
                <w:div w:id="192577313">
                  <w:marLeft w:val="0"/>
                  <w:marRight w:val="0"/>
                  <w:marTop w:val="0"/>
                  <w:marBottom w:val="0"/>
                  <w:divBdr>
                    <w:top w:val="none" w:sz="0" w:space="0" w:color="auto"/>
                    <w:left w:val="none" w:sz="0" w:space="0" w:color="auto"/>
                    <w:bottom w:val="none" w:sz="0" w:space="0" w:color="auto"/>
                    <w:right w:val="none" w:sz="0" w:space="0" w:color="auto"/>
                  </w:divBdr>
                  <w:divsChild>
                    <w:div w:id="19506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10382">
      <w:bodyDiv w:val="1"/>
      <w:marLeft w:val="0"/>
      <w:marRight w:val="0"/>
      <w:marTop w:val="0"/>
      <w:marBottom w:val="0"/>
      <w:divBdr>
        <w:top w:val="none" w:sz="0" w:space="0" w:color="auto"/>
        <w:left w:val="none" w:sz="0" w:space="0" w:color="auto"/>
        <w:bottom w:val="none" w:sz="0" w:space="0" w:color="auto"/>
        <w:right w:val="none" w:sz="0" w:space="0" w:color="auto"/>
      </w:divBdr>
      <w:divsChild>
        <w:div w:id="1082070615">
          <w:marLeft w:val="0"/>
          <w:marRight w:val="0"/>
          <w:marTop w:val="0"/>
          <w:marBottom w:val="0"/>
          <w:divBdr>
            <w:top w:val="none" w:sz="0" w:space="0" w:color="auto"/>
            <w:left w:val="none" w:sz="0" w:space="0" w:color="auto"/>
            <w:bottom w:val="none" w:sz="0" w:space="0" w:color="auto"/>
            <w:right w:val="none" w:sz="0" w:space="0" w:color="auto"/>
          </w:divBdr>
        </w:div>
        <w:div w:id="630786759">
          <w:marLeft w:val="0"/>
          <w:marRight w:val="0"/>
          <w:marTop w:val="0"/>
          <w:marBottom w:val="0"/>
          <w:divBdr>
            <w:top w:val="none" w:sz="0" w:space="0" w:color="auto"/>
            <w:left w:val="none" w:sz="0" w:space="0" w:color="auto"/>
            <w:bottom w:val="none" w:sz="0" w:space="0" w:color="auto"/>
            <w:right w:val="none" w:sz="0" w:space="0" w:color="auto"/>
          </w:divBdr>
        </w:div>
        <w:div w:id="1868831630">
          <w:marLeft w:val="0"/>
          <w:marRight w:val="0"/>
          <w:marTop w:val="0"/>
          <w:marBottom w:val="0"/>
          <w:divBdr>
            <w:top w:val="none" w:sz="0" w:space="0" w:color="auto"/>
            <w:left w:val="none" w:sz="0" w:space="0" w:color="auto"/>
            <w:bottom w:val="none" w:sz="0" w:space="0" w:color="auto"/>
            <w:right w:val="none" w:sz="0" w:space="0" w:color="auto"/>
          </w:divBdr>
        </w:div>
        <w:div w:id="698970576">
          <w:marLeft w:val="0"/>
          <w:marRight w:val="0"/>
          <w:marTop w:val="0"/>
          <w:marBottom w:val="0"/>
          <w:divBdr>
            <w:top w:val="none" w:sz="0" w:space="0" w:color="auto"/>
            <w:left w:val="none" w:sz="0" w:space="0" w:color="auto"/>
            <w:bottom w:val="none" w:sz="0" w:space="0" w:color="auto"/>
            <w:right w:val="none" w:sz="0" w:space="0" w:color="auto"/>
          </w:divBdr>
        </w:div>
        <w:div w:id="1550147983">
          <w:marLeft w:val="0"/>
          <w:marRight w:val="0"/>
          <w:marTop w:val="0"/>
          <w:marBottom w:val="0"/>
          <w:divBdr>
            <w:top w:val="none" w:sz="0" w:space="0" w:color="auto"/>
            <w:left w:val="none" w:sz="0" w:space="0" w:color="auto"/>
            <w:bottom w:val="none" w:sz="0" w:space="0" w:color="auto"/>
            <w:right w:val="none" w:sz="0" w:space="0" w:color="auto"/>
          </w:divBdr>
        </w:div>
        <w:div w:id="1376734635">
          <w:marLeft w:val="0"/>
          <w:marRight w:val="0"/>
          <w:marTop w:val="0"/>
          <w:marBottom w:val="0"/>
          <w:divBdr>
            <w:top w:val="none" w:sz="0" w:space="0" w:color="auto"/>
            <w:left w:val="none" w:sz="0" w:space="0" w:color="auto"/>
            <w:bottom w:val="none" w:sz="0" w:space="0" w:color="auto"/>
            <w:right w:val="none" w:sz="0" w:space="0" w:color="auto"/>
          </w:divBdr>
        </w:div>
        <w:div w:id="867643355">
          <w:marLeft w:val="0"/>
          <w:marRight w:val="0"/>
          <w:marTop w:val="0"/>
          <w:marBottom w:val="0"/>
          <w:divBdr>
            <w:top w:val="none" w:sz="0" w:space="0" w:color="auto"/>
            <w:left w:val="none" w:sz="0" w:space="0" w:color="auto"/>
            <w:bottom w:val="none" w:sz="0" w:space="0" w:color="auto"/>
            <w:right w:val="none" w:sz="0" w:space="0" w:color="auto"/>
          </w:divBdr>
        </w:div>
        <w:div w:id="109319247">
          <w:marLeft w:val="0"/>
          <w:marRight w:val="0"/>
          <w:marTop w:val="0"/>
          <w:marBottom w:val="0"/>
          <w:divBdr>
            <w:top w:val="none" w:sz="0" w:space="0" w:color="auto"/>
            <w:left w:val="none" w:sz="0" w:space="0" w:color="auto"/>
            <w:bottom w:val="none" w:sz="0" w:space="0" w:color="auto"/>
            <w:right w:val="none" w:sz="0" w:space="0" w:color="auto"/>
          </w:divBdr>
        </w:div>
        <w:div w:id="759835054">
          <w:marLeft w:val="0"/>
          <w:marRight w:val="0"/>
          <w:marTop w:val="0"/>
          <w:marBottom w:val="0"/>
          <w:divBdr>
            <w:top w:val="none" w:sz="0" w:space="0" w:color="auto"/>
            <w:left w:val="none" w:sz="0" w:space="0" w:color="auto"/>
            <w:bottom w:val="none" w:sz="0" w:space="0" w:color="auto"/>
            <w:right w:val="none" w:sz="0" w:space="0" w:color="auto"/>
          </w:divBdr>
        </w:div>
        <w:div w:id="2059041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virtual-reality-vs-augmented-reality-whats-the-dif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אפיק</dc:creator>
  <cp:keywords/>
  <dc:description/>
  <cp:lastModifiedBy>avigael abitbol</cp:lastModifiedBy>
  <cp:revision>2</cp:revision>
  <dcterms:created xsi:type="dcterms:W3CDTF">2022-06-01T13:49:00Z</dcterms:created>
  <dcterms:modified xsi:type="dcterms:W3CDTF">2022-06-02T10:16:00Z</dcterms:modified>
</cp:coreProperties>
</file>