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MINI SIMULADO DE EXEMPLO</w:t>
      </w:r>
    </w:p>
    <w:p>
      <w:r>
        <w:t>TEXTO</w:t>
      </w:r>
    </w:p>
    <w:p>
      <w:r>
        <w:t>Texto de apoio da primeira questão.</w:t>
      </w:r>
    </w:p>
    <w:p>
      <w:r>
        <w:t xml:space="preserve">01. No trecho </w:t>
      </w:r>
      <w:r>
        <w:rPr>
          <w:u w:val="single"/>
        </w:rPr>
        <w:t>em destaque</w:t>
      </w:r>
      <w:r>
        <w:t xml:space="preserve">, assinale a opção </w:t>
      </w:r>
      <w:r>
        <w:rPr>
          <w:b/>
        </w:rPr>
        <w:t>CORRETA</w:t>
      </w:r>
      <w:r>
        <w:t>.</w:t>
      </w:r>
    </w:p>
    <w:p>
      <w:r>
        <w:t>A) Alternativa A da primeira.</w:t>
      </w:r>
    </w:p>
    <w:p>
      <w:r>
        <w:t>B) Alternativa B da primeira.</w:t>
      </w:r>
    </w:p>
    <w:p>
      <w:r>
        <w:t>C) Alternativa C da primeira.</w:t>
      </w:r>
    </w:p>
    <w:p>
      <w:r>
        <w:t>D) Alternativa D da primeira.</w:t>
      </w:r>
    </w:p>
    <w:p>
      <w:r>
        <w:t>E) Alternativa E da primeira.</w:t>
      </w:r>
    </w:p>
    <w:p/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02. Observe a figura acima.</w:t>
      </w:r>
    </w:p>
    <w:p>
      <w:r>
        <w:t>A) Opção A.</w:t>
      </w:r>
    </w:p>
    <w:p>
      <w:r>
        <w:t>B) Opção B.</w:t>
      </w:r>
    </w:p>
    <w:p>
      <w:r>
        <w:t>C) Opção C.</w:t>
      </w:r>
    </w:p>
    <w:p>
      <w:r>
        <w:t>D) Opção D.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QUESTÕES</w:t>
            </w:r>
          </w:p>
        </w:tc>
        <w:tc>
          <w:tcPr>
            <w:tcW w:type="dxa" w:w="2880"/>
          </w:tcPr>
          <w:p>
            <w:r>
              <w:t>GABARITOS</w:t>
            </w:r>
          </w:p>
        </w:tc>
        <w:tc>
          <w:tcPr>
            <w:tcW w:type="dxa" w:w="2880"/>
          </w:tcPr>
          <w:p>
            <w:r>
              <w:t>COMENTÁRIOS</w:t>
            </w:r>
          </w:p>
        </w:tc>
      </w:tr>
      <w:tr>
        <w:tc>
          <w:tcPr>
            <w:tcW w:type="dxa" w:w="2880"/>
          </w:tcPr>
          <w:p>
            <w:r>
              <w:t>1.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Gabarito: LETRA C.</w:t>
              <w:br/>
              <w:t>Porque sim.</w:t>
            </w:r>
          </w:p>
        </w:tc>
      </w:tr>
      <w:tr>
        <w:tc>
          <w:tcPr>
            <w:tcW w:type="dxa" w:w="2880"/>
          </w:tcPr>
          <w:p>
            <w:r>
              <w:t>2.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Comentário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