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7D862" w14:textId="31802E32" w:rsidR="00C8759D" w:rsidRDefault="00C8759D" w:rsidP="00441225">
      <w:pPr>
        <w:spacing w:before="0" w:after="360" w:line="259" w:lineRule="auto"/>
      </w:pPr>
    </w:p>
    <w:sdt>
      <w:sdtPr>
        <w:rPr>
          <w:rFonts w:asciiTheme="minorHAnsi" w:hAnsiTheme="minorHAnsi"/>
          <w:b w:val="0"/>
          <w:color w:val="595959" w:themeColor="text1" w:themeTint="A6"/>
          <w:sz w:val="24"/>
        </w:rPr>
        <w:id w:val="-1173252513"/>
        <w:docPartObj>
          <w:docPartGallery w:val="Table of Contents"/>
          <w:docPartUnique/>
        </w:docPartObj>
      </w:sdtPr>
      <w:sdtEndPr>
        <w:rPr>
          <w:bCs/>
          <w:noProof/>
          <w:color w:val="262626" w:themeColor="text1" w:themeTint="D9"/>
        </w:rPr>
      </w:sdtEndPr>
      <w:sdtContent>
        <w:p w14:paraId="46E33FDF" w14:textId="068FFDD4" w:rsidR="00C8759D" w:rsidRDefault="00C8759D">
          <w:pPr>
            <w:pStyle w:val="TOCHeading"/>
          </w:pPr>
          <w:r>
            <w:t>Contents</w:t>
          </w:r>
        </w:p>
        <w:p w14:paraId="70F2A406" w14:textId="0D124DF5" w:rsidR="00B17F85" w:rsidRDefault="00C8759D">
          <w:pPr>
            <w:pStyle w:val="TOC1"/>
            <w:tabs>
              <w:tab w:val="right" w:leader="dot" w:pos="10250"/>
            </w:tabs>
            <w:rPr>
              <w:rFonts w:eastAsiaTheme="minorEastAsia"/>
              <w:noProof/>
              <w:color w:val="auto"/>
              <w:kern w:val="2"/>
              <w:szCs w:val="24"/>
              <w:lang w:eastAsia="zh-TW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719705" w:history="1">
            <w:r w:rsidR="00B17F85" w:rsidRPr="005121D6">
              <w:rPr>
                <w:rStyle w:val="Hyperlink"/>
                <w:noProof/>
              </w:rPr>
              <w:t>Purpose</w:t>
            </w:r>
            <w:r w:rsidR="00B17F85">
              <w:rPr>
                <w:noProof/>
                <w:webHidden/>
              </w:rPr>
              <w:tab/>
            </w:r>
            <w:r w:rsidR="00B17F85">
              <w:rPr>
                <w:noProof/>
                <w:webHidden/>
              </w:rPr>
              <w:fldChar w:fldCharType="begin"/>
            </w:r>
            <w:r w:rsidR="00B17F85">
              <w:rPr>
                <w:noProof/>
                <w:webHidden/>
              </w:rPr>
              <w:instrText xml:space="preserve"> PAGEREF _Toc213719705 \h </w:instrText>
            </w:r>
            <w:r w:rsidR="00B17F85">
              <w:rPr>
                <w:noProof/>
                <w:webHidden/>
              </w:rPr>
            </w:r>
            <w:r w:rsidR="00B17F85">
              <w:rPr>
                <w:noProof/>
                <w:webHidden/>
              </w:rPr>
              <w:fldChar w:fldCharType="separate"/>
            </w:r>
            <w:r w:rsidR="00B17F85">
              <w:rPr>
                <w:noProof/>
                <w:webHidden/>
              </w:rPr>
              <w:t>2</w:t>
            </w:r>
            <w:r w:rsidR="00B17F85">
              <w:rPr>
                <w:noProof/>
                <w:webHidden/>
              </w:rPr>
              <w:fldChar w:fldCharType="end"/>
            </w:r>
          </w:hyperlink>
        </w:p>
        <w:p w14:paraId="278B5DE9" w14:textId="0E6A504D" w:rsidR="00B17F85" w:rsidRDefault="00B17F85">
          <w:pPr>
            <w:pStyle w:val="TOC1"/>
            <w:tabs>
              <w:tab w:val="right" w:leader="dot" w:pos="10250"/>
            </w:tabs>
            <w:rPr>
              <w:rFonts w:eastAsiaTheme="minorEastAsia"/>
              <w:noProof/>
              <w:color w:val="auto"/>
              <w:kern w:val="2"/>
              <w:szCs w:val="24"/>
              <w:lang w:eastAsia="zh-TW"/>
              <w14:ligatures w14:val="standardContextual"/>
            </w:rPr>
          </w:pPr>
          <w:hyperlink w:anchor="_Toc213719706" w:history="1">
            <w:r w:rsidRPr="005121D6">
              <w:rPr>
                <w:rStyle w:val="Hyperlink"/>
                <w:noProof/>
              </w:rPr>
              <w:t>Information Sharing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_Toc213719706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E847E" w14:textId="0DA7E23E" w:rsidR="00B17F85" w:rsidRDefault="00B17F85">
          <w:pPr>
            <w:pStyle w:val="TOC1"/>
            <w:tabs>
              <w:tab w:val="right" w:leader="dot" w:pos="10250"/>
            </w:tabs>
            <w:rPr>
              <w:rFonts w:eastAsiaTheme="minorEastAsia"/>
              <w:noProof/>
              <w:color w:val="auto"/>
              <w:kern w:val="2"/>
              <w:szCs w:val="24"/>
              <w:lang w:eastAsia="zh-TW"/>
              <w14:ligatures w14:val="standardContextual"/>
            </w:rPr>
          </w:pPr>
          <w:hyperlink w:anchor="_Toc213719707" w:history="1">
            <w:r w:rsidRPr="005121D6">
              <w:rPr>
                <w:rStyle w:val="Hyperlink"/>
                <w:noProof/>
              </w:rPr>
              <w:t>Data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_Toc213719707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62A1A" w14:textId="644DAF3C" w:rsidR="00C8759D" w:rsidRDefault="00C8759D">
          <w:r>
            <w:rPr>
              <w:b/>
              <w:bCs/>
              <w:noProof/>
            </w:rPr>
            <w:fldChar w:fldCharType="end"/>
          </w:r>
        </w:p>
      </w:sdtContent>
    </w:sdt>
    <w:p w14:paraId="60BC6554" w14:textId="16C7847B" w:rsidR="00C8759D" w:rsidRPr="00C8759D" w:rsidRDefault="00C8759D">
      <w:pPr>
        <w:spacing w:before="0" w:after="160" w:line="259" w:lineRule="auto"/>
      </w:pPr>
      <w:r>
        <w:br w:type="page"/>
      </w:r>
    </w:p>
    <w:p w14:paraId="5F13DC4D" w14:textId="04A916B2" w:rsidR="00CF04AA" w:rsidRDefault="005407AA" w:rsidP="00DB7693">
      <w:pPr>
        <w:pStyle w:val="Heading1"/>
        <w:tabs>
          <w:tab w:val="left" w:pos="3782"/>
        </w:tabs>
        <w:spacing w:before="600"/>
      </w:pPr>
      <w:bookmarkStart w:id="0" w:name="_Toc213719705"/>
      <w:r>
        <w:lastRenderedPageBreak/>
        <w:t>Purpose</w:t>
      </w:r>
      <w:bookmarkEnd w:id="0"/>
      <w:r w:rsidR="00DB7693">
        <w:tab/>
      </w:r>
    </w:p>
    <w:p w14:paraId="094FC71D" w14:textId="47C35568" w:rsidR="00CF04AA" w:rsidRDefault="003F2FCC" w:rsidP="00686E2E">
      <w:r w:rsidRPr="003F2FCC">
        <w:t>To enhance the knowledge-sharing process through more collaborative approaches and avoid potential data and information loss due to poor content management practices</w:t>
      </w:r>
      <w:r>
        <w:t>.</w:t>
      </w:r>
    </w:p>
    <w:p w14:paraId="1EBDCB1E" w14:textId="6D68AC52" w:rsidR="00441225" w:rsidRDefault="00441225" w:rsidP="00CF04AA"/>
    <w:p w14:paraId="63A7A52C" w14:textId="77777777" w:rsidR="005A6DB6" w:rsidRDefault="005A6DB6" w:rsidP="00CF04AA"/>
    <w:p w14:paraId="35991AB4" w14:textId="275C3A23" w:rsidR="00DB29D8" w:rsidRDefault="00686E2E" w:rsidP="00DB29D8">
      <w:pPr>
        <w:pStyle w:val="Heading1"/>
      </w:pPr>
      <w:bookmarkStart w:id="1" w:name="_Toc213719706"/>
      <w:r>
        <w:t>Information S</w:t>
      </w:r>
      <w:r w:rsidRPr="00686E2E">
        <w:t>haring</w:t>
      </w:r>
      <w:bookmarkEnd w:id="1"/>
    </w:p>
    <w:p w14:paraId="2DD9B786" w14:textId="1137A0BA" w:rsidR="005407AA" w:rsidRPr="00777617" w:rsidRDefault="00777617" w:rsidP="005407AA">
      <w:pPr>
        <w:rPr>
          <w:b/>
          <w:bCs/>
          <w:sz w:val="28"/>
          <w:szCs w:val="28"/>
        </w:rPr>
      </w:pPr>
      <w:r w:rsidRPr="00777617">
        <w:rPr>
          <w:b/>
          <w:bCs/>
          <w:sz w:val="28"/>
          <w:szCs w:val="28"/>
        </w:rPr>
        <w:t>Platforms and Tools</w:t>
      </w:r>
    </w:p>
    <w:p w14:paraId="75A6D6CD" w14:textId="2C27D57E" w:rsidR="001D26F0" w:rsidRPr="001D26F0" w:rsidRDefault="00745622" w:rsidP="001D26F0">
      <w:r w:rsidRPr="00DE63A5">
        <w:rPr>
          <w:szCs w:val="24"/>
        </w:rPr>
        <w:t xml:space="preserve">Only CITEMS-approved platforms </w:t>
      </w:r>
      <w:r>
        <w:rPr>
          <w:szCs w:val="24"/>
        </w:rPr>
        <w:t>should</w:t>
      </w:r>
      <w:r w:rsidRPr="00DE63A5">
        <w:rPr>
          <w:szCs w:val="24"/>
        </w:rPr>
        <w:t xml:space="preserve"> be used</w:t>
      </w:r>
      <w:r>
        <w:rPr>
          <w:szCs w:val="24"/>
        </w:rPr>
        <w:t xml:space="preserve"> for sharing information. They </w:t>
      </w:r>
      <w:r w:rsidRPr="00DE63A5">
        <w:rPr>
          <w:szCs w:val="24"/>
        </w:rPr>
        <w:t>includ</w:t>
      </w:r>
      <w:r>
        <w:rPr>
          <w:szCs w:val="24"/>
        </w:rPr>
        <w:t>e</w:t>
      </w:r>
      <w:r>
        <w:t>:</w:t>
      </w:r>
    </w:p>
    <w:p w14:paraId="1951E76F" w14:textId="1E1DBB4A" w:rsidR="00777617" w:rsidRDefault="00777617" w:rsidP="00390A8E">
      <w:pPr>
        <w:pStyle w:val="ListParagraph"/>
        <w:numPr>
          <w:ilvl w:val="0"/>
          <w:numId w:val="27"/>
        </w:numPr>
        <w:ind w:hanging="482"/>
        <w:contextualSpacing w:val="0"/>
      </w:pPr>
      <w:r w:rsidRPr="00777617">
        <w:rPr>
          <w:b/>
          <w:bCs/>
        </w:rPr>
        <w:t>Virtual meetings</w:t>
      </w:r>
      <w:r>
        <w:t xml:space="preserve"> </w:t>
      </w:r>
    </w:p>
    <w:p w14:paraId="25A727A5" w14:textId="223ABA4F" w:rsidR="00777617" w:rsidRDefault="00777617" w:rsidP="00390A8E">
      <w:pPr>
        <w:pStyle w:val="ListParagraph"/>
        <w:numPr>
          <w:ilvl w:val="2"/>
          <w:numId w:val="28"/>
        </w:numPr>
        <w:ind w:left="851" w:hanging="482"/>
        <w:contextualSpacing w:val="0"/>
      </w:pPr>
      <w:r>
        <w:t>Primary: Microsoft Team</w:t>
      </w:r>
    </w:p>
    <w:p w14:paraId="1CD00F04" w14:textId="15CCD160" w:rsidR="00777617" w:rsidRDefault="00777617" w:rsidP="00390A8E">
      <w:pPr>
        <w:pStyle w:val="ListParagraph"/>
        <w:numPr>
          <w:ilvl w:val="2"/>
          <w:numId w:val="28"/>
        </w:numPr>
        <w:ind w:left="851" w:hanging="482"/>
        <w:contextualSpacing w:val="0"/>
      </w:pPr>
      <w:r>
        <w:t>A</w:t>
      </w:r>
      <w:r w:rsidRPr="00777617">
        <w:t>lternatives</w:t>
      </w:r>
      <w:r>
        <w:t xml:space="preserve">: Slack, Cisco </w:t>
      </w:r>
      <w:proofErr w:type="spellStart"/>
      <w:r>
        <w:t>WebEx</w:t>
      </w:r>
      <w:proofErr w:type="spellEnd"/>
      <w:r>
        <w:t>, or Discord</w:t>
      </w:r>
    </w:p>
    <w:p w14:paraId="12F2E2F9" w14:textId="77777777" w:rsidR="00777617" w:rsidRDefault="00777617" w:rsidP="00390A8E">
      <w:pPr>
        <w:pStyle w:val="ListParagraph"/>
        <w:numPr>
          <w:ilvl w:val="0"/>
          <w:numId w:val="27"/>
        </w:numPr>
        <w:ind w:hanging="482"/>
        <w:contextualSpacing w:val="0"/>
      </w:pPr>
      <w:r w:rsidRPr="00777617">
        <w:rPr>
          <w:b/>
          <w:bCs/>
        </w:rPr>
        <w:t>Electronic communication</w:t>
      </w:r>
      <w:r>
        <w:t xml:space="preserve"> </w:t>
      </w:r>
    </w:p>
    <w:p w14:paraId="734FCB11" w14:textId="63CCFFB3" w:rsidR="00777617" w:rsidRDefault="00777617" w:rsidP="00390A8E">
      <w:pPr>
        <w:pStyle w:val="ListParagraph"/>
        <w:numPr>
          <w:ilvl w:val="0"/>
          <w:numId w:val="29"/>
        </w:numPr>
        <w:ind w:left="851" w:hanging="482"/>
        <w:contextualSpacing w:val="0"/>
      </w:pPr>
      <w:r>
        <w:t>Outlook</w:t>
      </w:r>
    </w:p>
    <w:p w14:paraId="6D02FAAE" w14:textId="77777777" w:rsidR="00777617" w:rsidRDefault="00777617" w:rsidP="00390A8E">
      <w:pPr>
        <w:pStyle w:val="ListParagraph"/>
        <w:numPr>
          <w:ilvl w:val="0"/>
          <w:numId w:val="27"/>
        </w:numPr>
        <w:ind w:hanging="482"/>
        <w:contextualSpacing w:val="0"/>
      </w:pPr>
      <w:r w:rsidRPr="00777617">
        <w:rPr>
          <w:b/>
          <w:bCs/>
        </w:rPr>
        <w:t>Collaboration tools</w:t>
      </w:r>
      <w:r>
        <w:t xml:space="preserve"> </w:t>
      </w:r>
    </w:p>
    <w:p w14:paraId="7E4050E1" w14:textId="77777777" w:rsidR="00777617" w:rsidRDefault="00777617" w:rsidP="00390A8E">
      <w:pPr>
        <w:pStyle w:val="ListParagraph"/>
        <w:numPr>
          <w:ilvl w:val="2"/>
          <w:numId w:val="30"/>
        </w:numPr>
        <w:ind w:left="851" w:hanging="482"/>
        <w:contextualSpacing w:val="0"/>
      </w:pPr>
      <w:r>
        <w:t>Primary: SharePoint, OneDrive, or OneNote</w:t>
      </w:r>
    </w:p>
    <w:p w14:paraId="3C7BAA52" w14:textId="0C71F20E" w:rsidR="00777617" w:rsidRDefault="00777617" w:rsidP="00390A8E">
      <w:pPr>
        <w:pStyle w:val="ListParagraph"/>
        <w:numPr>
          <w:ilvl w:val="2"/>
          <w:numId w:val="30"/>
        </w:numPr>
        <w:ind w:left="851"/>
      </w:pPr>
      <w:r>
        <w:t xml:space="preserve">Alternatives: GitHub or Trello </w:t>
      </w:r>
    </w:p>
    <w:p w14:paraId="216BB8BA" w14:textId="3C9A7816" w:rsidR="005407AA" w:rsidRDefault="005407AA" w:rsidP="005407AA"/>
    <w:p w14:paraId="3F8E70D3" w14:textId="1DB2C578" w:rsidR="00B0547F" w:rsidRPr="00B0547F" w:rsidRDefault="001D26F0" w:rsidP="005407AA">
      <w:pPr>
        <w:rPr>
          <w:b/>
          <w:bCs/>
          <w:sz w:val="28"/>
          <w:szCs w:val="28"/>
        </w:rPr>
      </w:pPr>
      <w:r w:rsidRPr="001D26F0">
        <w:rPr>
          <w:b/>
          <w:bCs/>
          <w:sz w:val="28"/>
          <w:szCs w:val="28"/>
        </w:rPr>
        <w:t>Information</w:t>
      </w:r>
      <w:r w:rsidR="00745622">
        <w:rPr>
          <w:b/>
          <w:bCs/>
          <w:sz w:val="28"/>
          <w:szCs w:val="28"/>
        </w:rPr>
        <w:t xml:space="preserve"> </w:t>
      </w:r>
      <w:r w:rsidR="00373AAC" w:rsidRPr="00373AAC">
        <w:rPr>
          <w:b/>
          <w:bCs/>
          <w:sz w:val="28"/>
          <w:szCs w:val="28"/>
        </w:rPr>
        <w:t>Preparation</w:t>
      </w:r>
    </w:p>
    <w:p w14:paraId="776DC744" w14:textId="77777777" w:rsidR="00390A8E" w:rsidRDefault="00777617" w:rsidP="00390A8E">
      <w:pPr>
        <w:pStyle w:val="ListParagraph"/>
        <w:numPr>
          <w:ilvl w:val="0"/>
          <w:numId w:val="31"/>
        </w:numPr>
        <w:ind w:left="482"/>
        <w:contextualSpacing w:val="0"/>
        <w:rPr>
          <w:b/>
          <w:bCs/>
        </w:rPr>
      </w:pPr>
      <w:r w:rsidRPr="00745622">
        <w:rPr>
          <w:b/>
          <w:bCs/>
        </w:rPr>
        <w:t>Identifiable Document Naming</w:t>
      </w:r>
    </w:p>
    <w:p w14:paraId="6FEAF8BE" w14:textId="77777777" w:rsidR="00390A8E" w:rsidRDefault="00777617" w:rsidP="00390A8E">
      <w:pPr>
        <w:pStyle w:val="ListParagraph"/>
        <w:ind w:left="482"/>
        <w:contextualSpacing w:val="0"/>
      </w:pPr>
      <w:r>
        <w:t>Start with CITEMS followed by a dash, then include 2 to 3 meaningful function or domain words in CamelCase. Append the version number at the end.</w:t>
      </w:r>
    </w:p>
    <w:p w14:paraId="0CFDA688" w14:textId="6FABC9CF" w:rsidR="005407AA" w:rsidRPr="00390A8E" w:rsidRDefault="00390A8E" w:rsidP="00390A8E">
      <w:pPr>
        <w:pStyle w:val="ListParagraph"/>
        <w:ind w:left="482"/>
        <w:contextualSpacing w:val="0"/>
        <w:rPr>
          <w:b/>
          <w:bCs/>
        </w:rPr>
      </w:pPr>
      <w:r>
        <w:t>Example: “</w:t>
      </w:r>
      <w:r w:rsidR="00777617">
        <w:t>CITEMS-PitchPresentation_V1.0</w:t>
      </w:r>
      <w:r>
        <w:t>”</w:t>
      </w:r>
    </w:p>
    <w:p w14:paraId="6B0CA56E" w14:textId="77777777" w:rsidR="00390A8E" w:rsidRDefault="00777617" w:rsidP="00390A8E">
      <w:pPr>
        <w:pStyle w:val="ListParagraph"/>
        <w:numPr>
          <w:ilvl w:val="0"/>
          <w:numId w:val="31"/>
        </w:numPr>
        <w:ind w:left="482"/>
        <w:contextualSpacing w:val="0"/>
        <w:rPr>
          <w:b/>
          <w:bCs/>
        </w:rPr>
      </w:pPr>
      <w:r w:rsidRPr="00745622">
        <w:rPr>
          <w:b/>
          <w:bCs/>
        </w:rPr>
        <w:t xml:space="preserve">Documentation </w:t>
      </w:r>
      <w:r w:rsidR="00686E2E" w:rsidRPr="00745622">
        <w:rPr>
          <w:b/>
          <w:bCs/>
        </w:rPr>
        <w:t>Control Manager</w:t>
      </w:r>
    </w:p>
    <w:p w14:paraId="2174B4E7" w14:textId="78B0FF19" w:rsidR="00777617" w:rsidRPr="00390A8E" w:rsidRDefault="00373AAC" w:rsidP="00390A8E">
      <w:pPr>
        <w:pStyle w:val="ListParagraph"/>
        <w:ind w:left="482"/>
        <w:contextualSpacing w:val="0"/>
        <w:rPr>
          <w:b/>
          <w:bCs/>
        </w:rPr>
      </w:pPr>
      <w:r w:rsidRPr="00373AAC">
        <w:t xml:space="preserve">All new or revised documents must be uploaded to OneDrive with a completed Documentation Editorial Review Form. The link should then be shared with the </w:t>
      </w:r>
      <w:r w:rsidR="00390A8E" w:rsidRPr="00373AAC">
        <w:t>authorized</w:t>
      </w:r>
      <w:r w:rsidRPr="00373AAC">
        <w:t xml:space="preserve"> approver for formal documentation approval</w:t>
      </w:r>
      <w:r w:rsidR="00777617">
        <w:t>.</w:t>
      </w:r>
    </w:p>
    <w:p w14:paraId="025A5FF7" w14:textId="77777777" w:rsidR="00745622" w:rsidRDefault="00745622" w:rsidP="00745622"/>
    <w:p w14:paraId="299B68B8" w14:textId="3E416DBA" w:rsidR="00745622" w:rsidRPr="00745622" w:rsidRDefault="00745622" w:rsidP="00745622">
      <w:pPr>
        <w:rPr>
          <w:b/>
          <w:bCs/>
          <w:sz w:val="28"/>
          <w:szCs w:val="28"/>
        </w:rPr>
      </w:pPr>
      <w:r w:rsidRPr="00745622">
        <w:rPr>
          <w:b/>
          <w:bCs/>
          <w:sz w:val="28"/>
          <w:szCs w:val="28"/>
        </w:rPr>
        <w:t xml:space="preserve">Information </w:t>
      </w:r>
      <w:r w:rsidR="00B17F85">
        <w:rPr>
          <w:b/>
          <w:bCs/>
          <w:sz w:val="28"/>
          <w:szCs w:val="28"/>
        </w:rPr>
        <w:t>delivery</w:t>
      </w:r>
    </w:p>
    <w:p w14:paraId="7E447223" w14:textId="1273F39C" w:rsidR="00745622" w:rsidRPr="00745622" w:rsidRDefault="00745622" w:rsidP="00390A8E">
      <w:pPr>
        <w:pStyle w:val="ListParagraph"/>
        <w:numPr>
          <w:ilvl w:val="0"/>
          <w:numId w:val="31"/>
        </w:numPr>
        <w:ind w:left="482"/>
        <w:contextualSpacing w:val="0"/>
        <w:rPr>
          <w:b/>
          <w:bCs/>
        </w:rPr>
      </w:pPr>
      <w:r w:rsidRPr="00745622">
        <w:rPr>
          <w:b/>
          <w:bCs/>
        </w:rPr>
        <w:lastRenderedPageBreak/>
        <w:t>Use Clear and Inclusive Communication Channels</w:t>
      </w:r>
    </w:p>
    <w:p w14:paraId="79B850B1" w14:textId="25A6E915" w:rsidR="00745622" w:rsidRDefault="00745622" w:rsidP="00390A8E">
      <w:pPr>
        <w:pStyle w:val="ListParagraph"/>
        <w:ind w:left="482"/>
        <w:contextualSpacing w:val="0"/>
      </w:pPr>
      <w:r w:rsidRPr="00390A8E">
        <w:t xml:space="preserve">Conduct meetings to share major updates </w:t>
      </w:r>
      <w:r>
        <w:t>and send follow-up emails to all team members. Request confirmation of receipt or feedback using digital signoff within a set timeframe to ensure accountability.</w:t>
      </w:r>
    </w:p>
    <w:p w14:paraId="294B94F3" w14:textId="38EF5773" w:rsidR="00745622" w:rsidRPr="00745622" w:rsidRDefault="00745622" w:rsidP="00390A8E">
      <w:pPr>
        <w:pStyle w:val="ListParagraph"/>
        <w:numPr>
          <w:ilvl w:val="0"/>
          <w:numId w:val="31"/>
        </w:numPr>
        <w:ind w:left="482"/>
        <w:contextualSpacing w:val="0"/>
        <w:rPr>
          <w:b/>
          <w:bCs/>
        </w:rPr>
      </w:pPr>
      <w:r w:rsidRPr="00745622">
        <w:rPr>
          <w:b/>
          <w:bCs/>
        </w:rPr>
        <w:t>Make Information Easy to Understand</w:t>
      </w:r>
    </w:p>
    <w:p w14:paraId="6C3A168C" w14:textId="36CCE034" w:rsidR="00745622" w:rsidRDefault="00745622" w:rsidP="00390A8E">
      <w:pPr>
        <w:pStyle w:val="ListParagraph"/>
        <w:ind w:left="482"/>
        <w:contextualSpacing w:val="0"/>
      </w:pPr>
      <w:r w:rsidRPr="00390A8E">
        <w:t xml:space="preserve">Use general language appropriate for </w:t>
      </w:r>
      <w:r>
        <w:t>all team members and include visual aids to support understanding. Encourage questions to promote comprehension and clarify key points.</w:t>
      </w:r>
    </w:p>
    <w:p w14:paraId="38CA114E" w14:textId="77777777" w:rsidR="00390A8E" w:rsidRDefault="00390A8E" w:rsidP="00390A8E">
      <w:pPr>
        <w:pStyle w:val="ListParagraph"/>
        <w:ind w:left="482"/>
        <w:contextualSpacing w:val="0"/>
      </w:pPr>
    </w:p>
    <w:p w14:paraId="3195361E" w14:textId="381B44FC" w:rsidR="005407AA" w:rsidRDefault="00632808" w:rsidP="005A6DB6">
      <w:pPr>
        <w:pStyle w:val="Heading1"/>
      </w:pPr>
      <w:bookmarkStart w:id="2" w:name="_Toc213719707"/>
      <w:r>
        <w:t>Data Security</w:t>
      </w:r>
      <w:bookmarkEnd w:id="2"/>
    </w:p>
    <w:p w14:paraId="37D1F9B9" w14:textId="1971760D" w:rsidR="005A6DB6" w:rsidRPr="00A110CF" w:rsidRDefault="00A110CF" w:rsidP="005407AA">
      <w:pPr>
        <w:rPr>
          <w:b/>
          <w:bCs/>
          <w:sz w:val="28"/>
          <w:szCs w:val="28"/>
        </w:rPr>
      </w:pPr>
      <w:r w:rsidRPr="00A110CF">
        <w:rPr>
          <w:b/>
          <w:bCs/>
          <w:sz w:val="28"/>
          <w:szCs w:val="28"/>
        </w:rPr>
        <w:t xml:space="preserve">Data </w:t>
      </w:r>
      <w:r w:rsidR="00632808">
        <w:rPr>
          <w:b/>
          <w:bCs/>
          <w:sz w:val="28"/>
          <w:szCs w:val="28"/>
        </w:rPr>
        <w:t>Protection</w:t>
      </w:r>
    </w:p>
    <w:p w14:paraId="0D943E9A" w14:textId="7DD8AED5" w:rsidR="00A110CF" w:rsidRPr="00A110CF" w:rsidRDefault="00A110CF" w:rsidP="00390A8E">
      <w:pPr>
        <w:pStyle w:val="ListParagraph"/>
        <w:numPr>
          <w:ilvl w:val="0"/>
          <w:numId w:val="31"/>
        </w:numPr>
        <w:ind w:left="482"/>
        <w:contextualSpacing w:val="0"/>
        <w:rPr>
          <w:b/>
          <w:bCs/>
        </w:rPr>
      </w:pPr>
      <w:r w:rsidRPr="00A110CF">
        <w:rPr>
          <w:b/>
          <w:bCs/>
        </w:rPr>
        <w:t>Use Secure Access Controls</w:t>
      </w:r>
    </w:p>
    <w:p w14:paraId="3C641AE1" w14:textId="4D063F32" w:rsidR="00A110CF" w:rsidRPr="00390A8E" w:rsidRDefault="00A110CF" w:rsidP="00390A8E">
      <w:pPr>
        <w:pStyle w:val="ListParagraph"/>
        <w:ind w:left="482"/>
        <w:contextualSpacing w:val="0"/>
      </w:pPr>
      <w:r w:rsidRPr="00A110CF">
        <w:rPr>
          <w:szCs w:val="24"/>
        </w:rPr>
        <w:t xml:space="preserve">Enable multi-factor authentication (MFA) to verify user identity and prevent </w:t>
      </w:r>
      <w:r w:rsidR="004D20A6" w:rsidRPr="00A110CF">
        <w:rPr>
          <w:szCs w:val="24"/>
        </w:rPr>
        <w:t>unauthorized</w:t>
      </w:r>
      <w:r w:rsidRPr="00A110CF">
        <w:rPr>
          <w:szCs w:val="24"/>
        </w:rPr>
        <w:t xml:space="preserve"> access. Avoid using public Wi-Fi for sensitive tasks, and ensure strong passwords are in place.</w:t>
      </w:r>
    </w:p>
    <w:p w14:paraId="676801ED" w14:textId="77777777" w:rsidR="00A110CF" w:rsidRPr="00390A8E" w:rsidRDefault="00A110CF" w:rsidP="00390A8E">
      <w:pPr>
        <w:pStyle w:val="ListParagraph"/>
        <w:numPr>
          <w:ilvl w:val="0"/>
          <w:numId w:val="31"/>
        </w:numPr>
        <w:ind w:left="482"/>
        <w:contextualSpacing w:val="0"/>
        <w:rPr>
          <w:b/>
          <w:bCs/>
        </w:rPr>
      </w:pPr>
      <w:r w:rsidRPr="00A110CF">
        <w:rPr>
          <w:b/>
          <w:bCs/>
          <w:szCs w:val="24"/>
        </w:rPr>
        <w:t>Maintain Device and Data Security</w:t>
      </w:r>
    </w:p>
    <w:p w14:paraId="7387D0D9" w14:textId="7203DC9D" w:rsidR="00A110CF" w:rsidRPr="00390A8E" w:rsidRDefault="00A110CF" w:rsidP="00390A8E">
      <w:pPr>
        <w:pStyle w:val="ListParagraph"/>
        <w:ind w:left="482"/>
        <w:contextualSpacing w:val="0"/>
      </w:pPr>
      <w:r w:rsidRPr="00A110CF">
        <w:rPr>
          <w:szCs w:val="24"/>
        </w:rPr>
        <w:t>Keep antivirus and anti-malware software up to date, encrypt data on removable storage, and lock unattended devices. Disable unused ports (e.g. USB via BIOS) to reduce risk</w:t>
      </w:r>
      <w:r>
        <w:rPr>
          <w:szCs w:val="24"/>
        </w:rPr>
        <w:t>.</w:t>
      </w:r>
    </w:p>
    <w:p w14:paraId="11DB0BD5" w14:textId="77777777" w:rsidR="00632808" w:rsidRPr="00632808" w:rsidRDefault="00632808" w:rsidP="00632808">
      <w:pPr>
        <w:rPr>
          <w:szCs w:val="24"/>
        </w:rPr>
      </w:pPr>
    </w:p>
    <w:p w14:paraId="64BC29A2" w14:textId="3C8F3E15" w:rsidR="00A110CF" w:rsidRPr="00632808" w:rsidRDefault="00632808" w:rsidP="00A110CF">
      <w:pPr>
        <w:rPr>
          <w:b/>
          <w:bCs/>
          <w:sz w:val="28"/>
          <w:szCs w:val="28"/>
        </w:rPr>
      </w:pPr>
      <w:r w:rsidRPr="00632808">
        <w:rPr>
          <w:b/>
          <w:bCs/>
          <w:sz w:val="28"/>
          <w:szCs w:val="28"/>
        </w:rPr>
        <w:t>Read-Only</w:t>
      </w:r>
      <w:r>
        <w:rPr>
          <w:b/>
          <w:bCs/>
          <w:sz w:val="28"/>
          <w:szCs w:val="28"/>
        </w:rPr>
        <w:t xml:space="preserve"> Data</w:t>
      </w:r>
    </w:p>
    <w:p w14:paraId="6472C9A5" w14:textId="3A145F67" w:rsidR="00632808" w:rsidRDefault="00C411D0" w:rsidP="00A110CF">
      <w:r w:rsidRPr="00C411D0">
        <w:t xml:space="preserve">Select the file in OneDrive and click </w:t>
      </w:r>
      <w:r w:rsidRPr="00C411D0">
        <w:rPr>
          <w:b/>
          <w:bCs/>
        </w:rPr>
        <w:t>Share</w:t>
      </w:r>
      <w:r w:rsidRPr="00C411D0">
        <w:t xml:space="preserve">. To the right of the field where you add recipients, click the dropdown menu and select </w:t>
      </w:r>
      <w:r w:rsidRPr="00C411D0">
        <w:rPr>
          <w:b/>
          <w:bCs/>
        </w:rPr>
        <w:t>Can’t download</w:t>
      </w:r>
      <w:r w:rsidRPr="00C411D0">
        <w:t xml:space="preserve"> to ensure recipients can view the file without making changes or saving a copy</w:t>
      </w:r>
      <w:r w:rsidR="00632808">
        <w:t>.</w:t>
      </w:r>
    </w:p>
    <w:p w14:paraId="216CA2A4" w14:textId="77777777" w:rsidR="00632808" w:rsidRDefault="00632808" w:rsidP="00A110CF"/>
    <w:p w14:paraId="223423B7" w14:textId="3CA82AAE" w:rsidR="00632808" w:rsidRPr="00632808" w:rsidRDefault="00632808" w:rsidP="00A110CF">
      <w:pPr>
        <w:rPr>
          <w:b/>
          <w:bCs/>
          <w:sz w:val="28"/>
          <w:szCs w:val="28"/>
        </w:rPr>
      </w:pPr>
      <w:r w:rsidRPr="00632808">
        <w:rPr>
          <w:b/>
          <w:bCs/>
          <w:sz w:val="28"/>
          <w:szCs w:val="28"/>
        </w:rPr>
        <w:t>Confidential Data</w:t>
      </w:r>
    </w:p>
    <w:p w14:paraId="4CA82EA0" w14:textId="594AB51E" w:rsidR="00632808" w:rsidRPr="00632808" w:rsidRDefault="00632808" w:rsidP="00390A8E">
      <w:pPr>
        <w:pStyle w:val="ListParagraph"/>
        <w:numPr>
          <w:ilvl w:val="0"/>
          <w:numId w:val="31"/>
        </w:numPr>
        <w:ind w:left="482"/>
        <w:contextualSpacing w:val="0"/>
        <w:rPr>
          <w:b/>
          <w:bCs/>
        </w:rPr>
      </w:pPr>
      <w:r w:rsidRPr="00632808">
        <w:rPr>
          <w:b/>
          <w:bCs/>
        </w:rPr>
        <w:t>Apply Access Controls Based on Sensitivity and Risk</w:t>
      </w:r>
    </w:p>
    <w:p w14:paraId="6B118072" w14:textId="77777777" w:rsidR="00632808" w:rsidRDefault="00632808" w:rsidP="00390A8E">
      <w:pPr>
        <w:pStyle w:val="ListParagraph"/>
        <w:ind w:left="482"/>
        <w:contextualSpacing w:val="0"/>
      </w:pPr>
      <w:r>
        <w:t xml:space="preserve">Ensure that access privileges are granted only to </w:t>
      </w:r>
      <w:proofErr w:type="spellStart"/>
      <w:r>
        <w:t>authorised</w:t>
      </w:r>
      <w:proofErr w:type="spellEnd"/>
      <w:r>
        <w:t xml:space="preserve"> personnel, based on the classification level and associated risk.</w:t>
      </w:r>
    </w:p>
    <w:p w14:paraId="19798AD4" w14:textId="1F03E461" w:rsidR="00632808" w:rsidRPr="00632808" w:rsidRDefault="00632808" w:rsidP="00390A8E">
      <w:pPr>
        <w:pStyle w:val="ListParagraph"/>
        <w:numPr>
          <w:ilvl w:val="0"/>
          <w:numId w:val="31"/>
        </w:numPr>
        <w:ind w:left="482"/>
        <w:contextualSpacing w:val="0"/>
        <w:rPr>
          <w:b/>
          <w:bCs/>
        </w:rPr>
      </w:pPr>
      <w:r w:rsidRPr="00632808">
        <w:rPr>
          <w:b/>
          <w:bCs/>
        </w:rPr>
        <w:t>Store Data on Approved Server-Based System</w:t>
      </w:r>
    </w:p>
    <w:p w14:paraId="6008D2A0" w14:textId="5FA836DB" w:rsidR="00632808" w:rsidRPr="005407AA" w:rsidRDefault="00632808" w:rsidP="00390A8E">
      <w:pPr>
        <w:pStyle w:val="ListParagraph"/>
        <w:ind w:left="482"/>
        <w:contextualSpacing w:val="0"/>
      </w:pPr>
      <w:r>
        <w:t xml:space="preserve">Confidential data must be stored on </w:t>
      </w:r>
      <w:proofErr w:type="spellStart"/>
      <w:r>
        <w:t>authorised</w:t>
      </w:r>
      <w:proofErr w:type="spellEnd"/>
      <w:r>
        <w:t xml:space="preserve"> network or cloud-based platforms, not on local hard drives or removable USB devices.</w:t>
      </w:r>
    </w:p>
    <w:sectPr w:rsidR="00632808" w:rsidRPr="005407AA" w:rsidSect="00BD3316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1354" w:right="900" w:bottom="720" w:left="1080" w:header="680" w:footer="43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47CF1" w14:textId="77777777" w:rsidR="002D4286" w:rsidRDefault="002D4286" w:rsidP="005A20E2">
      <w:pPr>
        <w:spacing w:after="0"/>
      </w:pPr>
      <w:r>
        <w:separator/>
      </w:r>
    </w:p>
    <w:p w14:paraId="55EA1D3D" w14:textId="77777777" w:rsidR="002D4286" w:rsidRDefault="002D4286"/>
    <w:p w14:paraId="11709863" w14:textId="77777777" w:rsidR="002D4286" w:rsidRDefault="002D4286" w:rsidP="009B4773"/>
    <w:p w14:paraId="2792BEAC" w14:textId="77777777" w:rsidR="002D4286" w:rsidRDefault="002D4286" w:rsidP="00513832"/>
  </w:endnote>
  <w:endnote w:type="continuationSeparator" w:id="0">
    <w:p w14:paraId="59008DA4" w14:textId="77777777" w:rsidR="002D4286" w:rsidRDefault="002D4286" w:rsidP="005A20E2">
      <w:pPr>
        <w:spacing w:after="0"/>
      </w:pPr>
      <w:r>
        <w:continuationSeparator/>
      </w:r>
    </w:p>
    <w:p w14:paraId="0546B34F" w14:textId="77777777" w:rsidR="002D4286" w:rsidRDefault="002D4286"/>
    <w:p w14:paraId="0459924E" w14:textId="77777777" w:rsidR="002D4286" w:rsidRDefault="002D4286" w:rsidP="009B4773"/>
    <w:p w14:paraId="7B4E5B14" w14:textId="77777777" w:rsidR="002D4286" w:rsidRDefault="002D4286" w:rsidP="005138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987CA" w14:textId="77777777" w:rsidR="00B57756" w:rsidRPr="003639D2" w:rsidRDefault="00B57756" w:rsidP="003639D2">
    <w:pPr>
      <w:pStyle w:val="Footer"/>
    </w:pPr>
    <w:r w:rsidRPr="003639D2">
      <w:tab/>
    </w:r>
    <w:r w:rsidRPr="003639D2">
      <w:fldChar w:fldCharType="begin"/>
    </w:r>
    <w:r w:rsidRPr="003639D2">
      <w:instrText xml:space="preserve"> PAGE   \* MERGEFORMAT </w:instrText>
    </w:r>
    <w:r w:rsidRPr="003639D2">
      <w:fldChar w:fldCharType="separate"/>
    </w:r>
    <w:r w:rsidRPr="003639D2">
      <w:t>1</w:t>
    </w:r>
    <w:r w:rsidRPr="003639D2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FE555" w14:textId="77777777" w:rsidR="005854DB" w:rsidRPr="00F8411A" w:rsidRDefault="005854DB" w:rsidP="005854DB">
    <w:pPr>
      <w:pStyle w:val="Footer"/>
    </w:pPr>
    <w:r w:rsidRPr="00F8411A">
      <w:tab/>
    </w:r>
    <w:r w:rsidRPr="00F8411A">
      <w:fldChar w:fldCharType="begin"/>
    </w:r>
    <w:r w:rsidRPr="00F8411A">
      <w:instrText xml:space="preserve"> PAGE   \* MERGEFORMAT </w:instrText>
    </w:r>
    <w:r w:rsidRPr="00F8411A">
      <w:fldChar w:fldCharType="separate"/>
    </w:r>
    <w:r>
      <w:t>2</w:t>
    </w:r>
    <w:r w:rsidRPr="00F8411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0D41C" w14:textId="77777777" w:rsidR="002D4286" w:rsidRDefault="002D4286" w:rsidP="005A20E2">
      <w:pPr>
        <w:spacing w:after="0"/>
      </w:pPr>
      <w:r>
        <w:separator/>
      </w:r>
    </w:p>
    <w:p w14:paraId="63861E52" w14:textId="77777777" w:rsidR="002D4286" w:rsidRDefault="002D4286"/>
    <w:p w14:paraId="2B461C10" w14:textId="77777777" w:rsidR="002D4286" w:rsidRDefault="002D4286" w:rsidP="009B4773"/>
    <w:p w14:paraId="3BAF5759" w14:textId="77777777" w:rsidR="002D4286" w:rsidRDefault="002D4286" w:rsidP="00513832"/>
  </w:footnote>
  <w:footnote w:type="continuationSeparator" w:id="0">
    <w:p w14:paraId="0D1945A1" w14:textId="77777777" w:rsidR="002D4286" w:rsidRDefault="002D4286" w:rsidP="005A20E2">
      <w:pPr>
        <w:spacing w:after="0"/>
      </w:pPr>
      <w:r>
        <w:continuationSeparator/>
      </w:r>
    </w:p>
    <w:p w14:paraId="1D90E6EA" w14:textId="77777777" w:rsidR="002D4286" w:rsidRDefault="002D4286"/>
    <w:p w14:paraId="5AF7660A" w14:textId="77777777" w:rsidR="002D4286" w:rsidRDefault="002D4286" w:rsidP="009B4773"/>
    <w:p w14:paraId="60126EF7" w14:textId="77777777" w:rsidR="002D4286" w:rsidRDefault="002D4286" w:rsidP="0051383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34E3D" w14:textId="1EFCAC6A" w:rsidR="003639D2" w:rsidRPr="003639D2" w:rsidRDefault="00390A8E" w:rsidP="003639D2">
    <w:pPr>
      <w:pStyle w:val="Heading2-Custom"/>
    </w:pPr>
    <w:sdt>
      <w:sdtPr>
        <w:alias w:val="Title"/>
        <w:tag w:val=""/>
        <w:id w:val="-611985797"/>
        <w:placeholder>
          <w:docPart w:val="1BF39DA9264A4628B6DDC44CD0CD96C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15:appearance w15:val="hidden"/>
        <w:text/>
      </w:sdtPr>
      <w:sdtEndPr/>
      <w:sdtContent>
        <w:r w:rsidR="003377C8">
          <w:t>CITE Managed Services</w:t>
        </w:r>
      </w:sdtContent>
    </w:sdt>
  </w:p>
  <w:p w14:paraId="532D67EE" w14:textId="05270D67" w:rsidR="005854DB" w:rsidRPr="004534EE" w:rsidRDefault="00B17F85" w:rsidP="00441225">
    <w:pPr>
      <w:pStyle w:val="Header"/>
      <w:spacing w:after="240"/>
      <w:rPr>
        <w:b/>
        <w:bCs/>
      </w:rPr>
    </w:pPr>
    <w:r w:rsidRPr="00B17F85">
      <w:rPr>
        <w:b/>
        <w:bCs/>
      </w:rPr>
      <w:t>Information and Knowledge Sharing</w:t>
    </w:r>
    <w:r w:rsidR="005854DB" w:rsidRPr="004534EE">
      <w:rPr>
        <w:b/>
        <w:bCs/>
        <w:noProof/>
      </w:rPr>
      <mc:AlternateContent>
        <mc:Choice Requires="wps">
          <w:drawing>
            <wp:anchor distT="45720" distB="45720" distL="114300" distR="114300" simplePos="0" relativeHeight="251696128" behindDoc="1" locked="0" layoutInCell="1" allowOverlap="1" wp14:anchorId="01C93908" wp14:editId="1F9D8AAD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10058400" cy="1143000"/>
              <wp:effectExtent l="0" t="0" r="0" b="0"/>
              <wp:wrapNone/>
              <wp:docPr id="1" name="Text Box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58400" cy="1143000"/>
                      </a:xfrm>
                      <a:prstGeom prst="rect">
                        <a:avLst/>
                      </a:prstGeom>
                      <a:solidFill>
                        <a:srgbClr val="107082">
                          <a:alpha val="14902"/>
                        </a:srgb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BB7FD54" w14:textId="77777777" w:rsidR="005854DB" w:rsidRDefault="005854DB" w:rsidP="0003123C"/>
                      </w:txbxContent>
                    </wps:txbx>
                    <wps:bodyPr rot="0" vert="horz" wrap="square" lIns="720000" tIns="28800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1C9390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&quot;&quot;" style="position:absolute;margin-left:0;margin-top:0;width:11in;height:90pt;z-index:-251620352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p3JQIAAB0EAAAOAAAAZHJzL2Uyb0RvYy54bWysU9tu2zAMfR+wfxD0vtjOkjUx4hRdug4D&#10;ugvQ7QMUWY6FyaJGKbG7ry8lO+kub8NeBB2ROiQPyc310Bl2Uug12IoXs5wzZSXU2h4q/u3r3asV&#10;Zz4IWwsDVlX8UXl+vX35YtO7Us2hBVMrZERifdm7irchuDLLvGxVJ/wMnLJkbAA7EQjiIatR9MTe&#10;mWye52+yHrB2CFJ5T6+3o5FvE3/TKBk+N41XgZmKU24hnZjOfTyz7UaUBxSu1XJKQ/xDFp3QloJe&#10;qG5FEOyI+i+qTksED02YSegyaBotVaqBqinyP6p5aIVTqRYSx7uLTP7/0cpPpwf3BVkY3sJADUxF&#10;eHcP8rtnFnatsAd1gwh9q0RNgYsoWdY7X05fo9S+9JFk33+EmposjgES0dBgF1WhOhmxUwMeL6Kr&#10;ITAZQ+b5crXIySbJWBSL1zmBGESU5/8OfXivoGPxUnGktiZ+cbr3YXQ9u8RwHoyu77QxCeBhvzPI&#10;ToJGoMiv8tV8/GtcK6bXxTqfTyH96J7C/8ZjLOsrvl7Ol+m7hRggjU+nA82w0V3FV5T7mL0oo2Dv&#10;bJ1cgtBmvFNVxk4KRtFG+cKwH8gxKrmH+pG0RBhnlXaLLi3gT856mtOK+x9HgYoz88FSP65oC6J4&#10;IaH5KmbAGSa0LhYLAvsEFkty5UxYSWQVlwHPYBfSQkSxLNxQ7xqdRH3OZsqXZjDpMu1LHPJfcfJ6&#10;3urtEwAAAP//AwBQSwMEFAAGAAgAAAAhANTKo6baAAAABgEAAA8AAABkcnMvZG93bnJldi54bWxM&#10;j09PwzAMxe9IfIfISNxYwv9Smk4DaRzQLhtcuHmN11ZrnKrJuvLt8bjAxfLTs55/r5hPvlMjDbEN&#10;bOF6ZkARV8G1XFv4/FheZaBiQnbYBSYL3xRhXp6fFZi7cOQ1jZtUKwnhmKOFJqU+1zpWDXmMs9AT&#10;i7cLg8ckcqi1G/Ao4b7TN8Y8aI8ty4cGe3ptqNpvDt7CavH29Oh0fzu24SXt1zUuv3bv1l5eTItn&#10;UImm9HcMJ3xBh1KYtuHALqrOghRJv/Pk3Wd3oreyZcaALgv9H7/8AQAA//8DAFBLAQItABQABgAI&#10;AAAAIQC2gziS/gAAAOEBAAATAAAAAAAAAAAAAAAAAAAAAABbQ29udGVudF9UeXBlc10ueG1sUEsB&#10;Ai0AFAAGAAgAAAAhADj9If/WAAAAlAEAAAsAAAAAAAAAAAAAAAAALwEAAF9yZWxzLy5yZWxzUEsB&#10;Ai0AFAAGAAgAAAAhAHivSnclAgAAHQQAAA4AAAAAAAAAAAAAAAAALgIAAGRycy9lMm9Eb2MueG1s&#10;UEsBAi0AFAAGAAgAAAAhANTKo6baAAAABgEAAA8AAAAAAAAAAAAAAAAAfwQAAGRycy9kb3ducmV2&#10;LnhtbFBLBQYAAAAABAAEAPMAAACGBQAAAAA=&#10;" fillcolor="#107082" stroked="f">
              <v:fill opacity="9766f"/>
              <v:textbox inset="20mm,8mm">
                <w:txbxContent>
                  <w:p w14:paraId="7BB7FD54" w14:textId="77777777" w:rsidR="005854DB" w:rsidRDefault="005854DB" w:rsidP="0003123C"/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1AADA" w14:textId="0A9A78A5" w:rsidR="005854DB" w:rsidRPr="00DF5242" w:rsidRDefault="00DF5242" w:rsidP="00DF5242">
    <w:pPr>
      <w:pStyle w:val="Title"/>
      <w:spacing w:before="240" w:after="240"/>
      <w:contextualSpacing w:val="0"/>
    </w:pPr>
    <w:r>
      <w:rPr>
        <w:noProof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6316DD93" wp14:editId="0E97D44B">
              <wp:simplePos x="0" y="0"/>
              <wp:positionH relativeFrom="column">
                <wp:posOffset>702945</wp:posOffset>
              </wp:positionH>
              <wp:positionV relativeFrom="paragraph">
                <wp:posOffset>641540</wp:posOffset>
              </wp:positionV>
              <wp:extent cx="4939665" cy="106680"/>
              <wp:effectExtent l="0" t="0" r="13335" b="2667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939665" cy="10668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4BC0DA7" id="Rectangle 7" o:spid="_x0000_s1026" style="position:absolute;margin-left:55.35pt;margin-top:50.5pt;width:388.95pt;height:8.4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0p0XwIAABMFAAAOAAAAZHJzL2Uyb0RvYy54bWysVFFv2yAQfp+0/4B4X+xkSdZGdaooVadJ&#10;VVu1nfpMMcSWMMcOEif79Tuw41RttYdpfsAcd/cdfHzHxeW+MWyn0NdgCz4e5ZwpK6Gs7abgP5+u&#10;v5xx5oOwpTBgVcEPyvPL5edPF61bqAlUYEqFjECsX7Su4FUIbpFlXlaqEX4ETllyasBGBDJxk5Uo&#10;WkJvTDbJ83nWApYOQSrvafWqc/JlwtdayXCntVeBmYLT3kIaMY0vccyWF2KxQeGqWvbbEP+wi0bU&#10;looOUFciCLbF+h1UU0sEDzqMJDQZaF1Llc5Apxnnb07zWAmn0lmIHO8Gmvz/g5W3u0d3j0RD6/zC&#10;0zSeYq+xiX/aH9snsg4DWWofmKTF6fnX8/l8xpkk3zifz88Sm9kp26EP3xU0LE4KjnQZiSOxu/GB&#10;KlLoMYSMU/00Cwej4haMfVCa1SVVnKTsJA21Nsh2gi5VSKlsGHeuSpSqW57l9MXbpSJDRrISYETW&#10;tTEDdg8QZfceu4Pp42OqSsoakvO/baxLHjJSZbBhSG5qC/gRgKFT9ZW7+CNJHTWRpRcoD/fIEDpd&#10;eyeva+L6RvhwL5CETJKn5gx3NGgDbcGhn3FWAf7+aD3Gk77Iy1lLjVFw/2srUHFmflhS3vl4Oo2d&#10;lIzp7NuEDHzteXntsdtmDXRNY3oGnEzTGB/McaoRmmfq4VWsSi5hJdUuuAx4NNaha1h6BaRarVIY&#10;dY8T4cY+OhnBI6tRS0/7Z4GuF1wgqd7CsYnE4o3uutiYaWG1DaDrJMoTrz3f1HlJOP0rEVv7tZ2i&#10;Tm/Z8g8AAAD//wMAUEsDBBQABgAIAAAAIQBnpr9J2gAAAAsBAAAPAAAAZHJzL2Rvd25yZXYueG1s&#10;TE9LTsMwFNwjcQfrIbGjdlg0VohTVZXYILFo4QBu/IjT+hPFTpPcntcV7GY0o/nUu8U7dsMx9TEo&#10;KDYCGIY2mj50Cr6/3l8ksJR1MNrFgApWTLBrHh9qXZk4hyPeTrljFBJSpRXYnIeK89Ra9Dpt4oCB&#10;tJ84ep2Jjh03o54p3Dv+KsSWe90HarB6wIPF9nqaPJVoPK5FOR+un3b56NGtF5xWpZ6flv0bsIxL&#10;/jPDfT5Nh4Y2neMUTGKOeCFKshIQBZ0ih5RyC+x8l0oJvKn5/w/NLwAAAP//AwBQSwECLQAUAAYA&#10;CAAAACEAtoM4kv4AAADhAQAAEwAAAAAAAAAAAAAAAAAAAAAAW0NvbnRlbnRfVHlwZXNdLnhtbFBL&#10;AQItABQABgAIAAAAIQA4/SH/1gAAAJQBAAALAAAAAAAAAAAAAAAAAC8BAABfcmVscy8ucmVsc1BL&#10;AQItABQABgAIAAAAIQCSi0p0XwIAABMFAAAOAAAAAAAAAAAAAAAAAC4CAABkcnMvZTJvRG9jLnht&#10;bFBLAQItABQABgAIAAAAIQBnpr9J2gAAAAsBAAAPAAAAAAAAAAAAAAAAALkEAABkcnMvZG93bnJl&#10;di54bWxQSwUGAAAAAAQABADzAAAAwAUAAAAA&#10;" fillcolor="#f0cda1 [3204]" strokecolor="#ac6c1b [1604]" strokeweight="1pt"/>
          </w:pict>
        </mc:Fallback>
      </mc:AlternateContent>
    </w:r>
    <w:r w:rsidRPr="00DF5242">
      <w:rPr>
        <w:noProof/>
      </w:rPr>
      <mc:AlternateContent>
        <mc:Choice Requires="wps">
          <w:drawing>
            <wp:anchor distT="0" distB="0" distL="114300" distR="114300" simplePos="0" relativeHeight="251698176" behindDoc="1" locked="0" layoutInCell="1" allowOverlap="1" wp14:anchorId="6EDD791A" wp14:editId="2940537E">
              <wp:simplePos x="0" y="0"/>
              <wp:positionH relativeFrom="column">
                <wp:posOffset>-673925</wp:posOffset>
              </wp:positionH>
              <wp:positionV relativeFrom="paragraph">
                <wp:posOffset>-63665</wp:posOffset>
              </wp:positionV>
              <wp:extent cx="7753985" cy="1448410"/>
              <wp:effectExtent l="0" t="0" r="18415" b="19050"/>
              <wp:wrapNone/>
              <wp:docPr id="6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3985" cy="144841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2">
                          <a:shade val="50000"/>
                        </a:schemeClr>
                      </a:lnRef>
                      <a:fillRef idx="1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EE894EA" id="Rectangle 6" o:spid="_x0000_s1026" style="position:absolute;margin-left:-53.05pt;margin-top:-5pt;width:610.55pt;height:114.05pt;z-index:-2516183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+ilwWgIAABQFAAAOAAAAZHJzL2Uyb0RvYy54bWysVFFv2yAQfp+0/4B4Xx1nydpGcaqoVadJ&#10;VVs1nfpMMcSWMMcOEif79Tuw40RdtUnT/IA57u47+PiO+dWuMWyr0NdgC56fjThTVkJZ23XBvz/f&#10;frrgzAdhS2HAqoLvledXi48f5q2bqTFUYEqFjECsn7Wu4FUIbpZlXlaqEf4MnLLk1ICNCGTiOitR&#10;tITemGw8Gn3JWsDSIUjlPa3edE6+SPhaKxketPYqMFNw2ltII6bxNY7ZYi5maxSuqmW/DfEPu2hE&#10;banoAHUjgmAbrH+DamqJ4EGHMwlNBlrXUqUz0Gny0ZvTrCrhVDoLkePdQJP/f7Dyfrtyj0g0tM7P&#10;PE3jKXYam/in/bFdIms/kKV2gUlaPD+ffr68mHImyZdPJheTPNGZHdMd+vBVQcPipOBIt5FIEts7&#10;H6gkhR5CyDhuIM3C3qi4B2OflGZ1SSXHKTtpQ10bZFtBtyqkVDb0rkqUqluejuiL10tFhoxkJcCI&#10;rGtjBuz8T9gdTB8fU1WS1pA8+nvykJEqgw1DclNbwPcATMj7A+gu/kBSR01k6RXK/SMyhE7Y3snb&#10;mri+Ez48CiQlk+apO8MDDdpAW3DoZ5xVgD/fW4/xJDDyctZSZxTc/9gIVJyZb5akd0mXHVspGZPp&#10;+ZgMPPW8nnrsprkGuqac3gEn0zTGB3OYaoTmhZp4GauSS1hJtQsuAx6M69B1LD0DUi2XKYzax4lw&#10;Z1dORvDIatTS8+5FoOsFF0ir93DoIjF7o7suNmZaWG4C6DqJ8shrzze1XhJO/0zE3j61U9TxMVv8&#10;AgAA//8DAFBLAwQUAAYACAAAACEA4dZcLuAAAAANAQAADwAAAGRycy9kb3ducmV2LnhtbEyPzU7D&#10;MBCE70i8g7WVuKDWcaVGJcSpUCU4IkhRz268xGn9E8VuGnh6tlzgNqP9NDtTbiZn2YhD7IKXIBYZ&#10;MPRN0J1vJXzsnudrYDEpr5UNHiV8YYRNdXtTqkKHi3/HsU4toxAfCyXBpNQXnMfGoFNxEXr0dPsM&#10;g1OJ7NByPagLhTvLl1mWc6c6Tx+M6nFrsDnVZyfB7uutze/HV/32vT+ZFz09rI5GyrvZ9PQILOGU&#10;/mC41qfqUFGnQzh7HZmVMBdZLoj9VbTqigixInWQsBRrAbwq+f8V1Q8AAAD//wMAUEsBAi0AFAAG&#10;AAgAAAAhALaDOJL+AAAA4QEAABMAAAAAAAAAAAAAAAAAAAAAAFtDb250ZW50X1R5cGVzXS54bWxQ&#10;SwECLQAUAAYACAAAACEAOP0h/9YAAACUAQAACwAAAAAAAAAAAAAAAAAvAQAAX3JlbHMvLnJlbHNQ&#10;SwECLQAUAAYACAAAACEA7PopcFoCAAAUBQAADgAAAAAAAAAAAAAAAAAuAgAAZHJzL2Uyb0RvYy54&#10;bWxQSwECLQAUAAYACAAAACEA4dZcLuAAAAANAQAADwAAAAAAAAAAAAAAAAC0BAAAZHJzL2Rvd25y&#10;ZXYueG1sUEsFBgAAAAAEAAQA8wAAAMEFAAAAAA==&#10;" fillcolor="#107082 [3205]" strokecolor="#083740 [1605]" strokeweight="1pt"/>
          </w:pict>
        </mc:Fallback>
      </mc:AlternateContent>
    </w:r>
    <w:r w:rsidRPr="00DF5242">
      <w:rPr>
        <w:noProof/>
      </w:rPr>
      <mc:AlternateContent>
        <mc:Choice Requires="wps">
          <w:drawing>
            <wp:anchor distT="0" distB="0" distL="114300" distR="114300" simplePos="0" relativeHeight="251697152" behindDoc="1" locked="0" layoutInCell="1" allowOverlap="1" wp14:anchorId="22B9ABBB" wp14:editId="31F9E5C8">
              <wp:simplePos x="0" y="0"/>
              <wp:positionH relativeFrom="column">
                <wp:posOffset>-685800</wp:posOffset>
              </wp:positionH>
              <wp:positionV relativeFrom="paragraph">
                <wp:posOffset>-419925</wp:posOffset>
              </wp:positionV>
              <wp:extent cx="7753985" cy="1805050"/>
              <wp:effectExtent l="0" t="0" r="18415" b="2413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3985" cy="180505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dk1">
                          <a:shade val="50000"/>
                        </a:schemeClr>
                      </a:lnRef>
                      <a:fillRef idx="1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4613369" id="Rectangle 5" o:spid="_x0000_s1026" style="position:absolute;margin-left:-54pt;margin-top:-33.05pt;width:610.55pt;height:142.15pt;z-index:-2516193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DarWwIAAAgFAAAOAAAAZHJzL2Uyb0RvYy54bWysVFFP2zAQfp+0/2D5fSTp6ICKFFVFTJMQ&#10;VIOJZ+PYTTTH553dpt2v39lJU8bYy7REcs6+u8/nz9/l8mrXGrZV6BuwJS9Ocs6UlVA1dl3yb483&#10;H84580HYShiwquR75fnV/P27y87N1ARqMJVCRiDWzzpX8joEN8syL2vVCn8CTllyasBWBJriOqtQ&#10;dITemmyS55+yDrByCFJ5T6vXvZPPE77WSoZ7rb0KzJScagtpxDQ+xzGbX4rZGoWrGzmUIf6hilY0&#10;ljYdoa5FEGyDzR9QbSMRPOhwIqHNQOtGqnQGOk2RvzrNQy2cSmchcrwbafL/D1bebR/cComGzvmZ&#10;JzOeYqexjV+qj+0SWfuRLLULTNLi2dn048X5lDNJvuI8n9Ib6cyO6Q59+KygZdEoOdJtJJLE9taH&#10;PvQQQnnHApIV9kbFGoz9qjRrKtpykrKTNtTSINsKutXqe9Ev16JS/dI0p2eoZYxOlSWwiKobY0bc&#10;ASBq7nfcvsYhNqapJKkxMf9bQX3iGJ12BBvGxLaxgG8lm1AMhes+/kBMT0dk5hmq/QoZQi9m7+RN&#10;Q/zeCh9WAkm9pHPqyHBPgzbQlRwGi7Ma8Odb6zGeREVezjrqhpL7HxuBijPzxZLcLorT09g+aXI6&#10;PZvQBF96nl967KZdAl1NQb3vZDJjfDAHUyO0T9S4i7gruYSVtHfJZcDDZBn6LqXWl2qxSGHUMk6E&#10;W/vgZASPrEb9PO6eBLpBZIH0eQeHzhGzV1rrY2OmhcUmgG6SEI+8DnxTuyXBDL+G2M8v5ynq+AOb&#10;/wIAAP//AwBQSwMEFAAGAAgAAAAhAObvEMniAAAADQEAAA8AAABkcnMvZG93bnJldi54bWxMj8Fu&#10;gzAQRO+V+g/WVuqlSoyphBDFRGnUigs9lOYDDN4ACl4j7BDar69zam8z2tHsm3y3mpEtOLvBkgSx&#10;jYAhtVYP1Ek4fr1vUmDOK9JqtIQSvtHBrri/y1Wm7ZU+cal9x0IJuUxJ6L2fMs5d26NRbmsnpHA7&#10;2dkoH+zccT2rayg3I4+jKOFGDRQ+9GrCQ4/tub4YCT9LcyzLfaWePupDNZfu9a3qVikfH9b9CzCP&#10;q/8Lww0/oEMRmBp7Ie3YKGEjojSM8UEliQB2iwjxHFQjIRZpDLzI+f8VxS8AAAD//wMAUEsBAi0A&#10;FAAGAAgAAAAhALaDOJL+AAAA4QEAABMAAAAAAAAAAAAAAAAAAAAAAFtDb250ZW50X1R5cGVzXS54&#10;bWxQSwECLQAUAAYACAAAACEAOP0h/9YAAACUAQAACwAAAAAAAAAAAAAAAAAvAQAAX3JlbHMvLnJl&#10;bHNQSwECLQAUAAYACAAAACEAlVQ2q1sCAAAIBQAADgAAAAAAAAAAAAAAAAAuAgAAZHJzL2Uyb0Rv&#10;Yy54bWxQSwECLQAUAAYACAAAACEA5u8QyeIAAAANAQAADwAAAAAAAAAAAAAAAAC1BAAAZHJzL2Rv&#10;d25yZXYueG1sUEsFBgAAAAAEAAQA8wAAAMQFAAAAAA==&#10;" fillcolor="black [3200]" strokecolor="black [1600]" strokeweight="1pt"/>
          </w:pict>
        </mc:Fallback>
      </mc:AlternateContent>
    </w:r>
    <w:r w:rsidRPr="00DF5242">
      <w:t>CITE Managed Services</w:t>
    </w:r>
  </w:p>
  <w:p w14:paraId="65C4CEAC" w14:textId="689263D8" w:rsidR="00DF5242" w:rsidRPr="0081263C" w:rsidRDefault="00B0547F" w:rsidP="00DF5242">
    <w:pPr>
      <w:pStyle w:val="Subtitle"/>
      <w:spacing w:before="0"/>
      <w:rPr>
        <w:sz w:val="36"/>
        <w:szCs w:val="18"/>
      </w:rPr>
    </w:pPr>
    <w:r>
      <w:rPr>
        <w:sz w:val="36"/>
        <w:szCs w:val="18"/>
      </w:rPr>
      <w:t>I</w:t>
    </w:r>
    <w:r w:rsidRPr="00B0547F">
      <w:rPr>
        <w:sz w:val="36"/>
        <w:szCs w:val="18"/>
      </w:rPr>
      <w:t xml:space="preserve">nformation and </w:t>
    </w:r>
    <w:r>
      <w:rPr>
        <w:sz w:val="36"/>
        <w:szCs w:val="18"/>
      </w:rPr>
      <w:t>K</w:t>
    </w:r>
    <w:r w:rsidRPr="00B0547F">
      <w:rPr>
        <w:sz w:val="36"/>
        <w:szCs w:val="18"/>
      </w:rPr>
      <w:t xml:space="preserve">nowledge </w:t>
    </w:r>
    <w:r>
      <w:rPr>
        <w:sz w:val="36"/>
        <w:szCs w:val="18"/>
      </w:rPr>
      <w:t>S</w:t>
    </w:r>
    <w:r w:rsidRPr="00B0547F">
      <w:rPr>
        <w:sz w:val="36"/>
        <w:szCs w:val="18"/>
      </w:rPr>
      <w:t>haring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8E049D40"/>
    <w:lvl w:ilvl="0">
      <w:start w:val="1"/>
      <w:numFmt w:val="bullet"/>
      <w:pStyle w:val="ListBullet2"/>
      <w:lvlText w:val="o"/>
      <w:lvlJc w:val="left"/>
      <w:pPr>
        <w:ind w:left="720" w:hanging="360"/>
      </w:pPr>
      <w:rPr>
        <w:rFonts w:ascii="Courier New" w:hAnsi="Courier New" w:cs="Courier New" w:hint="default"/>
        <w:color w:val="107082" w:themeColor="accent2"/>
      </w:rPr>
    </w:lvl>
  </w:abstractNum>
  <w:abstractNum w:abstractNumId="1" w15:restartNumberingAfterBreak="0">
    <w:nsid w:val="003D426E"/>
    <w:multiLevelType w:val="hybridMultilevel"/>
    <w:tmpl w:val="688E79EE"/>
    <w:lvl w:ilvl="0" w:tplc="7B3058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color w:val="107082" w:themeColor="accent2"/>
        <w:u w:color="F0CDA1" w:themeColor="accent1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0675B0"/>
    <w:multiLevelType w:val="hybridMultilevel"/>
    <w:tmpl w:val="442A5648"/>
    <w:lvl w:ilvl="0" w:tplc="A4946864">
      <w:start w:val="1"/>
      <w:numFmt w:val="bullet"/>
      <w:pStyle w:val="Graphbullet4"/>
      <w:lvlText w:val=""/>
      <w:lvlJc w:val="left"/>
      <w:pPr>
        <w:ind w:left="720" w:hanging="360"/>
      </w:pPr>
      <w:rPr>
        <w:rFonts w:ascii="Symbol" w:hAnsi="Symbol" w:hint="default"/>
        <w:color w:val="107082" w:themeColor="accent2"/>
        <w:u w:color="F0CDA1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1B0354"/>
    <w:multiLevelType w:val="hybridMultilevel"/>
    <w:tmpl w:val="0464C5E2"/>
    <w:lvl w:ilvl="0" w:tplc="13A87BB0">
      <w:start w:val="1"/>
      <w:numFmt w:val="bullet"/>
      <w:pStyle w:val="Graphbullet3"/>
      <w:lvlText w:val=""/>
      <w:lvlJc w:val="left"/>
      <w:pPr>
        <w:ind w:left="720" w:hanging="360"/>
      </w:pPr>
      <w:rPr>
        <w:rFonts w:ascii="Symbol" w:hAnsi="Symbol" w:hint="default"/>
        <w:color w:val="EC7216" w:themeColor="accent6"/>
        <w:u w:color="F0CDA1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F059C5"/>
    <w:multiLevelType w:val="hybridMultilevel"/>
    <w:tmpl w:val="117894FC"/>
    <w:lvl w:ilvl="0" w:tplc="3060231A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107082" w:themeColor="accent2"/>
        <w:u w:color="F0CDA1" w:themeColor="accen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8320F"/>
    <w:multiLevelType w:val="hybridMultilevel"/>
    <w:tmpl w:val="3ED01FBE"/>
    <w:lvl w:ilvl="0" w:tplc="B29EDFBE">
      <w:start w:val="1"/>
      <w:numFmt w:val="bullet"/>
      <w:lvlText w:val="。"/>
      <w:lvlJc w:val="left"/>
      <w:pPr>
        <w:ind w:left="1200" w:hanging="480"/>
      </w:pPr>
      <w:rPr>
        <w:rFonts w:ascii="新細明體" w:eastAsia="新細明體" w:hAnsi="新細明體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6" w15:restartNumberingAfterBreak="0">
    <w:nsid w:val="1A277AFC"/>
    <w:multiLevelType w:val="hybridMultilevel"/>
    <w:tmpl w:val="251E707C"/>
    <w:lvl w:ilvl="0" w:tplc="C7BC33B2">
      <w:start w:val="1"/>
      <w:numFmt w:val="bullet"/>
      <w:pStyle w:val="Graphbullet"/>
      <w:lvlText w:val=""/>
      <w:lvlJc w:val="left"/>
      <w:pPr>
        <w:ind w:left="720" w:hanging="360"/>
      </w:pPr>
      <w:rPr>
        <w:rFonts w:ascii="Symbol" w:hAnsi="Symbol" w:hint="default"/>
        <w:color w:val="054854" w:themeColor="accent3"/>
        <w:u w:color="F0CDA1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25C3B"/>
    <w:multiLevelType w:val="hybridMultilevel"/>
    <w:tmpl w:val="2E9EC3B2"/>
    <w:lvl w:ilvl="0" w:tplc="8BDE2F3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107082" w:themeColor="accent2"/>
      </w:rPr>
    </w:lvl>
    <w:lvl w:ilvl="1" w:tplc="21DA16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  <w:color w:val="107082" w:themeColor="accent2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D04C4A"/>
    <w:multiLevelType w:val="hybridMultilevel"/>
    <w:tmpl w:val="15E8B9D8"/>
    <w:lvl w:ilvl="0" w:tplc="8BDE2F3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107082" w:themeColor="accent2"/>
      </w:rPr>
    </w:lvl>
    <w:lvl w:ilvl="1" w:tplc="20223254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07697A" w:themeColor="accent3" w:themeTint="E6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4579C2"/>
    <w:multiLevelType w:val="hybridMultilevel"/>
    <w:tmpl w:val="EB34EC1C"/>
    <w:lvl w:ilvl="0" w:tplc="7B3058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color w:val="107082" w:themeColor="accent2"/>
        <w:u w:color="F0CDA1" w:themeColor="accent1"/>
      </w:rPr>
    </w:lvl>
    <w:lvl w:ilvl="1" w:tplc="7B30580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107082" w:themeColor="accent2"/>
        <w:u w:color="F0CDA1" w:themeColor="accent1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780819"/>
    <w:multiLevelType w:val="hybridMultilevel"/>
    <w:tmpl w:val="9E8E21A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597568"/>
    <w:multiLevelType w:val="hybridMultilevel"/>
    <w:tmpl w:val="2E96937A"/>
    <w:lvl w:ilvl="0" w:tplc="5B60EF8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7697A" w:themeColor="accent3" w:themeTint="E6"/>
      </w:rPr>
    </w:lvl>
    <w:lvl w:ilvl="1" w:tplc="7B30580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107082" w:themeColor="accent2"/>
        <w:u w:color="F0CDA1" w:themeColor="accent1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9448EF"/>
    <w:multiLevelType w:val="hybridMultilevel"/>
    <w:tmpl w:val="A92A2166"/>
    <w:lvl w:ilvl="0" w:tplc="A4583C36">
      <w:start w:val="1"/>
      <w:numFmt w:val="bullet"/>
      <w:pStyle w:val="Graphbullet2"/>
      <w:lvlText w:val=""/>
      <w:lvlJc w:val="left"/>
      <w:pPr>
        <w:ind w:left="720" w:hanging="360"/>
      </w:pPr>
      <w:rPr>
        <w:rFonts w:ascii="Symbol" w:hAnsi="Symbol" w:hint="default"/>
        <w:color w:val="F99927" w:themeColor="accent5"/>
        <w:u w:color="F0CDA1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463ECA"/>
    <w:multiLevelType w:val="hybridMultilevel"/>
    <w:tmpl w:val="1676EB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C41F17"/>
    <w:multiLevelType w:val="hybridMultilevel"/>
    <w:tmpl w:val="FA30C620"/>
    <w:lvl w:ilvl="0" w:tplc="5B60EF8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7697A" w:themeColor="accent3" w:themeTint="E6"/>
      </w:rPr>
    </w:lvl>
    <w:lvl w:ilvl="1" w:tplc="21DA16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  <w:color w:val="107082" w:themeColor="accent2"/>
        <w:u w:color="F0CDA1" w:themeColor="accent1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42282E"/>
    <w:multiLevelType w:val="hybridMultilevel"/>
    <w:tmpl w:val="092C1EF0"/>
    <w:lvl w:ilvl="0" w:tplc="FFFFFFFF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B29EDFBE">
      <w:start w:val="1"/>
      <w:numFmt w:val="bullet"/>
      <w:lvlText w:val="。"/>
      <w:lvlJc w:val="left"/>
      <w:pPr>
        <w:ind w:left="1440" w:hanging="480"/>
      </w:pPr>
      <w:rPr>
        <w:rFonts w:ascii="新細明體" w:eastAsia="新細明體" w:hAnsi="新細明體" w:hint="eastAsia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57E2478"/>
    <w:multiLevelType w:val="hybridMultilevel"/>
    <w:tmpl w:val="6B7005AA"/>
    <w:lvl w:ilvl="0" w:tplc="B29EDFBE">
      <w:start w:val="1"/>
      <w:numFmt w:val="bullet"/>
      <w:lvlText w:val="。"/>
      <w:lvlJc w:val="left"/>
      <w:pPr>
        <w:ind w:left="1440" w:hanging="480"/>
      </w:pPr>
      <w:rPr>
        <w:rFonts w:ascii="新細明體" w:eastAsia="新細明體" w:hAnsi="新細明體" w:hint="eastAsia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7" w15:restartNumberingAfterBreak="0">
    <w:nsid w:val="4A38090E"/>
    <w:multiLevelType w:val="hybridMultilevel"/>
    <w:tmpl w:val="3976EECE"/>
    <w:lvl w:ilvl="0" w:tplc="1302748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4E30406E"/>
    <w:multiLevelType w:val="hybridMultilevel"/>
    <w:tmpl w:val="4A6A3548"/>
    <w:lvl w:ilvl="0" w:tplc="E1F4CAE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7697A" w:themeColor="accent3" w:themeTint="E6"/>
      </w:rPr>
    </w:lvl>
    <w:lvl w:ilvl="1" w:tplc="20223254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07697A" w:themeColor="accent3" w:themeTint="E6"/>
      </w:rPr>
    </w:lvl>
    <w:lvl w:ilvl="2" w:tplc="58E01460">
      <w:start w:val="1"/>
      <w:numFmt w:val="bullet"/>
      <w:lvlText w:val="-"/>
      <w:lvlJc w:val="left"/>
      <w:pPr>
        <w:ind w:left="2160" w:hanging="180"/>
      </w:pPr>
      <w:rPr>
        <w:rFonts w:ascii="Calibri" w:eastAsiaTheme="minorEastAsia" w:hAnsi="Calibri" w:cs="Calibri" w:hint="default"/>
        <w:b/>
        <w:bCs/>
        <w:color w:val="0B9CB7" w:themeColor="accent3" w:themeTint="BF"/>
      </w:r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8C1828"/>
    <w:multiLevelType w:val="multilevel"/>
    <w:tmpl w:val="00E80A22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  <w:b/>
        <w:color w:val="107082" w:themeColor="accent2"/>
        <w:u w:color="F0CDA1" w:themeColor="accent1"/>
      </w:rPr>
    </w:lvl>
    <w:lvl w:ilvl="1">
      <w:start w:val="1"/>
      <w:numFmt w:val="lowerLetter"/>
      <w:pStyle w:val="ListNumber2"/>
      <w:lvlText w:val="%2."/>
      <w:lvlJc w:val="left"/>
      <w:pPr>
        <w:ind w:left="360" w:hanging="360"/>
      </w:pPr>
      <w:rPr>
        <w:rFonts w:hint="default"/>
        <w:color w:val="107082" w:themeColor="accent2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C55B39"/>
    <w:multiLevelType w:val="hybridMultilevel"/>
    <w:tmpl w:val="CA8AC46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753247"/>
    <w:multiLevelType w:val="hybridMultilevel"/>
    <w:tmpl w:val="2AA2ED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6071D3"/>
    <w:multiLevelType w:val="hybridMultilevel"/>
    <w:tmpl w:val="001803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A670F9"/>
    <w:multiLevelType w:val="hybridMultilevel"/>
    <w:tmpl w:val="7C5A024A"/>
    <w:lvl w:ilvl="0" w:tplc="E1F4CAE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7697A" w:themeColor="accent3" w:themeTint="E6"/>
      </w:rPr>
    </w:lvl>
    <w:lvl w:ilvl="1" w:tplc="21DA16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  <w:color w:val="107082" w:themeColor="accent2"/>
      </w:rPr>
    </w:lvl>
    <w:lvl w:ilvl="2" w:tplc="21DA163A">
      <w:start w:val="1"/>
      <w:numFmt w:val="bullet"/>
      <w:lvlText w:val="o"/>
      <w:lvlJc w:val="left"/>
      <w:pPr>
        <w:ind w:left="2160" w:hanging="180"/>
      </w:pPr>
      <w:rPr>
        <w:rFonts w:ascii="Courier New" w:hAnsi="Courier New" w:hint="default"/>
        <w:color w:val="107082" w:themeColor="accent2"/>
      </w:r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11258A"/>
    <w:multiLevelType w:val="hybridMultilevel"/>
    <w:tmpl w:val="9438B508"/>
    <w:lvl w:ilvl="0" w:tplc="13027482">
      <w:start w:val="1"/>
      <w:numFmt w:val="bullet"/>
      <w:lvlText w:val="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995611"/>
    <w:multiLevelType w:val="hybridMultilevel"/>
    <w:tmpl w:val="0A582142"/>
    <w:lvl w:ilvl="0" w:tplc="7B3058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color w:val="107082" w:themeColor="accent2"/>
        <w:u w:color="F0CDA1" w:themeColor="accent1"/>
      </w:rPr>
    </w:lvl>
    <w:lvl w:ilvl="1" w:tplc="21DA16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  <w:color w:val="107082" w:themeColor="accent2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71457F"/>
    <w:multiLevelType w:val="hybridMultilevel"/>
    <w:tmpl w:val="B93010E0"/>
    <w:lvl w:ilvl="0" w:tplc="1302748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77653EBA"/>
    <w:multiLevelType w:val="hybridMultilevel"/>
    <w:tmpl w:val="39443C16"/>
    <w:lvl w:ilvl="0" w:tplc="7B3058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color w:val="107082" w:themeColor="accent2"/>
        <w:u w:color="F0CDA1" w:themeColor="accent1"/>
      </w:rPr>
    </w:lvl>
    <w:lvl w:ilvl="1" w:tplc="21DA16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  <w:color w:val="107082" w:themeColor="accent2"/>
        <w:u w:color="F0CDA1" w:themeColor="accent1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8367322"/>
    <w:multiLevelType w:val="hybridMultilevel"/>
    <w:tmpl w:val="529CB8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C83E71"/>
    <w:multiLevelType w:val="hybridMultilevel"/>
    <w:tmpl w:val="C1323446"/>
    <w:lvl w:ilvl="0" w:tplc="FFFFFFFF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B29EDFBE">
      <w:start w:val="1"/>
      <w:numFmt w:val="bullet"/>
      <w:lvlText w:val="。"/>
      <w:lvlJc w:val="left"/>
      <w:pPr>
        <w:ind w:left="1440" w:hanging="480"/>
      </w:pPr>
      <w:rPr>
        <w:rFonts w:ascii="新細明體" w:eastAsia="新細明體" w:hAnsi="新細明體" w:hint="eastAsia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7AF130DD"/>
    <w:multiLevelType w:val="hybridMultilevel"/>
    <w:tmpl w:val="86BEC2FA"/>
    <w:lvl w:ilvl="0" w:tplc="7B3058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color w:val="107082" w:themeColor="accent2"/>
        <w:u w:color="F0CDA1" w:themeColor="accent1"/>
      </w:rPr>
    </w:lvl>
    <w:lvl w:ilvl="1" w:tplc="21DA16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  <w:color w:val="107082" w:themeColor="accent2"/>
      </w:r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8819361">
    <w:abstractNumId w:val="4"/>
  </w:num>
  <w:num w:numId="2" w16cid:durableId="1520049215">
    <w:abstractNumId w:val="6"/>
  </w:num>
  <w:num w:numId="3" w16cid:durableId="1259218946">
    <w:abstractNumId w:val="3"/>
  </w:num>
  <w:num w:numId="4" w16cid:durableId="820270025">
    <w:abstractNumId w:val="12"/>
  </w:num>
  <w:num w:numId="5" w16cid:durableId="2078244397">
    <w:abstractNumId w:val="2"/>
  </w:num>
  <w:num w:numId="6" w16cid:durableId="2091802567">
    <w:abstractNumId w:val="19"/>
  </w:num>
  <w:num w:numId="7" w16cid:durableId="1182667288">
    <w:abstractNumId w:val="0"/>
  </w:num>
  <w:num w:numId="8" w16cid:durableId="1260793546">
    <w:abstractNumId w:val="8"/>
  </w:num>
  <w:num w:numId="9" w16cid:durableId="860782371">
    <w:abstractNumId w:val="30"/>
  </w:num>
  <w:num w:numId="10" w16cid:durableId="927739224">
    <w:abstractNumId w:val="9"/>
  </w:num>
  <w:num w:numId="11" w16cid:durableId="1969313838">
    <w:abstractNumId w:val="11"/>
  </w:num>
  <w:num w:numId="12" w16cid:durableId="244262576">
    <w:abstractNumId w:val="25"/>
  </w:num>
  <w:num w:numId="13" w16cid:durableId="1534148748">
    <w:abstractNumId w:val="23"/>
  </w:num>
  <w:num w:numId="14" w16cid:durableId="816384076">
    <w:abstractNumId w:val="18"/>
  </w:num>
  <w:num w:numId="15" w16cid:durableId="1747342678">
    <w:abstractNumId w:val="27"/>
  </w:num>
  <w:num w:numId="16" w16cid:durableId="1820536050">
    <w:abstractNumId w:val="14"/>
  </w:num>
  <w:num w:numId="17" w16cid:durableId="418411313">
    <w:abstractNumId w:val="7"/>
  </w:num>
  <w:num w:numId="18" w16cid:durableId="1027097493">
    <w:abstractNumId w:val="28"/>
  </w:num>
  <w:num w:numId="19" w16cid:durableId="1846094175">
    <w:abstractNumId w:val="13"/>
  </w:num>
  <w:num w:numId="20" w16cid:durableId="431904371">
    <w:abstractNumId w:val="10"/>
  </w:num>
  <w:num w:numId="21" w16cid:durableId="1117069273">
    <w:abstractNumId w:val="20"/>
  </w:num>
  <w:num w:numId="22" w16cid:durableId="1336422344">
    <w:abstractNumId w:val="22"/>
  </w:num>
  <w:num w:numId="23" w16cid:durableId="910307673">
    <w:abstractNumId w:val="1"/>
  </w:num>
  <w:num w:numId="24" w16cid:durableId="1997879545">
    <w:abstractNumId w:val="21"/>
  </w:num>
  <w:num w:numId="25" w16cid:durableId="1665013466">
    <w:abstractNumId w:val="24"/>
  </w:num>
  <w:num w:numId="26" w16cid:durableId="2097093884">
    <w:abstractNumId w:val="5"/>
  </w:num>
  <w:num w:numId="27" w16cid:durableId="1003363699">
    <w:abstractNumId w:val="26"/>
  </w:num>
  <w:num w:numId="28" w16cid:durableId="866021379">
    <w:abstractNumId w:val="29"/>
  </w:num>
  <w:num w:numId="29" w16cid:durableId="1014845696">
    <w:abstractNumId w:val="16"/>
  </w:num>
  <w:num w:numId="30" w16cid:durableId="601110548">
    <w:abstractNumId w:val="15"/>
  </w:num>
  <w:num w:numId="31" w16cid:durableId="2141654301">
    <w:abstractNumId w:val="17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bordersDoNotSurroundHeader/>
  <w:bordersDoNotSurroundFooter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7C8"/>
    <w:rsid w:val="0000092E"/>
    <w:rsid w:val="00001602"/>
    <w:rsid w:val="00002D56"/>
    <w:rsid w:val="0000723E"/>
    <w:rsid w:val="00012A83"/>
    <w:rsid w:val="00017C3C"/>
    <w:rsid w:val="00021F2E"/>
    <w:rsid w:val="00025897"/>
    <w:rsid w:val="00026EAE"/>
    <w:rsid w:val="0003123C"/>
    <w:rsid w:val="00032A10"/>
    <w:rsid w:val="00037F0A"/>
    <w:rsid w:val="00043FFE"/>
    <w:rsid w:val="00044074"/>
    <w:rsid w:val="0004430C"/>
    <w:rsid w:val="00066DE2"/>
    <w:rsid w:val="0006760E"/>
    <w:rsid w:val="00076102"/>
    <w:rsid w:val="00077931"/>
    <w:rsid w:val="0008068C"/>
    <w:rsid w:val="000808DB"/>
    <w:rsid w:val="00084E91"/>
    <w:rsid w:val="00084F3F"/>
    <w:rsid w:val="000900B6"/>
    <w:rsid w:val="000A317D"/>
    <w:rsid w:val="000A649E"/>
    <w:rsid w:val="000A7626"/>
    <w:rsid w:val="000B2D28"/>
    <w:rsid w:val="000B5DA2"/>
    <w:rsid w:val="000C1C28"/>
    <w:rsid w:val="000C2E46"/>
    <w:rsid w:val="000C5872"/>
    <w:rsid w:val="000D24F9"/>
    <w:rsid w:val="000E0979"/>
    <w:rsid w:val="000E1544"/>
    <w:rsid w:val="000E4B8A"/>
    <w:rsid w:val="000F47C0"/>
    <w:rsid w:val="000F4D27"/>
    <w:rsid w:val="00112DE1"/>
    <w:rsid w:val="001155CE"/>
    <w:rsid w:val="00121892"/>
    <w:rsid w:val="001225D9"/>
    <w:rsid w:val="0012403E"/>
    <w:rsid w:val="00124370"/>
    <w:rsid w:val="0014574B"/>
    <w:rsid w:val="001457FC"/>
    <w:rsid w:val="00151CD2"/>
    <w:rsid w:val="00160392"/>
    <w:rsid w:val="00164319"/>
    <w:rsid w:val="001A16DA"/>
    <w:rsid w:val="001A5429"/>
    <w:rsid w:val="001C1582"/>
    <w:rsid w:val="001D1C22"/>
    <w:rsid w:val="001D26F0"/>
    <w:rsid w:val="001D311D"/>
    <w:rsid w:val="001E11F1"/>
    <w:rsid w:val="001E1E58"/>
    <w:rsid w:val="001E553A"/>
    <w:rsid w:val="001F0D62"/>
    <w:rsid w:val="001F144D"/>
    <w:rsid w:val="002034D8"/>
    <w:rsid w:val="00203A4F"/>
    <w:rsid w:val="00203EFF"/>
    <w:rsid w:val="00206719"/>
    <w:rsid w:val="00207A17"/>
    <w:rsid w:val="00210882"/>
    <w:rsid w:val="0021096B"/>
    <w:rsid w:val="00211A73"/>
    <w:rsid w:val="00215B7E"/>
    <w:rsid w:val="00223906"/>
    <w:rsid w:val="00226CA3"/>
    <w:rsid w:val="00240312"/>
    <w:rsid w:val="00247B17"/>
    <w:rsid w:val="00252E4A"/>
    <w:rsid w:val="002642A8"/>
    <w:rsid w:val="00277922"/>
    <w:rsid w:val="00282FD3"/>
    <w:rsid w:val="00286B6C"/>
    <w:rsid w:val="00292D3C"/>
    <w:rsid w:val="002955AB"/>
    <w:rsid w:val="002A137B"/>
    <w:rsid w:val="002A2376"/>
    <w:rsid w:val="002D1C6B"/>
    <w:rsid w:val="002D4286"/>
    <w:rsid w:val="002F6B58"/>
    <w:rsid w:val="0031130D"/>
    <w:rsid w:val="00314391"/>
    <w:rsid w:val="00314A6F"/>
    <w:rsid w:val="0031707E"/>
    <w:rsid w:val="00327B43"/>
    <w:rsid w:val="00330362"/>
    <w:rsid w:val="00334394"/>
    <w:rsid w:val="003377C8"/>
    <w:rsid w:val="00344246"/>
    <w:rsid w:val="00347AF5"/>
    <w:rsid w:val="0035157F"/>
    <w:rsid w:val="00354094"/>
    <w:rsid w:val="003605DD"/>
    <w:rsid w:val="00360F98"/>
    <w:rsid w:val="00362478"/>
    <w:rsid w:val="003639D2"/>
    <w:rsid w:val="00373AAC"/>
    <w:rsid w:val="00374421"/>
    <w:rsid w:val="00375CA6"/>
    <w:rsid w:val="00390A8E"/>
    <w:rsid w:val="00390C1F"/>
    <w:rsid w:val="00396BA9"/>
    <w:rsid w:val="003A1203"/>
    <w:rsid w:val="003B5758"/>
    <w:rsid w:val="003C01B2"/>
    <w:rsid w:val="003D1F1E"/>
    <w:rsid w:val="003D59A7"/>
    <w:rsid w:val="003D6AFD"/>
    <w:rsid w:val="003E78A7"/>
    <w:rsid w:val="003F0714"/>
    <w:rsid w:val="003F13B0"/>
    <w:rsid w:val="003F2FCC"/>
    <w:rsid w:val="003F5F4A"/>
    <w:rsid w:val="00400171"/>
    <w:rsid w:val="0040125A"/>
    <w:rsid w:val="00403423"/>
    <w:rsid w:val="004115B9"/>
    <w:rsid w:val="004248D0"/>
    <w:rsid w:val="004262DD"/>
    <w:rsid w:val="0042646F"/>
    <w:rsid w:val="0043162C"/>
    <w:rsid w:val="00435096"/>
    <w:rsid w:val="004411FB"/>
    <w:rsid w:val="00441225"/>
    <w:rsid w:val="00443212"/>
    <w:rsid w:val="004525DE"/>
    <w:rsid w:val="004534EE"/>
    <w:rsid w:val="0046640F"/>
    <w:rsid w:val="004806EB"/>
    <w:rsid w:val="00493EC0"/>
    <w:rsid w:val="00495909"/>
    <w:rsid w:val="0049751E"/>
    <w:rsid w:val="004B3912"/>
    <w:rsid w:val="004B5251"/>
    <w:rsid w:val="004C0453"/>
    <w:rsid w:val="004C432D"/>
    <w:rsid w:val="004C7B3E"/>
    <w:rsid w:val="004D20A6"/>
    <w:rsid w:val="004F7812"/>
    <w:rsid w:val="005061D3"/>
    <w:rsid w:val="00513832"/>
    <w:rsid w:val="005227E0"/>
    <w:rsid w:val="00526C37"/>
    <w:rsid w:val="00531093"/>
    <w:rsid w:val="00533047"/>
    <w:rsid w:val="00533376"/>
    <w:rsid w:val="005407AA"/>
    <w:rsid w:val="00544248"/>
    <w:rsid w:val="00554C41"/>
    <w:rsid w:val="00561821"/>
    <w:rsid w:val="00566CC3"/>
    <w:rsid w:val="00567626"/>
    <w:rsid w:val="00576C6F"/>
    <w:rsid w:val="00577B45"/>
    <w:rsid w:val="00580ABE"/>
    <w:rsid w:val="005854DB"/>
    <w:rsid w:val="005919AF"/>
    <w:rsid w:val="0059332D"/>
    <w:rsid w:val="00593AD9"/>
    <w:rsid w:val="005A20E2"/>
    <w:rsid w:val="005A6DB6"/>
    <w:rsid w:val="005B0495"/>
    <w:rsid w:val="005B6A1A"/>
    <w:rsid w:val="005C7E0C"/>
    <w:rsid w:val="005D2146"/>
    <w:rsid w:val="005E3FFD"/>
    <w:rsid w:val="005F16FE"/>
    <w:rsid w:val="005F6388"/>
    <w:rsid w:val="00615B5D"/>
    <w:rsid w:val="0062258A"/>
    <w:rsid w:val="006312C1"/>
    <w:rsid w:val="00632808"/>
    <w:rsid w:val="006329E1"/>
    <w:rsid w:val="00633E73"/>
    <w:rsid w:val="006344EF"/>
    <w:rsid w:val="00655308"/>
    <w:rsid w:val="0065567C"/>
    <w:rsid w:val="00664450"/>
    <w:rsid w:val="006661E9"/>
    <w:rsid w:val="006856F9"/>
    <w:rsid w:val="00685B4E"/>
    <w:rsid w:val="00686E2E"/>
    <w:rsid w:val="00690F41"/>
    <w:rsid w:val="006936EB"/>
    <w:rsid w:val="00696EE3"/>
    <w:rsid w:val="006B048A"/>
    <w:rsid w:val="006B2383"/>
    <w:rsid w:val="006B4042"/>
    <w:rsid w:val="006B5B1E"/>
    <w:rsid w:val="006C4D5C"/>
    <w:rsid w:val="006D0144"/>
    <w:rsid w:val="006D0D4E"/>
    <w:rsid w:val="006D134D"/>
    <w:rsid w:val="006D7F80"/>
    <w:rsid w:val="006E3FC8"/>
    <w:rsid w:val="006F38DB"/>
    <w:rsid w:val="007157EF"/>
    <w:rsid w:val="0073670F"/>
    <w:rsid w:val="00740FCE"/>
    <w:rsid w:val="00745622"/>
    <w:rsid w:val="00753E67"/>
    <w:rsid w:val="00755398"/>
    <w:rsid w:val="00777617"/>
    <w:rsid w:val="0078010D"/>
    <w:rsid w:val="0078034E"/>
    <w:rsid w:val="00784AB5"/>
    <w:rsid w:val="007854F5"/>
    <w:rsid w:val="00790ADD"/>
    <w:rsid w:val="007B0888"/>
    <w:rsid w:val="007B17C4"/>
    <w:rsid w:val="007B1F5A"/>
    <w:rsid w:val="007B3AB6"/>
    <w:rsid w:val="007B5AFF"/>
    <w:rsid w:val="007C136F"/>
    <w:rsid w:val="007C380E"/>
    <w:rsid w:val="007C5AF4"/>
    <w:rsid w:val="007D40E3"/>
    <w:rsid w:val="007D5767"/>
    <w:rsid w:val="007F793B"/>
    <w:rsid w:val="00804D53"/>
    <w:rsid w:val="00807385"/>
    <w:rsid w:val="00811B46"/>
    <w:rsid w:val="0081263C"/>
    <w:rsid w:val="00813EC8"/>
    <w:rsid w:val="00817F8C"/>
    <w:rsid w:val="008202E7"/>
    <w:rsid w:val="00820F04"/>
    <w:rsid w:val="0082491D"/>
    <w:rsid w:val="0083428B"/>
    <w:rsid w:val="00842A71"/>
    <w:rsid w:val="00852239"/>
    <w:rsid w:val="008523EE"/>
    <w:rsid w:val="0085612B"/>
    <w:rsid w:val="00876F99"/>
    <w:rsid w:val="008820B3"/>
    <w:rsid w:val="00886169"/>
    <w:rsid w:val="008917BF"/>
    <w:rsid w:val="00893980"/>
    <w:rsid w:val="0089410F"/>
    <w:rsid w:val="008965F6"/>
    <w:rsid w:val="00896A81"/>
    <w:rsid w:val="008A2B5E"/>
    <w:rsid w:val="008B60B8"/>
    <w:rsid w:val="008C172C"/>
    <w:rsid w:val="008D3129"/>
    <w:rsid w:val="008D3386"/>
    <w:rsid w:val="008D6D7B"/>
    <w:rsid w:val="008F704C"/>
    <w:rsid w:val="008F7589"/>
    <w:rsid w:val="0090206C"/>
    <w:rsid w:val="00902998"/>
    <w:rsid w:val="00912C1B"/>
    <w:rsid w:val="00912DCE"/>
    <w:rsid w:val="009162B1"/>
    <w:rsid w:val="00917CCF"/>
    <w:rsid w:val="0092125E"/>
    <w:rsid w:val="00924319"/>
    <w:rsid w:val="00933D7E"/>
    <w:rsid w:val="009355C2"/>
    <w:rsid w:val="00952A7A"/>
    <w:rsid w:val="00960669"/>
    <w:rsid w:val="00961126"/>
    <w:rsid w:val="00974BF8"/>
    <w:rsid w:val="00991115"/>
    <w:rsid w:val="009A2F5C"/>
    <w:rsid w:val="009A3B33"/>
    <w:rsid w:val="009A45A0"/>
    <w:rsid w:val="009B35B5"/>
    <w:rsid w:val="009B3A56"/>
    <w:rsid w:val="009B4773"/>
    <w:rsid w:val="009B76F9"/>
    <w:rsid w:val="009D0A6B"/>
    <w:rsid w:val="009D2556"/>
    <w:rsid w:val="009D5348"/>
    <w:rsid w:val="00A110CF"/>
    <w:rsid w:val="00A371D8"/>
    <w:rsid w:val="00A630FD"/>
    <w:rsid w:val="00A67285"/>
    <w:rsid w:val="00A723CA"/>
    <w:rsid w:val="00A74908"/>
    <w:rsid w:val="00A82934"/>
    <w:rsid w:val="00A91213"/>
    <w:rsid w:val="00A9422D"/>
    <w:rsid w:val="00A960DC"/>
    <w:rsid w:val="00AA29B1"/>
    <w:rsid w:val="00AA387F"/>
    <w:rsid w:val="00AA66D7"/>
    <w:rsid w:val="00AC3653"/>
    <w:rsid w:val="00AC5059"/>
    <w:rsid w:val="00AC6B65"/>
    <w:rsid w:val="00AE0241"/>
    <w:rsid w:val="00AE5008"/>
    <w:rsid w:val="00AF22CB"/>
    <w:rsid w:val="00B0547F"/>
    <w:rsid w:val="00B05A66"/>
    <w:rsid w:val="00B12D81"/>
    <w:rsid w:val="00B17F85"/>
    <w:rsid w:val="00B26302"/>
    <w:rsid w:val="00B37B3B"/>
    <w:rsid w:val="00B44C47"/>
    <w:rsid w:val="00B57756"/>
    <w:rsid w:val="00B57F4F"/>
    <w:rsid w:val="00B7636D"/>
    <w:rsid w:val="00B80CF1"/>
    <w:rsid w:val="00B841B0"/>
    <w:rsid w:val="00BA2A38"/>
    <w:rsid w:val="00BA31C4"/>
    <w:rsid w:val="00BB02E6"/>
    <w:rsid w:val="00BD0C60"/>
    <w:rsid w:val="00BD3316"/>
    <w:rsid w:val="00BE0B9F"/>
    <w:rsid w:val="00C070B1"/>
    <w:rsid w:val="00C14B4C"/>
    <w:rsid w:val="00C17BCF"/>
    <w:rsid w:val="00C22C3E"/>
    <w:rsid w:val="00C3246A"/>
    <w:rsid w:val="00C411D0"/>
    <w:rsid w:val="00C42270"/>
    <w:rsid w:val="00C65564"/>
    <w:rsid w:val="00C71C15"/>
    <w:rsid w:val="00C763FA"/>
    <w:rsid w:val="00C8759D"/>
    <w:rsid w:val="00C978C0"/>
    <w:rsid w:val="00CA0C1D"/>
    <w:rsid w:val="00CA61D8"/>
    <w:rsid w:val="00CB07F3"/>
    <w:rsid w:val="00CB16F1"/>
    <w:rsid w:val="00CD1D98"/>
    <w:rsid w:val="00CD7696"/>
    <w:rsid w:val="00CF04AA"/>
    <w:rsid w:val="00CF1267"/>
    <w:rsid w:val="00CF2864"/>
    <w:rsid w:val="00D02138"/>
    <w:rsid w:val="00D10237"/>
    <w:rsid w:val="00D13200"/>
    <w:rsid w:val="00D157FF"/>
    <w:rsid w:val="00D213BF"/>
    <w:rsid w:val="00D26769"/>
    <w:rsid w:val="00D27AF8"/>
    <w:rsid w:val="00D37028"/>
    <w:rsid w:val="00D47004"/>
    <w:rsid w:val="00D516CA"/>
    <w:rsid w:val="00D64C80"/>
    <w:rsid w:val="00D6543F"/>
    <w:rsid w:val="00D74E0C"/>
    <w:rsid w:val="00D759DB"/>
    <w:rsid w:val="00D8068C"/>
    <w:rsid w:val="00D82829"/>
    <w:rsid w:val="00D9167B"/>
    <w:rsid w:val="00D94688"/>
    <w:rsid w:val="00DA2225"/>
    <w:rsid w:val="00DA2D18"/>
    <w:rsid w:val="00DB29D8"/>
    <w:rsid w:val="00DB5A2E"/>
    <w:rsid w:val="00DB7693"/>
    <w:rsid w:val="00DC0528"/>
    <w:rsid w:val="00DC1104"/>
    <w:rsid w:val="00DC7466"/>
    <w:rsid w:val="00DC7E1C"/>
    <w:rsid w:val="00DE65A2"/>
    <w:rsid w:val="00DF2DCC"/>
    <w:rsid w:val="00DF5242"/>
    <w:rsid w:val="00E01D0E"/>
    <w:rsid w:val="00E06489"/>
    <w:rsid w:val="00E1406D"/>
    <w:rsid w:val="00E16215"/>
    <w:rsid w:val="00E31650"/>
    <w:rsid w:val="00E330CE"/>
    <w:rsid w:val="00E35169"/>
    <w:rsid w:val="00E44C6B"/>
    <w:rsid w:val="00E50E7C"/>
    <w:rsid w:val="00E53724"/>
    <w:rsid w:val="00E53ABF"/>
    <w:rsid w:val="00E552C8"/>
    <w:rsid w:val="00E75006"/>
    <w:rsid w:val="00E76003"/>
    <w:rsid w:val="00E81059"/>
    <w:rsid w:val="00E84350"/>
    <w:rsid w:val="00E85863"/>
    <w:rsid w:val="00E8660B"/>
    <w:rsid w:val="00E91AE4"/>
    <w:rsid w:val="00E94F60"/>
    <w:rsid w:val="00EA1DCD"/>
    <w:rsid w:val="00EA431D"/>
    <w:rsid w:val="00EA697C"/>
    <w:rsid w:val="00EC4BCD"/>
    <w:rsid w:val="00EF0618"/>
    <w:rsid w:val="00F217D3"/>
    <w:rsid w:val="00F33F5E"/>
    <w:rsid w:val="00F41E1D"/>
    <w:rsid w:val="00F60840"/>
    <w:rsid w:val="00F64C72"/>
    <w:rsid w:val="00F75B86"/>
    <w:rsid w:val="00F77933"/>
    <w:rsid w:val="00F8411A"/>
    <w:rsid w:val="00F8516F"/>
    <w:rsid w:val="00F96F5E"/>
    <w:rsid w:val="00FA0273"/>
    <w:rsid w:val="00FB1673"/>
    <w:rsid w:val="00FB315C"/>
    <w:rsid w:val="00FB41E2"/>
    <w:rsid w:val="00FC1405"/>
    <w:rsid w:val="00FC6123"/>
    <w:rsid w:val="00FC7E10"/>
    <w:rsid w:val="00FD0240"/>
    <w:rsid w:val="00FD16F0"/>
    <w:rsid w:val="00FE7275"/>
    <w:rsid w:val="00FE7B5E"/>
    <w:rsid w:val="00FF0913"/>
    <w:rsid w:val="00FF1E1C"/>
    <w:rsid w:val="00FF7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69C73B"/>
  <w15:chartTrackingRefBased/>
  <w15:docId w15:val="{FBA79678-6319-44B4-BADB-E192750D8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新細明體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9DB"/>
    <w:pPr>
      <w:spacing w:before="120" w:after="120" w:line="288" w:lineRule="auto"/>
    </w:pPr>
    <w:rPr>
      <w:color w:val="262626" w:themeColor="text1" w:themeTint="D9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54DB"/>
    <w:pPr>
      <w:keepNext/>
      <w:keepLines/>
      <w:pBdr>
        <w:bottom w:val="single" w:sz="24" w:space="4" w:color="F0CDA1" w:themeColor="accent1"/>
      </w:pBdr>
      <w:spacing w:before="360"/>
      <w:outlineLvl w:val="0"/>
    </w:pPr>
    <w:rPr>
      <w:rFonts w:asciiTheme="majorHAnsi" w:eastAsiaTheme="majorEastAsia" w:hAnsiTheme="majorHAnsi" w:cstheme="majorBidi"/>
      <w:b/>
      <w:color w:val="107082" w:themeColor="accent2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664450"/>
    <w:pPr>
      <w:spacing w:line="240" w:lineRule="auto"/>
      <w:outlineLvl w:val="1"/>
    </w:pPr>
    <w:rPr>
      <w:rFonts w:asciiTheme="majorHAnsi" w:hAnsiTheme="majorHAnsi"/>
      <w:b/>
      <w:color w:val="D17406" w:themeColor="accent5" w:themeShade="BF"/>
      <w:sz w:val="40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1A542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AC6C1B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A542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E29E4A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qFormat/>
    <w:rsid w:val="00A67285"/>
    <w:pPr>
      <w:tabs>
        <w:tab w:val="center" w:pos="4844"/>
        <w:tab w:val="right" w:pos="9689"/>
      </w:tabs>
      <w:spacing w:before="0" w:after="600"/>
    </w:pPr>
    <w:rPr>
      <w:rFonts w:cstheme="minorHAnsi"/>
      <w:i/>
      <w:color w:val="331D01"/>
    </w:rPr>
  </w:style>
  <w:style w:type="character" w:customStyle="1" w:styleId="HeaderChar">
    <w:name w:val="Header Char"/>
    <w:basedOn w:val="DefaultParagraphFont"/>
    <w:link w:val="Header"/>
    <w:uiPriority w:val="99"/>
    <w:rsid w:val="00A67285"/>
    <w:rPr>
      <w:rFonts w:cstheme="minorHAnsi"/>
      <w:i/>
      <w:color w:val="331D01"/>
      <w:sz w:val="24"/>
    </w:rPr>
  </w:style>
  <w:style w:type="paragraph" w:styleId="Footer">
    <w:name w:val="footer"/>
    <w:basedOn w:val="Normal"/>
    <w:link w:val="FooterChar"/>
    <w:uiPriority w:val="99"/>
    <w:rsid w:val="005C7E0C"/>
    <w:pPr>
      <w:pBdr>
        <w:top w:val="single" w:sz="8" w:space="1" w:color="64B2C1" w:themeColor="background2"/>
      </w:pBdr>
      <w:tabs>
        <w:tab w:val="right" w:pos="1008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5C7E0C"/>
    <w:rPr>
      <w:color w:val="595959" w:themeColor="text1" w:themeTint="A6"/>
      <w:sz w:val="18"/>
    </w:rPr>
  </w:style>
  <w:style w:type="character" w:styleId="PlaceholderText">
    <w:name w:val="Placeholder Text"/>
    <w:basedOn w:val="DefaultParagraphFont"/>
    <w:uiPriority w:val="99"/>
    <w:semiHidden/>
    <w:rsid w:val="005A20E2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5854DB"/>
    <w:pPr>
      <w:spacing w:after="0"/>
      <w:contextualSpacing/>
      <w:jc w:val="center"/>
    </w:pPr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4DB"/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4DB"/>
    <w:pPr>
      <w:spacing w:after="0" w:line="240" w:lineRule="auto"/>
      <w:jc w:val="center"/>
    </w:pPr>
    <w:rPr>
      <w:rFonts w:eastAsiaTheme="minorEastAsia"/>
      <w:i/>
      <w:color w:val="FFFFFF" w:themeColor="background1"/>
      <w:spacing w:val="15"/>
      <w:sz w:val="44"/>
    </w:rPr>
  </w:style>
  <w:style w:type="character" w:customStyle="1" w:styleId="SubtitleChar">
    <w:name w:val="Subtitle Char"/>
    <w:basedOn w:val="DefaultParagraphFont"/>
    <w:link w:val="Subtitle"/>
    <w:uiPriority w:val="11"/>
    <w:rsid w:val="00A67285"/>
    <w:rPr>
      <w:rFonts w:eastAsiaTheme="minorEastAsia"/>
      <w:i/>
      <w:color w:val="FFFFFF" w:themeColor="background1"/>
      <w:spacing w:val="15"/>
      <w:sz w:val="44"/>
    </w:rPr>
  </w:style>
  <w:style w:type="character" w:customStyle="1" w:styleId="Heading1Char">
    <w:name w:val="Heading 1 Char"/>
    <w:basedOn w:val="DefaultParagraphFont"/>
    <w:link w:val="Heading1"/>
    <w:uiPriority w:val="9"/>
    <w:rsid w:val="005854DB"/>
    <w:rPr>
      <w:rFonts w:asciiTheme="majorHAnsi" w:eastAsiaTheme="majorEastAsia" w:hAnsiTheme="majorHAnsi" w:cstheme="majorBidi"/>
      <w:b/>
      <w:color w:val="107082" w:themeColor="accent2"/>
      <w:sz w:val="36"/>
      <w:szCs w:val="32"/>
    </w:rPr>
  </w:style>
  <w:style w:type="paragraph" w:customStyle="1" w:styleId="Default">
    <w:name w:val="Default"/>
    <w:semiHidden/>
    <w:rsid w:val="005D214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3">
    <w:name w:val="A3"/>
    <w:uiPriority w:val="99"/>
    <w:semiHidden/>
    <w:rsid w:val="005D2146"/>
    <w:rPr>
      <w:i/>
      <w:iCs/>
      <w:color w:val="545758"/>
      <w:sz w:val="28"/>
      <w:szCs w:val="28"/>
    </w:rPr>
  </w:style>
  <w:style w:type="paragraph" w:styleId="ListParagraph">
    <w:name w:val="List Paragraph"/>
    <w:basedOn w:val="Normal"/>
    <w:uiPriority w:val="34"/>
    <w:qFormat/>
    <w:rsid w:val="005D2146"/>
    <w:pPr>
      <w:ind w:left="720"/>
      <w:contextualSpacing/>
    </w:pPr>
  </w:style>
  <w:style w:type="character" w:styleId="SubtleEmphasis">
    <w:name w:val="Subtle Emphasis"/>
    <w:uiPriority w:val="19"/>
    <w:semiHidden/>
    <w:qFormat/>
    <w:rsid w:val="00A67285"/>
    <w:rPr>
      <w:rFonts w:asciiTheme="majorHAnsi" w:hAnsiTheme="majorHAnsi"/>
      <w:b/>
      <w:i/>
      <w:color w:val="107082" w:themeColor="accent2"/>
      <w:sz w:val="28"/>
    </w:rPr>
  </w:style>
  <w:style w:type="character" w:styleId="Emphasis">
    <w:name w:val="Emphasis"/>
    <w:uiPriority w:val="20"/>
    <w:semiHidden/>
    <w:qFormat/>
    <w:rsid w:val="00F33F5E"/>
    <w:rPr>
      <w:rFonts w:cstheme="minorHAnsi"/>
      <w:i/>
      <w:color w:val="331D01"/>
    </w:rPr>
  </w:style>
  <w:style w:type="character" w:styleId="IntenseEmphasis">
    <w:name w:val="Intense Emphasis"/>
    <w:uiPriority w:val="21"/>
    <w:semiHidden/>
    <w:qFormat/>
    <w:rsid w:val="00AE0241"/>
    <w:rPr>
      <w:color w:val="595959" w:themeColor="text1" w:themeTint="A6"/>
      <w:sz w:val="20"/>
    </w:rPr>
  </w:style>
  <w:style w:type="table" w:styleId="TableGrid">
    <w:name w:val="Table Grid"/>
    <w:basedOn w:val="TableNormal"/>
    <w:uiPriority w:val="39"/>
    <w:rsid w:val="00077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3304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3047"/>
    <w:rPr>
      <w:rFonts w:ascii="Segoe UI" w:hAnsi="Segoe UI" w:cs="Segoe UI"/>
      <w:i/>
      <w:color w:val="595959" w:themeColor="text1" w:themeTint="A6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285"/>
    <w:rPr>
      <w:rFonts w:asciiTheme="majorHAnsi" w:hAnsiTheme="majorHAnsi"/>
      <w:b/>
      <w:color w:val="D17406" w:themeColor="accent5" w:themeShade="BF"/>
      <w:sz w:val="40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7AF5"/>
    <w:rPr>
      <w:rFonts w:asciiTheme="majorHAnsi" w:eastAsiaTheme="majorEastAsia" w:hAnsiTheme="majorHAnsi" w:cstheme="majorBidi"/>
      <w:color w:val="AC6C1B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AF5"/>
    <w:rPr>
      <w:rFonts w:asciiTheme="majorHAnsi" w:eastAsiaTheme="majorEastAsia" w:hAnsiTheme="majorHAnsi" w:cstheme="majorBidi"/>
      <w:i/>
      <w:iCs/>
      <w:color w:val="E29E4A" w:themeColor="accent1" w:themeShade="BF"/>
      <w:sz w:val="24"/>
    </w:rPr>
  </w:style>
  <w:style w:type="paragraph" w:styleId="TOCHeading">
    <w:name w:val="TOC Heading"/>
    <w:basedOn w:val="Normal"/>
    <w:next w:val="Normal"/>
    <w:uiPriority w:val="39"/>
    <w:qFormat/>
    <w:rsid w:val="00D94688"/>
    <w:pPr>
      <w:pBdr>
        <w:bottom w:val="single" w:sz="24" w:space="1" w:color="F0CDA1" w:themeColor="accent1"/>
      </w:pBdr>
    </w:pPr>
    <w:rPr>
      <w:rFonts w:asciiTheme="majorHAnsi" w:hAnsiTheme="majorHAnsi"/>
      <w:b/>
      <w:color w:val="107082" w:themeColor="accent2"/>
      <w:sz w:val="40"/>
    </w:rPr>
  </w:style>
  <w:style w:type="paragraph" w:styleId="TOC1">
    <w:name w:val="toc 1"/>
    <w:basedOn w:val="Normal"/>
    <w:next w:val="Normal"/>
    <w:autoRedefine/>
    <w:uiPriority w:val="39"/>
    <w:rsid w:val="001E1E58"/>
    <w:pPr>
      <w:spacing w:after="100"/>
    </w:pPr>
  </w:style>
  <w:style w:type="character" w:styleId="Hyperlink">
    <w:name w:val="Hyperlink"/>
    <w:basedOn w:val="DefaultParagraphFont"/>
    <w:uiPriority w:val="99"/>
    <w:rsid w:val="001E1E58"/>
    <w:rPr>
      <w:color w:val="000000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rsid w:val="00BD3316"/>
    <w:pPr>
      <w:tabs>
        <w:tab w:val="left" w:pos="9781"/>
      </w:tabs>
      <w:spacing w:after="100"/>
      <w:ind w:left="360" w:right="157"/>
    </w:pPr>
  </w:style>
  <w:style w:type="character" w:styleId="CommentReference">
    <w:name w:val="annotation reference"/>
    <w:basedOn w:val="DefaultParagraphFont"/>
    <w:uiPriority w:val="99"/>
    <w:semiHidden/>
    <w:unhideWhenUsed/>
    <w:rsid w:val="007C136F"/>
    <w:rPr>
      <w:sz w:val="16"/>
      <w:szCs w:val="16"/>
    </w:rPr>
  </w:style>
  <w:style w:type="paragraph" w:styleId="NoSpacing">
    <w:name w:val="No Spacing"/>
    <w:uiPriority w:val="1"/>
    <w:semiHidden/>
    <w:qFormat/>
    <w:rsid w:val="009B35B5"/>
    <w:pPr>
      <w:spacing w:after="0" w:line="240" w:lineRule="auto"/>
    </w:pPr>
    <w:rPr>
      <w:i/>
      <w:color w:val="595959" w:themeColor="text1" w:themeTint="A6"/>
      <w:sz w:val="24"/>
    </w:rPr>
  </w:style>
  <w:style w:type="paragraph" w:styleId="ListBullet">
    <w:name w:val="List Bullet"/>
    <w:basedOn w:val="Normal"/>
    <w:uiPriority w:val="99"/>
    <w:semiHidden/>
    <w:rsid w:val="0003123C"/>
    <w:pPr>
      <w:numPr>
        <w:numId w:val="1"/>
      </w:numPr>
      <w:spacing w:before="0" w:after="200" w:line="276" w:lineRule="auto"/>
      <w:ind w:left="340" w:hanging="340"/>
    </w:pPr>
  </w:style>
  <w:style w:type="paragraph" w:styleId="ListNumber">
    <w:name w:val="List Number"/>
    <w:basedOn w:val="Normal"/>
    <w:uiPriority w:val="99"/>
    <w:qFormat/>
    <w:rsid w:val="00685B4E"/>
    <w:pPr>
      <w:numPr>
        <w:numId w:val="6"/>
      </w:numPr>
      <w:spacing w:before="0" w:line="276" w:lineRule="auto"/>
    </w:pPr>
  </w:style>
  <w:style w:type="character" w:styleId="Strong">
    <w:name w:val="Strong"/>
    <w:basedOn w:val="DefaultParagraphFont"/>
    <w:uiPriority w:val="22"/>
    <w:semiHidden/>
    <w:qFormat/>
    <w:rsid w:val="00BA31C4"/>
    <w:rPr>
      <w:b/>
      <w:bCs/>
    </w:rPr>
  </w:style>
  <w:style w:type="character" w:customStyle="1" w:styleId="Bold">
    <w:name w:val="Bold"/>
    <w:uiPriority w:val="1"/>
    <w:semiHidden/>
    <w:qFormat/>
    <w:rsid w:val="00BA31C4"/>
    <w:rPr>
      <w:b/>
      <w:bCs/>
    </w:rPr>
  </w:style>
  <w:style w:type="paragraph" w:styleId="ListBullet2">
    <w:name w:val="List Bullet 2"/>
    <w:basedOn w:val="Normal"/>
    <w:uiPriority w:val="99"/>
    <w:semiHidden/>
    <w:rsid w:val="00D27AF8"/>
    <w:pPr>
      <w:numPr>
        <w:numId w:val="7"/>
      </w:numPr>
      <w:spacing w:before="0"/>
    </w:pPr>
  </w:style>
  <w:style w:type="paragraph" w:customStyle="1" w:styleId="Graphheading1">
    <w:name w:val="Graph heading 1"/>
    <w:basedOn w:val="Normal"/>
    <w:semiHidden/>
    <w:qFormat/>
    <w:rsid w:val="008965F6"/>
    <w:pPr>
      <w:spacing w:after="60" w:line="240" w:lineRule="auto"/>
    </w:pPr>
    <w:rPr>
      <w:b/>
      <w:color w:val="054854" w:themeColor="accent3"/>
    </w:rPr>
  </w:style>
  <w:style w:type="paragraph" w:customStyle="1" w:styleId="Graphheading2">
    <w:name w:val="Graph heading 2"/>
    <w:basedOn w:val="Normal"/>
    <w:semiHidden/>
    <w:qFormat/>
    <w:rsid w:val="00664450"/>
    <w:pPr>
      <w:spacing w:after="60" w:line="240" w:lineRule="auto"/>
    </w:pPr>
    <w:rPr>
      <w:b/>
      <w:color w:val="F99927" w:themeColor="accent5"/>
    </w:rPr>
  </w:style>
  <w:style w:type="paragraph" w:customStyle="1" w:styleId="Graphheading3">
    <w:name w:val="Graph heading 3"/>
    <w:basedOn w:val="Normal"/>
    <w:semiHidden/>
    <w:qFormat/>
    <w:rsid w:val="00664450"/>
    <w:pPr>
      <w:spacing w:after="60" w:line="240" w:lineRule="auto"/>
    </w:pPr>
    <w:rPr>
      <w:b/>
      <w:color w:val="EC7216" w:themeColor="accent6"/>
    </w:rPr>
  </w:style>
  <w:style w:type="paragraph" w:customStyle="1" w:styleId="Graphheading4">
    <w:name w:val="Graph heading 4"/>
    <w:basedOn w:val="Normal"/>
    <w:semiHidden/>
    <w:qFormat/>
    <w:rsid w:val="008965F6"/>
    <w:pPr>
      <w:spacing w:after="60" w:line="240" w:lineRule="auto"/>
    </w:pPr>
    <w:rPr>
      <w:b/>
      <w:color w:val="107082" w:themeColor="accent2"/>
    </w:rPr>
  </w:style>
  <w:style w:type="paragraph" w:customStyle="1" w:styleId="Graphbullet">
    <w:name w:val="Graph bullet"/>
    <w:basedOn w:val="Normal"/>
    <w:semiHidden/>
    <w:qFormat/>
    <w:rsid w:val="008965F6"/>
    <w:pPr>
      <w:numPr>
        <w:numId w:val="2"/>
      </w:numPr>
      <w:spacing w:before="0" w:after="0" w:line="216" w:lineRule="auto"/>
      <w:ind w:left="284" w:hanging="284"/>
    </w:pPr>
    <w:rPr>
      <w:sz w:val="20"/>
    </w:rPr>
  </w:style>
  <w:style w:type="paragraph" w:customStyle="1" w:styleId="Graphbullet2">
    <w:name w:val="Graph bullet 2"/>
    <w:basedOn w:val="Normal"/>
    <w:semiHidden/>
    <w:qFormat/>
    <w:rsid w:val="008965F6"/>
    <w:pPr>
      <w:numPr>
        <w:numId w:val="4"/>
      </w:numPr>
      <w:spacing w:before="0" w:after="0" w:line="216" w:lineRule="auto"/>
      <w:ind w:left="284" w:hanging="284"/>
    </w:pPr>
    <w:rPr>
      <w:sz w:val="20"/>
    </w:rPr>
  </w:style>
  <w:style w:type="paragraph" w:customStyle="1" w:styleId="Graphbullet3">
    <w:name w:val="Graph bullet 3"/>
    <w:basedOn w:val="Normal"/>
    <w:semiHidden/>
    <w:qFormat/>
    <w:rsid w:val="008965F6"/>
    <w:pPr>
      <w:numPr>
        <w:numId w:val="3"/>
      </w:numPr>
      <w:spacing w:before="0" w:after="0" w:line="216" w:lineRule="auto"/>
      <w:ind w:left="284" w:hanging="284"/>
    </w:pPr>
    <w:rPr>
      <w:sz w:val="20"/>
    </w:rPr>
  </w:style>
  <w:style w:type="paragraph" w:customStyle="1" w:styleId="Graphbullet4">
    <w:name w:val="Graph bullet 4"/>
    <w:basedOn w:val="Normal"/>
    <w:semiHidden/>
    <w:qFormat/>
    <w:rsid w:val="008965F6"/>
    <w:pPr>
      <w:numPr>
        <w:numId w:val="5"/>
      </w:numPr>
      <w:spacing w:before="0" w:after="0" w:line="240" w:lineRule="auto"/>
      <w:ind w:left="284" w:hanging="284"/>
    </w:pPr>
    <w:rPr>
      <w:sz w:val="20"/>
    </w:rPr>
  </w:style>
  <w:style w:type="paragraph" w:customStyle="1" w:styleId="TableTextLarge">
    <w:name w:val="Table Text Large"/>
    <w:basedOn w:val="Normal"/>
    <w:semiHidden/>
    <w:qFormat/>
    <w:rsid w:val="00F77933"/>
    <w:pPr>
      <w:spacing w:before="0" w:after="0" w:line="240" w:lineRule="auto"/>
    </w:pPr>
    <w:rPr>
      <w:color w:val="2F2F2F"/>
      <w:sz w:val="18"/>
    </w:rPr>
  </w:style>
  <w:style w:type="paragraph" w:styleId="ListNumber2">
    <w:name w:val="List Number 2"/>
    <w:basedOn w:val="Normal"/>
    <w:uiPriority w:val="99"/>
    <w:qFormat/>
    <w:rsid w:val="00685B4E"/>
    <w:pPr>
      <w:numPr>
        <w:ilvl w:val="1"/>
        <w:numId w:val="6"/>
      </w:numPr>
      <w:spacing w:before="0" w:line="271" w:lineRule="auto"/>
    </w:pPr>
  </w:style>
  <w:style w:type="paragraph" w:customStyle="1" w:styleId="Checkbox">
    <w:name w:val="Checkbox"/>
    <w:basedOn w:val="Normal"/>
    <w:qFormat/>
    <w:rsid w:val="00A67285"/>
    <w:pPr>
      <w:spacing w:before="0" w:after="0"/>
    </w:pPr>
  </w:style>
  <w:style w:type="paragraph" w:customStyle="1" w:styleId="Heading2-Custom">
    <w:name w:val="Heading 2 - Custom"/>
    <w:basedOn w:val="Heading2"/>
    <w:next w:val="Normal"/>
    <w:link w:val="Heading2-CustomChar"/>
    <w:uiPriority w:val="99"/>
    <w:qFormat/>
    <w:rsid w:val="00531093"/>
    <w:pPr>
      <w:spacing w:after="240"/>
    </w:pPr>
    <w:rPr>
      <w:color w:val="107082" w:themeColor="accent2"/>
      <w:sz w:val="28"/>
    </w:rPr>
  </w:style>
  <w:style w:type="character" w:customStyle="1" w:styleId="Heading2-CustomChar">
    <w:name w:val="Heading 2 - Custom Char"/>
    <w:basedOn w:val="DefaultParagraphFont"/>
    <w:link w:val="Heading2-Custom"/>
    <w:uiPriority w:val="99"/>
    <w:rsid w:val="00531093"/>
    <w:rPr>
      <w:rFonts w:asciiTheme="majorHAnsi" w:hAnsiTheme="majorHAnsi"/>
      <w:b/>
      <w:color w:val="107082" w:themeColor="accent2"/>
      <w:sz w:val="28"/>
      <w:szCs w:val="36"/>
    </w:rPr>
  </w:style>
  <w:style w:type="table" w:styleId="GridTable4-Accent2">
    <w:name w:val="Grid Table 4 Accent 2"/>
    <w:basedOn w:val="TableNormal"/>
    <w:uiPriority w:val="49"/>
    <w:rsid w:val="00C22C3E"/>
    <w:pPr>
      <w:spacing w:after="0" w:line="240" w:lineRule="auto"/>
    </w:pPr>
    <w:tblPr>
      <w:tblStyleRowBandSize w:val="1"/>
      <w:tblStyleColBandSize w:val="1"/>
      <w:tblBorders>
        <w:top w:val="single" w:sz="4" w:space="0" w:color="3CCBE7" w:themeColor="accent2" w:themeTint="99"/>
        <w:left w:val="single" w:sz="4" w:space="0" w:color="3CCBE7" w:themeColor="accent2" w:themeTint="99"/>
        <w:bottom w:val="single" w:sz="4" w:space="0" w:color="3CCBE7" w:themeColor="accent2" w:themeTint="99"/>
        <w:right w:val="single" w:sz="4" w:space="0" w:color="3CCBE7" w:themeColor="accent2" w:themeTint="99"/>
        <w:insideH w:val="single" w:sz="4" w:space="0" w:color="3CCBE7" w:themeColor="accent2" w:themeTint="99"/>
        <w:insideV w:val="single" w:sz="4" w:space="0" w:color="3CCBE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07082" w:themeColor="accent2"/>
          <w:left w:val="single" w:sz="4" w:space="0" w:color="107082" w:themeColor="accent2"/>
          <w:bottom w:val="single" w:sz="4" w:space="0" w:color="107082" w:themeColor="accent2"/>
          <w:right w:val="single" w:sz="4" w:space="0" w:color="107082" w:themeColor="accent2"/>
          <w:insideH w:val="nil"/>
          <w:insideV w:val="nil"/>
        </w:tcBorders>
        <w:shd w:val="clear" w:color="auto" w:fill="107082" w:themeFill="accent2"/>
      </w:tcPr>
    </w:tblStylePr>
    <w:tblStylePr w:type="lastRow">
      <w:rPr>
        <w:b/>
        <w:bCs/>
      </w:rPr>
      <w:tblPr/>
      <w:tcPr>
        <w:tcBorders>
          <w:top w:val="double" w:sz="4" w:space="0" w:color="10708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EDF7" w:themeFill="accent2" w:themeFillTint="33"/>
      </w:tcPr>
    </w:tblStylePr>
    <w:tblStylePr w:type="band1Horz">
      <w:tblPr/>
      <w:tcPr>
        <w:shd w:val="clear" w:color="auto" w:fill="BEEDF7" w:themeFill="accent2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2F6B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51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6002187\AppData\Roaming\Microsoft\Templates\Small%20business%20startup%20checklis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BF39DA9264A4628B6DDC44CD0CD9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4C9C74-BE53-474D-8C09-242954DB8271}"/>
      </w:docPartPr>
      <w:docPartBody>
        <w:p w:rsidR="00D27F9C" w:rsidRDefault="000C2E83">
          <w:pPr>
            <w:pStyle w:val="1BF39DA9264A4628B6DDC44CD0CD96CC"/>
          </w:pPr>
          <w:r w:rsidRPr="00207A17">
            <w:t>Let the local or regional press know you are opening and when.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12F"/>
    <w:rsid w:val="000C2E83"/>
    <w:rsid w:val="000F4D27"/>
    <w:rsid w:val="001E0A81"/>
    <w:rsid w:val="004903C6"/>
    <w:rsid w:val="007854F5"/>
    <w:rsid w:val="007B0888"/>
    <w:rsid w:val="008D3129"/>
    <w:rsid w:val="00CC412F"/>
    <w:rsid w:val="00D27F9C"/>
    <w:rsid w:val="00EC1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BF39DA9264A4628B6DDC44CD0CD96CC">
    <w:name w:val="1BF39DA9264A4628B6DDC44CD0CD96C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0">
      <a:dk1>
        <a:sysClr val="windowText" lastClr="000000"/>
      </a:dk1>
      <a:lt1>
        <a:sysClr val="window" lastClr="FFFFFF"/>
      </a:lt1>
      <a:dk2>
        <a:srgbClr val="00292E"/>
      </a:dk2>
      <a:lt2>
        <a:srgbClr val="64B2C1"/>
      </a:lt2>
      <a:accent1>
        <a:srgbClr val="F0CDA1"/>
      </a:accent1>
      <a:accent2>
        <a:srgbClr val="107082"/>
      </a:accent2>
      <a:accent3>
        <a:srgbClr val="054854"/>
      </a:accent3>
      <a:accent4>
        <a:srgbClr val="00AEEF"/>
      </a:accent4>
      <a:accent5>
        <a:srgbClr val="F99927"/>
      </a:accent5>
      <a:accent6>
        <a:srgbClr val="EC7216"/>
      </a:accent6>
      <a:hlink>
        <a:srgbClr val="000000"/>
      </a:hlink>
      <a:folHlink>
        <a:srgbClr val="000000"/>
      </a:folHlink>
    </a:clrScheme>
    <a:fontScheme name="Custom 24">
      <a:majorFont>
        <a:latin typeface="Gill Sans MT"/>
        <a:ea typeface="細明體"/>
        <a:cs typeface=""/>
      </a:majorFont>
      <a:minorFont>
        <a:latin typeface="Arial "/>
        <a:ea typeface="新細明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D628E9E1ADE0E419168BE1B61D705BE" ma:contentTypeVersion="4" ma:contentTypeDescription="Create a new document." ma:contentTypeScope="" ma:versionID="cd60f54de40f44204c186a139b41179f">
  <xsd:schema xmlns:xsd="http://www.w3.org/2001/XMLSchema" xmlns:xs="http://www.w3.org/2001/XMLSchema" xmlns:p="http://schemas.microsoft.com/office/2006/metadata/properties" xmlns:ns2="4651433c-2a86-489b-9806-65df540f9e6c" xmlns:ns3="bcf4e958-9370-4d24-9eed-becb2bc3818b" targetNamespace="http://schemas.microsoft.com/office/2006/metadata/properties" ma:root="true" ma:fieldsID="80251f64698d24127e3e12bd38d1fa9d" ns2:_="" ns3:_="">
    <xsd:import namespace="4651433c-2a86-489b-9806-65df540f9e6c"/>
    <xsd:import namespace="bcf4e958-9370-4d24-9eed-becb2bc3818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51433c-2a86-489b-9806-65df540f9e6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f4e958-9370-4d24-9eed-becb2bc3818b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1EB2DF3-1D88-43A9-98E1-072FE062109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9E3B718-8B27-48AF-8E10-37ABDC429E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94A0D25-6935-4E7E-A14E-3432172D3F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51433c-2a86-489b-9806-65df540f9e6c"/>
    <ds:schemaRef ds:uri="bcf4e958-9370-4d24-9eed-becb2bc381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2AE156F-FAD6-48D0-AB60-1722333C836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Small business startup checklist.dotx</Template>
  <TotalTime>7</TotalTime>
  <Pages>3</Pages>
  <Words>420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CITE Managed Services</vt:lpstr>
    </vt:vector>
  </TitlesOfParts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CITE Managed Services</dc:title>
  <dc:subject/>
  <dc:creator/>
  <cp:keywords/>
  <dc:description/>
  <cp:lastModifiedBy>Elaine Chen</cp:lastModifiedBy>
  <cp:revision>4</cp:revision>
  <dcterms:created xsi:type="dcterms:W3CDTF">2020-10-19T06:13:00Z</dcterms:created>
  <dcterms:modified xsi:type="dcterms:W3CDTF">2025-11-22T17:52:00Z</dcterms:modified>
  <cp:contentStatus>&lt;Insert the title of your document here&gt;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0x0101002D628E9E1ADE0E419168BE1B61D705BE</vt:lpwstr>
  </property>
</Properties>
</file>