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E67BC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eastAsia="Times New Roman" w:cs="Times New Roman"/>
          <w:b/>
          <w:szCs w:val="21"/>
        </w:rPr>
        <w:t>Section B</w:t>
      </w:r>
    </w:p>
    <w:p w14:paraId="5EA8B910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eastAsia="Times New Roman" w:cs="Times New Roman"/>
          <w:szCs w:val="21"/>
        </w:rPr>
        <w:t>Directions: Complete the following passage by using</w:t>
      </w:r>
      <w:r>
        <w:rPr>
          <w:rFonts w:eastAsia="Times New Roman" w:cs="Times New Roman"/>
          <w:szCs w:val="21"/>
        </w:rPr>
        <w:t xml:space="preserve"> the words in the box. Each word can only be used once. Note that there is one word more than you need.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325"/>
      </w:tblGrid>
      <w:tr w:rsidR="00395D98" w14:paraId="5D60437E" w14:textId="77777777">
        <w:trPr>
          <w:trHeight w:val="315"/>
        </w:trPr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7941BF" w14:textId="77777777" w:rsidR="00395D98" w:rsidRDefault="0086186E">
            <w:pPr>
              <w:spacing w:line="360" w:lineRule="auto"/>
              <w:jc w:val="center"/>
              <w:textAlignment w:val="center"/>
              <w:rPr>
                <w:rFonts w:cs="Times New Roman"/>
                <w:szCs w:val="21"/>
              </w:rPr>
            </w:pPr>
            <w:r>
              <w:rPr>
                <w:rFonts w:eastAsia="Times New Roman" w:cs="Times New Roman"/>
                <w:szCs w:val="21"/>
              </w:rPr>
              <w:t>A. broad     B. choice     C. feeds     D. in-depth     E. instruction     F. misplaced</w:t>
            </w:r>
          </w:p>
          <w:p w14:paraId="5291DB5F" w14:textId="77777777" w:rsidR="00395D98" w:rsidRDefault="0086186E">
            <w:pPr>
              <w:spacing w:line="360" w:lineRule="auto"/>
              <w:jc w:val="center"/>
              <w:textAlignment w:val="center"/>
              <w:rPr>
                <w:rFonts w:cs="Times New Roman"/>
                <w:szCs w:val="21"/>
              </w:rPr>
            </w:pPr>
            <w:r>
              <w:rPr>
                <w:rFonts w:eastAsia="Times New Roman" w:cs="Times New Roman"/>
                <w:szCs w:val="21"/>
              </w:rPr>
              <w:t xml:space="preserve">G. rejecting     H. transitioning     I. unique     J. </w:t>
            </w:r>
            <w:r>
              <w:rPr>
                <w:rFonts w:eastAsia="Times New Roman" w:cs="Times New Roman"/>
                <w:szCs w:val="21"/>
              </w:rPr>
              <w:t>unproven     K. voices</w:t>
            </w:r>
          </w:p>
        </w:tc>
      </w:tr>
    </w:tbl>
    <w:p w14:paraId="670CB793" w14:textId="77777777" w:rsidR="00395D98" w:rsidRDefault="0086186E">
      <w:pPr>
        <w:spacing w:line="360" w:lineRule="auto"/>
        <w:jc w:val="center"/>
        <w:textAlignment w:val="center"/>
        <w:rPr>
          <w:rFonts w:cs="Times New Roman"/>
          <w:szCs w:val="21"/>
        </w:rPr>
      </w:pPr>
      <w:r>
        <w:rPr>
          <w:rFonts w:eastAsia="Times New Roman" w:cs="Times New Roman"/>
          <w:b/>
          <w:szCs w:val="21"/>
        </w:rPr>
        <w:t xml:space="preserve">Podcasts Earn More Trust Than </w:t>
      </w:r>
      <w:proofErr w:type="gramStart"/>
      <w:r>
        <w:rPr>
          <w:rFonts w:eastAsia="Times New Roman" w:cs="Times New Roman"/>
          <w:b/>
          <w:szCs w:val="21"/>
        </w:rPr>
        <w:t>Social Media</w:t>
      </w:r>
      <w:proofErr w:type="gramEnd"/>
      <w:r>
        <w:rPr>
          <w:rFonts w:eastAsia="Times New Roman" w:cs="Times New Roman"/>
          <w:b/>
          <w:szCs w:val="21"/>
        </w:rPr>
        <w:t xml:space="preserve"> — But Why?</w:t>
      </w:r>
    </w:p>
    <w:p w14:paraId="227C5550" w14:textId="77777777" w:rsidR="00395D98" w:rsidRDefault="0086186E">
      <w:pPr>
        <w:spacing w:line="360" w:lineRule="auto"/>
        <w:ind w:firstLine="420"/>
        <w:textAlignment w:val="center"/>
        <w:rPr>
          <w:rFonts w:cs="Times New Roman"/>
          <w:szCs w:val="21"/>
        </w:rPr>
      </w:pPr>
      <w:r>
        <w:rPr>
          <w:rFonts w:eastAsia="Times New Roman" w:cs="Times New Roman"/>
          <w:szCs w:val="21"/>
        </w:rPr>
        <w:t>Recent findings show a clear fall in public trust in social media. The 2025 Ethics Index from the Governance Institute of Australia reports that one in four Australians now consi</w:t>
      </w:r>
      <w:r>
        <w:rPr>
          <w:rFonts w:eastAsia="Times New Roman" w:cs="Times New Roman"/>
          <w:szCs w:val="21"/>
        </w:rPr>
        <w:t xml:space="preserve">der social media “very immoral.” Other studies, such as the Digital News Report 2025, also point to </w:t>
      </w:r>
      <w:r>
        <w:rPr>
          <w:rFonts w:cs="Times New Roman"/>
          <w:szCs w:val="21"/>
          <w:u w:val="single"/>
        </w:rPr>
        <w:t>____11____</w:t>
      </w:r>
      <w:r>
        <w:rPr>
          <w:rFonts w:eastAsia="Times New Roman" w:cs="Times New Roman"/>
          <w:szCs w:val="21"/>
        </w:rPr>
        <w:t xml:space="preserve"> worries about false information and unreliable news shared online.</w:t>
      </w:r>
    </w:p>
    <w:p w14:paraId="230B9EEF" w14:textId="77777777" w:rsidR="00395D98" w:rsidRDefault="0086186E">
      <w:pPr>
        <w:spacing w:line="360" w:lineRule="auto"/>
        <w:ind w:firstLine="420"/>
        <w:textAlignment w:val="center"/>
        <w:rPr>
          <w:rFonts w:cs="Times New Roman"/>
          <w:szCs w:val="21"/>
        </w:rPr>
      </w:pPr>
      <w:r>
        <w:rPr>
          <w:rFonts w:eastAsia="Times New Roman" w:cs="Times New Roman"/>
          <w:szCs w:val="21"/>
        </w:rPr>
        <w:t xml:space="preserve">This distrust is not </w:t>
      </w:r>
      <w:r>
        <w:rPr>
          <w:rFonts w:cs="Times New Roman"/>
          <w:szCs w:val="21"/>
          <w:u w:val="single"/>
        </w:rPr>
        <w:t>____12____</w:t>
      </w:r>
      <w:r>
        <w:rPr>
          <w:rFonts w:eastAsia="Times New Roman" w:cs="Times New Roman"/>
          <w:szCs w:val="21"/>
        </w:rPr>
        <w:t xml:space="preserve"> to Australia. According to the 2025 Edelman Tr</w:t>
      </w:r>
      <w:r>
        <w:rPr>
          <w:rFonts w:eastAsia="Times New Roman" w:cs="Times New Roman"/>
          <w:szCs w:val="21"/>
        </w:rPr>
        <w:t>ust Barometer, which surveyed more than 30,000 people in 28 countries, faith in social media has gone down worldwide.</w:t>
      </w:r>
    </w:p>
    <w:p w14:paraId="35156C78" w14:textId="77777777" w:rsidR="00395D98" w:rsidRDefault="0086186E">
      <w:pPr>
        <w:spacing w:line="360" w:lineRule="auto"/>
        <w:ind w:firstLine="420"/>
        <w:textAlignment w:val="center"/>
        <w:rPr>
          <w:rFonts w:cs="Times New Roman"/>
          <w:szCs w:val="21"/>
        </w:rPr>
      </w:pPr>
      <w:r>
        <w:rPr>
          <w:rFonts w:eastAsia="Times New Roman" w:cs="Times New Roman"/>
          <w:szCs w:val="21"/>
        </w:rPr>
        <w:t xml:space="preserve">At the same time, </w:t>
      </w:r>
      <w:r>
        <w:rPr>
          <w:rFonts w:eastAsia="Times New Roman" w:cs="Times New Roman"/>
          <w:i/>
          <w:szCs w:val="21"/>
        </w:rPr>
        <w:t>podcasts</w:t>
      </w:r>
      <w:r>
        <w:rPr>
          <w:rFonts w:eastAsia="Times New Roman" w:cs="Times New Roman"/>
          <w:szCs w:val="21"/>
        </w:rPr>
        <w:t xml:space="preserve"> (</w:t>
      </w:r>
      <w:r>
        <w:rPr>
          <w:rFonts w:cs="Times New Roman"/>
          <w:szCs w:val="21"/>
        </w:rPr>
        <w:t>播客</w:t>
      </w:r>
      <w:r>
        <w:rPr>
          <w:rFonts w:eastAsia="Times New Roman" w:cs="Times New Roman"/>
          <w:szCs w:val="21"/>
        </w:rPr>
        <w:t>) have become more popular and are often viewed as more trustworthy. Several reasons help explain this. Peop</w:t>
      </w:r>
      <w:r>
        <w:rPr>
          <w:rFonts w:eastAsia="Times New Roman" w:cs="Times New Roman"/>
          <w:szCs w:val="21"/>
        </w:rPr>
        <w:t xml:space="preserve">le usually listen to podcasts by </w:t>
      </w:r>
      <w:r>
        <w:rPr>
          <w:rFonts w:cs="Times New Roman"/>
          <w:szCs w:val="21"/>
          <w:u w:val="single"/>
        </w:rPr>
        <w:t>____13____</w:t>
      </w:r>
      <w:r>
        <w:rPr>
          <w:rFonts w:eastAsia="Times New Roman" w:cs="Times New Roman"/>
          <w:szCs w:val="21"/>
        </w:rPr>
        <w:t xml:space="preserve"> rather than by chance, and they follow complete shows or episodes instead of moving through endless </w:t>
      </w:r>
      <w:r>
        <w:rPr>
          <w:rFonts w:cs="Times New Roman"/>
          <w:szCs w:val="21"/>
          <w:u w:val="single"/>
        </w:rPr>
        <w:t>____14____</w:t>
      </w:r>
      <w:r>
        <w:rPr>
          <w:rFonts w:eastAsia="Times New Roman" w:cs="Times New Roman"/>
          <w:szCs w:val="21"/>
        </w:rPr>
        <w:t xml:space="preserve">. Podcasts also tend to include longer and more detailed talks, rather than short messages chosen by </w:t>
      </w:r>
      <w:r>
        <w:rPr>
          <w:rFonts w:eastAsia="Times New Roman" w:cs="Times New Roman"/>
          <w:i/>
          <w:szCs w:val="21"/>
        </w:rPr>
        <w:t>a</w:t>
      </w:r>
      <w:r>
        <w:rPr>
          <w:rFonts w:eastAsia="Times New Roman" w:cs="Times New Roman"/>
          <w:i/>
          <w:szCs w:val="21"/>
        </w:rPr>
        <w:t>lgorithms</w:t>
      </w:r>
      <w:r>
        <w:rPr>
          <w:rFonts w:eastAsia="Times New Roman" w:cs="Times New Roman"/>
          <w:szCs w:val="21"/>
        </w:rPr>
        <w:t xml:space="preserve"> (</w:t>
      </w:r>
      <w:r>
        <w:rPr>
          <w:rFonts w:cs="Times New Roman"/>
          <w:szCs w:val="21"/>
        </w:rPr>
        <w:t>算法</w:t>
      </w:r>
      <w:r>
        <w:rPr>
          <w:rFonts w:eastAsia="Times New Roman" w:cs="Times New Roman"/>
          <w:szCs w:val="21"/>
        </w:rPr>
        <w:t>).</w:t>
      </w:r>
    </w:p>
    <w:p w14:paraId="2FC65197" w14:textId="77777777" w:rsidR="00395D98" w:rsidRDefault="0086186E">
      <w:pPr>
        <w:spacing w:line="360" w:lineRule="auto"/>
        <w:ind w:firstLine="420"/>
        <w:textAlignment w:val="center"/>
        <w:rPr>
          <w:rFonts w:cs="Times New Roman"/>
          <w:szCs w:val="21"/>
        </w:rPr>
      </w:pPr>
      <w:r>
        <w:rPr>
          <w:rFonts w:eastAsia="Times New Roman" w:cs="Times New Roman"/>
          <w:szCs w:val="21"/>
        </w:rPr>
        <w:t xml:space="preserve">Because of this, researchers say podcasts can create a feeling of closeness and honesty. Listeners often build long-term “relationships” with hosts and see them as believable and sincere </w:t>
      </w:r>
      <w:r>
        <w:rPr>
          <w:rFonts w:cs="Times New Roman"/>
          <w:szCs w:val="21"/>
          <w:u w:val="single"/>
        </w:rPr>
        <w:t>____15____</w:t>
      </w:r>
    </w:p>
    <w:p w14:paraId="3E985A01" w14:textId="77777777" w:rsidR="00395D98" w:rsidRDefault="0086186E">
      <w:pPr>
        <w:spacing w:line="360" w:lineRule="auto"/>
        <w:ind w:firstLine="420"/>
        <w:textAlignment w:val="center"/>
        <w:rPr>
          <w:rFonts w:cs="Times New Roman"/>
          <w:szCs w:val="21"/>
        </w:rPr>
      </w:pPr>
      <w:r>
        <w:rPr>
          <w:rFonts w:eastAsia="Times New Roman" w:cs="Times New Roman"/>
          <w:szCs w:val="21"/>
        </w:rPr>
        <w:t xml:space="preserve">Still, this trust can be </w:t>
      </w:r>
      <w:r>
        <w:rPr>
          <w:rFonts w:cs="Times New Roman"/>
          <w:szCs w:val="21"/>
          <w:u w:val="single"/>
        </w:rPr>
        <w:t>____16____</w:t>
      </w:r>
      <w:r>
        <w:rPr>
          <w:rFonts w:eastAsia="Times New Roman" w:cs="Times New Roman"/>
          <w:szCs w:val="21"/>
        </w:rPr>
        <w:t>. A study by the Brooki</w:t>
      </w:r>
      <w:r>
        <w:rPr>
          <w:rFonts w:eastAsia="Times New Roman" w:cs="Times New Roman"/>
          <w:szCs w:val="21"/>
        </w:rPr>
        <w:t xml:space="preserve">ngs Institution found that almost 70% of more than 36,000 political podcast episodes included at least one claim that was false or </w:t>
      </w:r>
      <w:r>
        <w:rPr>
          <w:rFonts w:cs="Times New Roman"/>
          <w:szCs w:val="21"/>
          <w:u w:val="single"/>
        </w:rPr>
        <w:t>____17____</w:t>
      </w:r>
      <w:r>
        <w:rPr>
          <w:rFonts w:eastAsia="Times New Roman" w:cs="Times New Roman"/>
          <w:szCs w:val="21"/>
        </w:rPr>
        <w:t>. Other studies show that such programs sometimes use strong or hateful language. This means that even podcasts — t</w:t>
      </w:r>
      <w:r>
        <w:rPr>
          <w:rFonts w:eastAsia="Times New Roman" w:cs="Times New Roman"/>
          <w:szCs w:val="21"/>
        </w:rPr>
        <w:t>hough often considered more moral — are not always safer or more dependable spaces.</w:t>
      </w:r>
    </w:p>
    <w:p w14:paraId="4020E89F" w14:textId="77777777" w:rsidR="00395D98" w:rsidRDefault="0086186E">
      <w:pPr>
        <w:spacing w:line="360" w:lineRule="auto"/>
        <w:ind w:firstLine="420"/>
        <w:textAlignment w:val="center"/>
        <w:rPr>
          <w:rFonts w:cs="Times New Roman"/>
          <w:szCs w:val="21"/>
        </w:rPr>
      </w:pPr>
      <w:r>
        <w:rPr>
          <w:rFonts w:eastAsia="Times New Roman" w:cs="Times New Roman"/>
          <w:szCs w:val="21"/>
        </w:rPr>
        <w:t xml:space="preserve">Rather than placing blind trust in — or outright </w:t>
      </w:r>
      <w:r>
        <w:rPr>
          <w:rFonts w:cs="Times New Roman"/>
          <w:szCs w:val="21"/>
          <w:u w:val="single"/>
        </w:rPr>
        <w:t>____18____</w:t>
      </w:r>
      <w:r>
        <w:rPr>
          <w:rFonts w:eastAsia="Times New Roman" w:cs="Times New Roman"/>
          <w:szCs w:val="21"/>
        </w:rPr>
        <w:t xml:space="preserve"> — any online platform, users should learn to approach digital information with balanced judgment. Critical think</w:t>
      </w:r>
      <w:r>
        <w:rPr>
          <w:rFonts w:eastAsia="Times New Roman" w:cs="Times New Roman"/>
          <w:szCs w:val="21"/>
        </w:rPr>
        <w:t xml:space="preserve">ing remains essential across all forms of content, whether a brief social-media post or an extended podcast </w:t>
      </w:r>
      <w:r>
        <w:rPr>
          <w:rFonts w:eastAsia="Times New Roman" w:cs="Times New Roman"/>
          <w:szCs w:val="21"/>
        </w:rPr>
        <w:lastRenderedPageBreak/>
        <w:t xml:space="preserve">discussion. Strengthening education in digital </w:t>
      </w:r>
      <w:r>
        <w:rPr>
          <w:rFonts w:eastAsia="Times New Roman" w:cs="Times New Roman"/>
          <w:i/>
          <w:szCs w:val="21"/>
        </w:rPr>
        <w:t xml:space="preserve">literacy </w:t>
      </w:r>
      <w:r>
        <w:rPr>
          <w:rFonts w:eastAsia="Times New Roman" w:cs="Times New Roman"/>
          <w:szCs w:val="21"/>
        </w:rPr>
        <w:t>(</w:t>
      </w:r>
      <w:r>
        <w:rPr>
          <w:rFonts w:cs="Times New Roman"/>
          <w:szCs w:val="21"/>
        </w:rPr>
        <w:t>素养</w:t>
      </w:r>
      <w:r>
        <w:rPr>
          <w:rFonts w:eastAsia="Times New Roman" w:cs="Times New Roman"/>
          <w:szCs w:val="21"/>
        </w:rPr>
        <w:t xml:space="preserve">) is therefore vital. Such </w:t>
      </w:r>
      <w:r>
        <w:rPr>
          <w:rFonts w:cs="Times New Roman"/>
          <w:szCs w:val="21"/>
          <w:u w:val="single"/>
        </w:rPr>
        <w:t>____19____</w:t>
      </w:r>
      <w:r>
        <w:rPr>
          <w:rFonts w:eastAsia="Times New Roman" w:cs="Times New Roman"/>
          <w:szCs w:val="21"/>
        </w:rPr>
        <w:t xml:space="preserve"> should train people to question, compare, and confi</w:t>
      </w:r>
      <w:r>
        <w:rPr>
          <w:rFonts w:eastAsia="Times New Roman" w:cs="Times New Roman"/>
          <w:szCs w:val="21"/>
        </w:rPr>
        <w:t xml:space="preserve">rm the truthfulness of online material, developing the ability to judge the reliability of everything from short videos to </w:t>
      </w:r>
      <w:r>
        <w:rPr>
          <w:rFonts w:cs="Times New Roman"/>
          <w:szCs w:val="21"/>
          <w:u w:val="single"/>
        </w:rPr>
        <w:t>_____20_____</w:t>
      </w:r>
      <w:r>
        <w:rPr>
          <w:rFonts w:eastAsia="Times New Roman" w:cs="Times New Roman"/>
          <w:szCs w:val="21"/>
        </w:rPr>
        <w:t xml:space="preserve"> conversations.</w:t>
      </w:r>
    </w:p>
    <w:p w14:paraId="71E95877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【答案】</w:t>
      </w:r>
      <w:r>
        <w:rPr>
          <w:rFonts w:cs="Times New Roman"/>
          <w:szCs w:val="21"/>
        </w:rPr>
        <w:t xml:space="preserve">11. </w:t>
      </w:r>
      <w:r>
        <w:rPr>
          <w:rFonts w:eastAsia="Times New Roman" w:cs="Times New Roman"/>
          <w:szCs w:val="21"/>
        </w:rPr>
        <w:t>A</w:t>
      </w:r>
      <w:r>
        <w:rPr>
          <w:rFonts w:cs="Times New Roman"/>
          <w:szCs w:val="21"/>
        </w:rPr>
        <w:t xml:space="preserve">    12. </w:t>
      </w:r>
      <w:r>
        <w:rPr>
          <w:rFonts w:eastAsia="Times New Roman" w:cs="Times New Roman"/>
          <w:szCs w:val="21"/>
        </w:rPr>
        <w:t>I</w:t>
      </w:r>
      <w:r>
        <w:rPr>
          <w:rFonts w:cs="Times New Roman"/>
          <w:szCs w:val="21"/>
        </w:rPr>
        <w:t xml:space="preserve">    </w:t>
      </w:r>
    </w:p>
    <w:p w14:paraId="429579D1" w14:textId="77777777" w:rsidR="00395D98" w:rsidRDefault="0086186E">
      <w:pPr>
        <w:spacing w:line="360" w:lineRule="auto"/>
        <w:textAlignment w:val="center"/>
        <w:rPr>
          <w:rFonts w:cs="Times New Roman"/>
          <w:b/>
          <w:bCs/>
          <w:szCs w:val="21"/>
        </w:rPr>
      </w:pPr>
      <w:r>
        <w:rPr>
          <w:rFonts w:cs="Times New Roman"/>
          <w:szCs w:val="21"/>
        </w:rPr>
        <w:t xml:space="preserve">13. </w:t>
      </w:r>
      <w:r>
        <w:rPr>
          <w:rFonts w:eastAsia="Times New Roman" w:cs="Times New Roman"/>
          <w:szCs w:val="21"/>
        </w:rPr>
        <w:t>B</w:t>
      </w:r>
      <w:r>
        <w:rPr>
          <w:rFonts w:cs="Times New Roman"/>
          <w:szCs w:val="21"/>
        </w:rPr>
        <w:t xml:space="preserve">   </w:t>
      </w:r>
      <w:r>
        <w:rPr>
          <w:rFonts w:cs="Times New Roman"/>
          <w:b/>
          <w:bCs/>
          <w:szCs w:val="21"/>
        </w:rPr>
        <w:t xml:space="preserve"> 14. </w:t>
      </w:r>
      <w:r>
        <w:rPr>
          <w:rFonts w:eastAsia="Times New Roman" w:cs="Times New Roman"/>
          <w:b/>
          <w:bCs/>
          <w:szCs w:val="21"/>
        </w:rPr>
        <w:t>C</w:t>
      </w:r>
      <w:r>
        <w:rPr>
          <w:rFonts w:cs="Times New Roman"/>
          <w:b/>
          <w:bCs/>
          <w:szCs w:val="21"/>
        </w:rPr>
        <w:t xml:space="preserve">    </w:t>
      </w:r>
    </w:p>
    <w:p w14:paraId="66497451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b/>
          <w:bCs/>
          <w:szCs w:val="21"/>
        </w:rPr>
        <w:t xml:space="preserve">15. </w:t>
      </w:r>
      <w:r>
        <w:rPr>
          <w:rFonts w:eastAsia="Times New Roman" w:cs="Times New Roman"/>
          <w:b/>
          <w:bCs/>
          <w:szCs w:val="21"/>
        </w:rPr>
        <w:t>K</w:t>
      </w:r>
      <w:r>
        <w:rPr>
          <w:rFonts w:cs="Times New Roman"/>
          <w:b/>
          <w:bCs/>
          <w:szCs w:val="21"/>
        </w:rPr>
        <w:t xml:space="preserve"> </w:t>
      </w:r>
      <w:r>
        <w:rPr>
          <w:rFonts w:cs="Times New Roman"/>
          <w:szCs w:val="21"/>
        </w:rPr>
        <w:t xml:space="preserve">   16. </w:t>
      </w:r>
      <w:r>
        <w:rPr>
          <w:rFonts w:eastAsia="Times New Roman" w:cs="Times New Roman"/>
          <w:szCs w:val="21"/>
        </w:rPr>
        <w:t>F</w:t>
      </w:r>
      <w:r>
        <w:rPr>
          <w:rFonts w:cs="Times New Roman"/>
          <w:szCs w:val="21"/>
        </w:rPr>
        <w:t xml:space="preserve">    </w:t>
      </w:r>
    </w:p>
    <w:p w14:paraId="414CF5D0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17. </w:t>
      </w:r>
      <w:r>
        <w:rPr>
          <w:rFonts w:eastAsia="Times New Roman" w:cs="Times New Roman"/>
          <w:szCs w:val="21"/>
        </w:rPr>
        <w:t>J</w:t>
      </w:r>
      <w:r>
        <w:rPr>
          <w:rFonts w:cs="Times New Roman"/>
          <w:szCs w:val="21"/>
        </w:rPr>
        <w:t xml:space="preserve">    18. </w:t>
      </w:r>
      <w:r>
        <w:rPr>
          <w:rFonts w:eastAsia="Times New Roman" w:cs="Times New Roman"/>
          <w:szCs w:val="21"/>
        </w:rPr>
        <w:t>G</w:t>
      </w:r>
      <w:r>
        <w:rPr>
          <w:rFonts w:cs="Times New Roman"/>
          <w:szCs w:val="21"/>
        </w:rPr>
        <w:t xml:space="preserve">    </w:t>
      </w:r>
    </w:p>
    <w:p w14:paraId="12D3A3E9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19. </w:t>
      </w:r>
      <w:r>
        <w:rPr>
          <w:rFonts w:eastAsia="Times New Roman" w:cs="Times New Roman"/>
          <w:szCs w:val="21"/>
        </w:rPr>
        <w:t>E</w:t>
      </w:r>
      <w:r>
        <w:rPr>
          <w:rFonts w:cs="Times New Roman"/>
          <w:szCs w:val="21"/>
        </w:rPr>
        <w:t xml:space="preserve">    20. </w:t>
      </w:r>
      <w:r>
        <w:rPr>
          <w:rFonts w:eastAsia="Times New Roman" w:cs="Times New Roman"/>
          <w:szCs w:val="21"/>
        </w:rPr>
        <w:t>D</w:t>
      </w:r>
    </w:p>
    <w:p w14:paraId="26D3D682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【解析】</w:t>
      </w:r>
    </w:p>
    <w:p w14:paraId="02E20CFB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【导语】</w:t>
      </w:r>
      <w:r>
        <w:rPr>
          <w:rFonts w:cs="Times New Roman"/>
          <w:szCs w:val="21"/>
        </w:rPr>
        <w:t>文章对比社交媒体与播客的公众信任度，分析播客受信任的原因，同时指出其也存在不实内容，强调要理性甄别网络信息、提升数字素养。</w:t>
      </w:r>
    </w:p>
    <w:p w14:paraId="72D07C2D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</w:t>
      </w:r>
      <w:r>
        <w:rPr>
          <w:rFonts w:cs="Times New Roman"/>
          <w:szCs w:val="21"/>
        </w:rPr>
        <w:t>11</w:t>
      </w:r>
      <w:r>
        <w:rPr>
          <w:rFonts w:cs="Times New Roman"/>
          <w:szCs w:val="21"/>
        </w:rPr>
        <w:t>题详解】</w:t>
      </w:r>
    </w:p>
    <w:p w14:paraId="567D0A66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考查形容词。句意：其他研究，比如《</w:t>
      </w:r>
      <w:r>
        <w:rPr>
          <w:rFonts w:eastAsia="Times New Roman" w:cs="Times New Roman"/>
          <w:szCs w:val="21"/>
        </w:rPr>
        <w:t>2025</w:t>
      </w:r>
      <w:r>
        <w:rPr>
          <w:rFonts w:cs="Times New Roman"/>
          <w:szCs w:val="21"/>
        </w:rPr>
        <w:t>年数字新闻报告》，也指出了人们对网上虚假信息和不可靠新闻的广泛担忧。根据前文</w:t>
      </w:r>
      <w:r>
        <w:rPr>
          <w:rFonts w:cs="Times New Roman"/>
          <w:szCs w:val="21"/>
        </w:rPr>
        <w:t>“</w:t>
      </w:r>
      <w:r>
        <w:rPr>
          <w:rFonts w:eastAsia="Times New Roman" w:cs="Times New Roman"/>
          <w:szCs w:val="21"/>
        </w:rPr>
        <w:t>one in four Australians now consider social media “very immoral.”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以及空后</w:t>
      </w:r>
      <w:r>
        <w:rPr>
          <w:rFonts w:cs="Times New Roman"/>
          <w:szCs w:val="21"/>
        </w:rPr>
        <w:t>“</w:t>
      </w:r>
      <w:r>
        <w:rPr>
          <w:rFonts w:eastAsia="Times New Roman" w:cs="Times New Roman"/>
          <w:szCs w:val="21"/>
        </w:rPr>
        <w:t>worries about false information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可知，此处是说对虚假信息的担忧范围很广</w:t>
      </w:r>
      <w:r>
        <w:rPr>
          <w:rFonts w:cs="Times New Roman"/>
          <w:szCs w:val="21"/>
        </w:rPr>
        <w:t>，形容词</w:t>
      </w:r>
      <w:r>
        <w:rPr>
          <w:rFonts w:eastAsia="Times New Roman" w:cs="Times New Roman"/>
          <w:szCs w:val="21"/>
        </w:rPr>
        <w:t>broad</w:t>
      </w:r>
      <w:r>
        <w:rPr>
          <w:rFonts w:cs="Times New Roman"/>
          <w:szCs w:val="21"/>
        </w:rPr>
        <w:t>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广泛的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，修饰名词</w:t>
      </w:r>
      <w:r>
        <w:rPr>
          <w:rFonts w:eastAsia="Times New Roman" w:cs="Times New Roman"/>
          <w:szCs w:val="21"/>
        </w:rPr>
        <w:t>worries</w:t>
      </w:r>
      <w:r>
        <w:rPr>
          <w:rFonts w:cs="Times New Roman"/>
          <w:szCs w:val="21"/>
        </w:rPr>
        <w:t>，作定语。</w:t>
      </w:r>
    </w:p>
    <w:p w14:paraId="1830D309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</w:t>
      </w:r>
      <w:r>
        <w:rPr>
          <w:rFonts w:cs="Times New Roman"/>
          <w:szCs w:val="21"/>
        </w:rPr>
        <w:t>12</w:t>
      </w:r>
      <w:r>
        <w:rPr>
          <w:rFonts w:cs="Times New Roman"/>
          <w:szCs w:val="21"/>
        </w:rPr>
        <w:t>题详解】</w:t>
      </w:r>
    </w:p>
    <w:p w14:paraId="41DC5A63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考查形容词。句意：这种不信任并非澳大利亚独有。根据后文</w:t>
      </w:r>
      <w:r>
        <w:rPr>
          <w:rFonts w:cs="Times New Roman"/>
          <w:szCs w:val="21"/>
        </w:rPr>
        <w:t>“</w:t>
      </w:r>
      <w:r>
        <w:rPr>
          <w:rFonts w:eastAsia="Times New Roman" w:cs="Times New Roman"/>
          <w:szCs w:val="21"/>
        </w:rPr>
        <w:t>faith in social media has gone down worldwide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可知，对社交媒体的不信任是全球范围内的现象，不是澳大利亚独有的，形容词</w:t>
      </w:r>
      <w:r>
        <w:rPr>
          <w:rFonts w:eastAsia="Times New Roman" w:cs="Times New Roman"/>
          <w:szCs w:val="21"/>
        </w:rPr>
        <w:t>unique</w:t>
      </w:r>
      <w:r>
        <w:rPr>
          <w:rFonts w:cs="Times New Roman"/>
          <w:szCs w:val="21"/>
        </w:rPr>
        <w:t>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独有的；独特的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，</w:t>
      </w:r>
      <w:r>
        <w:rPr>
          <w:rFonts w:eastAsia="Times New Roman" w:cs="Times New Roman"/>
          <w:szCs w:val="21"/>
        </w:rPr>
        <w:t>be unique to</w:t>
      </w:r>
      <w:r>
        <w:rPr>
          <w:rFonts w:cs="Times New Roman"/>
          <w:szCs w:val="21"/>
        </w:rPr>
        <w:t>是固定搭配，意为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为</w:t>
      </w:r>
      <w:r>
        <w:rPr>
          <w:rFonts w:cs="Times New Roman"/>
          <w:szCs w:val="21"/>
        </w:rPr>
        <w:t>……</w:t>
      </w:r>
      <w:r>
        <w:rPr>
          <w:rFonts w:cs="Times New Roman"/>
          <w:szCs w:val="21"/>
        </w:rPr>
        <w:t>所独有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，此处作表语。</w:t>
      </w:r>
    </w:p>
    <w:p w14:paraId="29771CF5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</w:t>
      </w:r>
      <w:r>
        <w:rPr>
          <w:rFonts w:cs="Times New Roman"/>
          <w:szCs w:val="21"/>
        </w:rPr>
        <w:t>13</w:t>
      </w:r>
      <w:r>
        <w:rPr>
          <w:rFonts w:cs="Times New Roman"/>
          <w:szCs w:val="21"/>
        </w:rPr>
        <w:t>题详解】</w:t>
      </w:r>
    </w:p>
    <w:p w14:paraId="2A1BF804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考查名词。句意：人们通常是主动选择收听播客，而非偶然接触，他们会追完整的节目或单集，而</w:t>
      </w:r>
      <w:r>
        <w:rPr>
          <w:rFonts w:cs="Times New Roman"/>
          <w:szCs w:val="21"/>
        </w:rPr>
        <w:t>不是刷没完没了的推送内容。根据后文</w:t>
      </w:r>
      <w:r>
        <w:rPr>
          <w:rFonts w:cs="Times New Roman"/>
          <w:szCs w:val="21"/>
        </w:rPr>
        <w:t>“</w:t>
      </w:r>
      <w:r>
        <w:rPr>
          <w:rFonts w:eastAsia="Times New Roman" w:cs="Times New Roman"/>
          <w:szCs w:val="21"/>
        </w:rPr>
        <w:t>rather than by chance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可知，和偶然收听相对的是主动选择，名词</w:t>
      </w:r>
      <w:r>
        <w:rPr>
          <w:rFonts w:eastAsia="Times New Roman" w:cs="Times New Roman"/>
          <w:szCs w:val="21"/>
        </w:rPr>
        <w:t>choice</w:t>
      </w:r>
      <w:r>
        <w:rPr>
          <w:rFonts w:cs="Times New Roman"/>
          <w:szCs w:val="21"/>
        </w:rPr>
        <w:t>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选择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，</w:t>
      </w:r>
      <w:r>
        <w:rPr>
          <w:rFonts w:eastAsia="Times New Roman" w:cs="Times New Roman"/>
          <w:szCs w:val="21"/>
        </w:rPr>
        <w:t>by choice</w:t>
      </w:r>
      <w:r>
        <w:rPr>
          <w:rFonts w:cs="Times New Roman"/>
          <w:szCs w:val="21"/>
        </w:rPr>
        <w:t>是固定短语，意为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出于选择；主动地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。</w:t>
      </w:r>
    </w:p>
    <w:p w14:paraId="70C37E00" w14:textId="77777777" w:rsidR="00395D98" w:rsidRDefault="0086186E">
      <w:pPr>
        <w:spacing w:line="360" w:lineRule="auto"/>
        <w:textAlignment w:val="center"/>
        <w:rPr>
          <w:rFonts w:cs="Times New Roman"/>
          <w:b/>
          <w:bCs/>
          <w:szCs w:val="21"/>
        </w:rPr>
      </w:pPr>
      <w:r>
        <w:rPr>
          <w:rFonts w:cs="Times New Roman"/>
          <w:b/>
          <w:bCs/>
          <w:szCs w:val="21"/>
        </w:rPr>
        <w:t>【</w:t>
      </w:r>
      <w:r>
        <w:rPr>
          <w:rFonts w:cs="Times New Roman"/>
          <w:b/>
          <w:bCs/>
          <w:szCs w:val="21"/>
        </w:rPr>
        <w:t>14</w:t>
      </w:r>
      <w:r>
        <w:rPr>
          <w:rFonts w:cs="Times New Roman"/>
          <w:b/>
          <w:bCs/>
          <w:szCs w:val="21"/>
        </w:rPr>
        <w:t>题详解】</w:t>
      </w:r>
    </w:p>
    <w:p w14:paraId="2F4D15AB" w14:textId="77777777" w:rsidR="00395D98" w:rsidRDefault="0086186E">
      <w:pPr>
        <w:spacing w:line="360" w:lineRule="auto"/>
        <w:textAlignment w:val="center"/>
        <w:rPr>
          <w:rFonts w:cs="Times New Roman"/>
          <w:b/>
          <w:bCs/>
          <w:szCs w:val="21"/>
        </w:rPr>
      </w:pPr>
      <w:r>
        <w:rPr>
          <w:rFonts w:cs="Times New Roman"/>
          <w:b/>
          <w:bCs/>
          <w:szCs w:val="21"/>
        </w:rPr>
        <w:t>考查名词。句意：人们通常是主动选择收听播客，而非偶然接触，他们会追完整的节目或单集，而不是刷没完没了的推送内容。根据语境可知，此处是说人们不会像刷社交媒体那样浏览无穷无尽的信息流，动词</w:t>
      </w:r>
      <w:r>
        <w:rPr>
          <w:rFonts w:eastAsia="Times New Roman" w:cs="Times New Roman"/>
          <w:b/>
          <w:bCs/>
          <w:szCs w:val="21"/>
        </w:rPr>
        <w:t>feed</w:t>
      </w:r>
      <w:r>
        <w:rPr>
          <w:rFonts w:cs="Times New Roman"/>
          <w:b/>
          <w:bCs/>
          <w:szCs w:val="21"/>
        </w:rPr>
        <w:t>在此处可引申为</w:t>
      </w:r>
      <w:r>
        <w:rPr>
          <w:rFonts w:cs="Times New Roman"/>
          <w:b/>
          <w:bCs/>
          <w:szCs w:val="21"/>
        </w:rPr>
        <w:t>“</w:t>
      </w:r>
      <w:r>
        <w:rPr>
          <w:rFonts w:cs="Times New Roman"/>
          <w:b/>
          <w:bCs/>
          <w:szCs w:val="21"/>
        </w:rPr>
        <w:t>（社交媒体的）信息流、推送内容</w:t>
      </w:r>
      <w:r>
        <w:rPr>
          <w:rFonts w:cs="Times New Roman"/>
          <w:b/>
          <w:bCs/>
          <w:szCs w:val="21"/>
        </w:rPr>
        <w:t>”</w:t>
      </w:r>
      <w:r>
        <w:rPr>
          <w:rFonts w:cs="Times New Roman"/>
          <w:b/>
          <w:bCs/>
          <w:szCs w:val="21"/>
        </w:rPr>
        <w:t>，空</w:t>
      </w:r>
      <w:r>
        <w:rPr>
          <w:rFonts w:cs="Times New Roman"/>
          <w:b/>
          <w:bCs/>
          <w:szCs w:val="21"/>
        </w:rPr>
        <w:lastRenderedPageBreak/>
        <w:t>前有</w:t>
      </w:r>
      <w:r>
        <w:rPr>
          <w:rFonts w:eastAsia="Times New Roman" w:cs="Times New Roman"/>
          <w:b/>
          <w:bCs/>
          <w:szCs w:val="21"/>
        </w:rPr>
        <w:t>endless</w:t>
      </w:r>
      <w:r>
        <w:rPr>
          <w:rFonts w:cs="Times New Roman"/>
          <w:b/>
          <w:bCs/>
          <w:szCs w:val="21"/>
        </w:rPr>
        <w:t>修饰，用名词复数形式</w:t>
      </w:r>
      <w:r>
        <w:rPr>
          <w:rFonts w:eastAsia="Times New Roman" w:cs="Times New Roman"/>
          <w:b/>
          <w:bCs/>
          <w:szCs w:val="21"/>
        </w:rPr>
        <w:t>feeds</w:t>
      </w:r>
      <w:r>
        <w:rPr>
          <w:rFonts w:cs="Times New Roman"/>
          <w:b/>
          <w:bCs/>
          <w:szCs w:val="21"/>
        </w:rPr>
        <w:t>表示各类推送内容。</w:t>
      </w:r>
    </w:p>
    <w:p w14:paraId="4FFE1870" w14:textId="77777777" w:rsidR="00395D98" w:rsidRDefault="0086186E">
      <w:pPr>
        <w:spacing w:line="360" w:lineRule="auto"/>
        <w:textAlignment w:val="center"/>
        <w:rPr>
          <w:rFonts w:cs="Times New Roman"/>
          <w:b/>
          <w:bCs/>
          <w:szCs w:val="21"/>
        </w:rPr>
      </w:pPr>
      <w:r>
        <w:rPr>
          <w:rFonts w:cs="Times New Roman"/>
          <w:b/>
          <w:bCs/>
          <w:szCs w:val="21"/>
        </w:rPr>
        <w:t>【</w:t>
      </w:r>
      <w:r>
        <w:rPr>
          <w:rFonts w:cs="Times New Roman"/>
          <w:b/>
          <w:bCs/>
          <w:szCs w:val="21"/>
        </w:rPr>
        <w:t>15</w:t>
      </w:r>
      <w:r>
        <w:rPr>
          <w:rFonts w:cs="Times New Roman"/>
          <w:b/>
          <w:bCs/>
          <w:szCs w:val="21"/>
        </w:rPr>
        <w:t>题详解】</w:t>
      </w:r>
    </w:p>
    <w:p w14:paraId="1FDF9177" w14:textId="77777777" w:rsidR="00395D98" w:rsidRDefault="0086186E">
      <w:pPr>
        <w:spacing w:line="360" w:lineRule="auto"/>
        <w:textAlignment w:val="center"/>
        <w:rPr>
          <w:rFonts w:cs="Times New Roman"/>
          <w:b/>
          <w:bCs/>
          <w:szCs w:val="21"/>
        </w:rPr>
      </w:pPr>
      <w:r>
        <w:rPr>
          <w:rFonts w:cs="Times New Roman"/>
          <w:b/>
          <w:bCs/>
          <w:szCs w:val="21"/>
        </w:rPr>
        <w:t>考查名词。句意：听众往往会和主持人建立长期的</w:t>
      </w:r>
      <w:r>
        <w:rPr>
          <w:rFonts w:cs="Times New Roman"/>
          <w:b/>
          <w:bCs/>
          <w:szCs w:val="21"/>
        </w:rPr>
        <w:t>“</w:t>
      </w:r>
      <w:r>
        <w:rPr>
          <w:rFonts w:cs="Times New Roman"/>
          <w:b/>
          <w:bCs/>
          <w:szCs w:val="21"/>
        </w:rPr>
        <w:t>关系</w:t>
      </w:r>
      <w:r>
        <w:rPr>
          <w:rFonts w:cs="Times New Roman"/>
          <w:b/>
          <w:bCs/>
          <w:szCs w:val="21"/>
        </w:rPr>
        <w:t>”</w:t>
      </w:r>
      <w:r>
        <w:rPr>
          <w:rFonts w:cs="Times New Roman"/>
          <w:b/>
          <w:bCs/>
          <w:szCs w:val="21"/>
        </w:rPr>
        <w:t>，把他们视作可信、真诚的声音。根据前文</w:t>
      </w:r>
      <w:r>
        <w:rPr>
          <w:rFonts w:cs="Times New Roman"/>
          <w:b/>
          <w:bCs/>
          <w:szCs w:val="21"/>
        </w:rPr>
        <w:t>“</w:t>
      </w:r>
      <w:r>
        <w:rPr>
          <w:rFonts w:eastAsia="Times New Roman" w:cs="Times New Roman"/>
          <w:b/>
          <w:bCs/>
          <w:szCs w:val="21"/>
        </w:rPr>
        <w:t>Listeners often build long-term “relationships</w:t>
      </w:r>
      <w:r>
        <w:rPr>
          <w:rFonts w:eastAsia="Times New Roman" w:cs="Times New Roman"/>
          <w:b/>
          <w:bCs/>
          <w:szCs w:val="21"/>
        </w:rPr>
        <w:t>” with hosts</w:t>
      </w:r>
      <w:r>
        <w:rPr>
          <w:rFonts w:cs="Times New Roman"/>
          <w:b/>
          <w:bCs/>
          <w:szCs w:val="21"/>
        </w:rPr>
        <w:t>”</w:t>
      </w:r>
      <w:r>
        <w:rPr>
          <w:rFonts w:cs="Times New Roman"/>
          <w:b/>
          <w:bCs/>
          <w:szCs w:val="21"/>
        </w:rPr>
        <w:t>可知，听众将播客主持人当作传递观点、值得信赖的发声者，名词</w:t>
      </w:r>
      <w:r>
        <w:rPr>
          <w:rFonts w:eastAsia="Times New Roman" w:cs="Times New Roman"/>
          <w:b/>
          <w:bCs/>
          <w:szCs w:val="21"/>
        </w:rPr>
        <w:t>voice</w:t>
      </w:r>
      <w:r>
        <w:rPr>
          <w:rFonts w:cs="Times New Roman"/>
          <w:b/>
          <w:bCs/>
          <w:szCs w:val="21"/>
        </w:rPr>
        <w:t>意为</w:t>
      </w:r>
      <w:r>
        <w:rPr>
          <w:rFonts w:cs="Times New Roman"/>
          <w:b/>
          <w:bCs/>
          <w:szCs w:val="21"/>
        </w:rPr>
        <w:t>“</w:t>
      </w:r>
      <w:r>
        <w:rPr>
          <w:rFonts w:cs="Times New Roman"/>
          <w:b/>
          <w:bCs/>
          <w:szCs w:val="21"/>
        </w:rPr>
        <w:t>声音；发声者</w:t>
      </w:r>
      <w:r>
        <w:rPr>
          <w:rFonts w:cs="Times New Roman"/>
          <w:b/>
          <w:bCs/>
          <w:szCs w:val="21"/>
        </w:rPr>
        <w:t>”</w:t>
      </w:r>
      <w:r>
        <w:rPr>
          <w:rFonts w:cs="Times New Roman"/>
          <w:b/>
          <w:bCs/>
          <w:szCs w:val="21"/>
        </w:rPr>
        <w:t>，此处指代</w:t>
      </w:r>
      <w:r>
        <w:rPr>
          <w:rFonts w:eastAsia="Times New Roman" w:cs="Times New Roman"/>
          <w:b/>
          <w:bCs/>
          <w:szCs w:val="21"/>
        </w:rPr>
        <w:t>hosts</w:t>
      </w:r>
      <w:r>
        <w:rPr>
          <w:rFonts w:cs="Times New Roman"/>
          <w:b/>
          <w:bCs/>
          <w:szCs w:val="21"/>
        </w:rPr>
        <w:t>，用复数形式</w:t>
      </w:r>
      <w:r>
        <w:rPr>
          <w:rFonts w:eastAsia="Times New Roman" w:cs="Times New Roman"/>
          <w:b/>
          <w:bCs/>
          <w:szCs w:val="21"/>
        </w:rPr>
        <w:t>voices</w:t>
      </w:r>
      <w:r>
        <w:rPr>
          <w:rFonts w:cs="Times New Roman"/>
          <w:b/>
          <w:bCs/>
          <w:szCs w:val="21"/>
        </w:rPr>
        <w:t>。</w:t>
      </w:r>
    </w:p>
    <w:p w14:paraId="01B2BD4F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</w:t>
      </w:r>
      <w:r>
        <w:rPr>
          <w:rFonts w:cs="Times New Roman"/>
          <w:szCs w:val="21"/>
        </w:rPr>
        <w:t>16</w:t>
      </w:r>
      <w:r>
        <w:rPr>
          <w:rFonts w:cs="Times New Roman"/>
          <w:szCs w:val="21"/>
        </w:rPr>
        <w:t>题详解】</w:t>
      </w:r>
    </w:p>
    <w:p w14:paraId="0EF88E5D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考查形容词。句意：不过，这种信任可能是错付的。根据后文</w:t>
      </w:r>
      <w:r>
        <w:rPr>
          <w:rFonts w:cs="Times New Roman"/>
          <w:szCs w:val="21"/>
        </w:rPr>
        <w:t>“</w:t>
      </w:r>
      <w:r>
        <w:rPr>
          <w:rFonts w:eastAsia="Times New Roman" w:cs="Times New Roman"/>
          <w:szCs w:val="21"/>
        </w:rPr>
        <w:t>almost 70%... included at least one claim that was false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可知，播客也存在不实内容，所以人们对它的信任可能是不恰当、错放的，形容词</w:t>
      </w:r>
      <w:r>
        <w:rPr>
          <w:rFonts w:eastAsia="Times New Roman" w:cs="Times New Roman"/>
          <w:szCs w:val="21"/>
        </w:rPr>
        <w:t>misplaced</w:t>
      </w:r>
      <w:r>
        <w:rPr>
          <w:rFonts w:cs="Times New Roman"/>
          <w:szCs w:val="21"/>
        </w:rPr>
        <w:t>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错位的；（信任、情感等）错付的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，此处作表语。</w:t>
      </w:r>
    </w:p>
    <w:p w14:paraId="59CC49E7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</w:t>
      </w:r>
      <w:r>
        <w:rPr>
          <w:rFonts w:cs="Times New Roman"/>
          <w:szCs w:val="21"/>
        </w:rPr>
        <w:t>17</w:t>
      </w:r>
      <w:r>
        <w:rPr>
          <w:rFonts w:cs="Times New Roman"/>
          <w:szCs w:val="21"/>
        </w:rPr>
        <w:t>题详解】</w:t>
      </w:r>
    </w:p>
    <w:p w14:paraId="58EDAE8B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考查</w:t>
      </w:r>
      <w:r>
        <w:rPr>
          <w:rFonts w:cs="Times New Roman"/>
          <w:szCs w:val="21"/>
        </w:rPr>
        <w:t>形容词。句意：布鲁金斯学会的一项研究发现，在</w:t>
      </w:r>
      <w:r>
        <w:rPr>
          <w:rFonts w:eastAsia="Times New Roman" w:cs="Times New Roman"/>
          <w:szCs w:val="21"/>
        </w:rPr>
        <w:t>3.6</w:t>
      </w:r>
      <w:r>
        <w:rPr>
          <w:rFonts w:cs="Times New Roman"/>
          <w:szCs w:val="21"/>
        </w:rPr>
        <w:t>万多集政治类播客中，近</w:t>
      </w:r>
      <w:r>
        <w:rPr>
          <w:rFonts w:eastAsia="Times New Roman" w:cs="Times New Roman"/>
          <w:szCs w:val="21"/>
        </w:rPr>
        <w:t>70%</w:t>
      </w:r>
      <w:r>
        <w:rPr>
          <w:rFonts w:cs="Times New Roman"/>
          <w:szCs w:val="21"/>
        </w:rPr>
        <w:t>至少包含一则虚假或未经证实的说法。根据空前</w:t>
      </w:r>
      <w:r>
        <w:rPr>
          <w:rFonts w:cs="Times New Roman"/>
          <w:szCs w:val="21"/>
        </w:rPr>
        <w:t>“</w:t>
      </w:r>
      <w:r>
        <w:rPr>
          <w:rFonts w:eastAsia="Times New Roman" w:cs="Times New Roman"/>
          <w:szCs w:val="21"/>
        </w:rPr>
        <w:t>false or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可知，此处要填和</w:t>
      </w:r>
      <w:r>
        <w:rPr>
          <w:rFonts w:eastAsia="Times New Roman" w:cs="Times New Roman"/>
          <w:szCs w:val="21"/>
        </w:rPr>
        <w:t>false</w:t>
      </w:r>
      <w:r>
        <w:rPr>
          <w:rFonts w:cs="Times New Roman"/>
          <w:szCs w:val="21"/>
        </w:rPr>
        <w:t>语义相近、描述说法不可靠的形容词，形容词</w:t>
      </w:r>
      <w:r>
        <w:rPr>
          <w:rFonts w:eastAsia="Times New Roman" w:cs="Times New Roman"/>
          <w:szCs w:val="21"/>
        </w:rPr>
        <w:t>unproven</w:t>
      </w:r>
      <w:r>
        <w:rPr>
          <w:rFonts w:cs="Times New Roman"/>
          <w:szCs w:val="21"/>
        </w:rPr>
        <w:t>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未经证实的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，和</w:t>
      </w:r>
      <w:r>
        <w:rPr>
          <w:rFonts w:eastAsia="Times New Roman" w:cs="Times New Roman"/>
          <w:szCs w:val="21"/>
        </w:rPr>
        <w:t>false</w:t>
      </w:r>
      <w:r>
        <w:rPr>
          <w:rFonts w:cs="Times New Roman"/>
          <w:szCs w:val="21"/>
        </w:rPr>
        <w:t>并列作表语。</w:t>
      </w:r>
    </w:p>
    <w:p w14:paraId="3693BE26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</w:t>
      </w:r>
      <w:r>
        <w:rPr>
          <w:rFonts w:cs="Times New Roman"/>
          <w:szCs w:val="21"/>
        </w:rPr>
        <w:t>18</w:t>
      </w:r>
      <w:r>
        <w:rPr>
          <w:rFonts w:cs="Times New Roman"/>
          <w:szCs w:val="21"/>
        </w:rPr>
        <w:t>题详解】</w:t>
      </w:r>
    </w:p>
    <w:p w14:paraId="1632A00F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考查动名词。句意：用户不应盲目信任</w:t>
      </w:r>
      <w:r>
        <w:rPr>
          <w:rFonts w:cs="Times New Roman"/>
          <w:szCs w:val="21"/>
        </w:rPr>
        <w:t>——</w:t>
      </w:r>
      <w:r>
        <w:rPr>
          <w:rFonts w:cs="Times New Roman"/>
          <w:szCs w:val="21"/>
        </w:rPr>
        <w:t>或者彻底拒绝</w:t>
      </w:r>
      <w:r>
        <w:rPr>
          <w:rFonts w:cs="Times New Roman"/>
          <w:szCs w:val="21"/>
        </w:rPr>
        <w:t>——</w:t>
      </w:r>
      <w:r>
        <w:rPr>
          <w:rFonts w:cs="Times New Roman"/>
          <w:szCs w:val="21"/>
        </w:rPr>
        <w:t>任何网络平台，而应学会用平衡的判断力对待数字信息。根据前文</w:t>
      </w:r>
      <w:r>
        <w:rPr>
          <w:rFonts w:cs="Times New Roman"/>
          <w:szCs w:val="21"/>
        </w:rPr>
        <w:t>“</w:t>
      </w:r>
      <w:r>
        <w:rPr>
          <w:rFonts w:eastAsia="Times New Roman" w:cs="Times New Roman"/>
          <w:szCs w:val="21"/>
        </w:rPr>
        <w:t>placing blind trust in — or outright...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可知，此处是和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盲目信任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相对的极端态度，即彻底拒绝，动词</w:t>
      </w:r>
      <w:r>
        <w:rPr>
          <w:rFonts w:eastAsia="Times New Roman" w:cs="Times New Roman"/>
          <w:szCs w:val="21"/>
        </w:rPr>
        <w:t>reject</w:t>
      </w:r>
      <w:r>
        <w:rPr>
          <w:rFonts w:cs="Times New Roman"/>
          <w:szCs w:val="21"/>
        </w:rPr>
        <w:t>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拒绝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，和</w:t>
      </w:r>
      <w:r>
        <w:rPr>
          <w:rFonts w:eastAsia="Times New Roman" w:cs="Times New Roman"/>
          <w:szCs w:val="21"/>
        </w:rPr>
        <w:t>placing</w:t>
      </w:r>
      <w:r>
        <w:rPr>
          <w:rFonts w:cs="Times New Roman"/>
          <w:szCs w:val="21"/>
        </w:rPr>
        <w:t>并列，跟在</w:t>
      </w:r>
      <w:r>
        <w:rPr>
          <w:rFonts w:eastAsia="Times New Roman" w:cs="Times New Roman"/>
          <w:szCs w:val="21"/>
        </w:rPr>
        <w:t>rather than</w:t>
      </w:r>
      <w:r>
        <w:rPr>
          <w:rFonts w:cs="Times New Roman"/>
          <w:szCs w:val="21"/>
        </w:rPr>
        <w:t>后，用动名词形式</w:t>
      </w:r>
      <w:r>
        <w:rPr>
          <w:rFonts w:eastAsia="Times New Roman" w:cs="Times New Roman"/>
          <w:szCs w:val="21"/>
        </w:rPr>
        <w:t>rejecting</w:t>
      </w:r>
      <w:r>
        <w:rPr>
          <w:rFonts w:cs="Times New Roman"/>
          <w:szCs w:val="21"/>
        </w:rPr>
        <w:t>。</w:t>
      </w:r>
    </w:p>
    <w:p w14:paraId="6CE7462D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</w:t>
      </w:r>
      <w:r>
        <w:rPr>
          <w:rFonts w:cs="Times New Roman"/>
          <w:szCs w:val="21"/>
        </w:rPr>
        <w:t>19</w:t>
      </w:r>
      <w:r>
        <w:rPr>
          <w:rFonts w:cs="Times New Roman"/>
          <w:szCs w:val="21"/>
        </w:rPr>
        <w:t>题详解】</w:t>
      </w:r>
    </w:p>
    <w:p w14:paraId="6580F5B7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考查名词。句意：这类指导应当培训人们去质疑、对比并确认网络材料的真实性，培养判断从短视频到深度对话等各类内容可靠性的能力。根据前文</w:t>
      </w:r>
      <w:r>
        <w:rPr>
          <w:rFonts w:cs="Times New Roman"/>
          <w:szCs w:val="21"/>
        </w:rPr>
        <w:t>“</w:t>
      </w:r>
      <w:r>
        <w:rPr>
          <w:rFonts w:eastAsia="Times New Roman" w:cs="Times New Roman"/>
          <w:szCs w:val="21"/>
        </w:rPr>
        <w:t xml:space="preserve">Strengthening education in digital </w:t>
      </w:r>
      <w:r>
        <w:rPr>
          <w:rFonts w:eastAsia="Times New Roman" w:cs="Times New Roman"/>
          <w:i/>
          <w:szCs w:val="21"/>
        </w:rPr>
        <w:t xml:space="preserve">literacy </w:t>
      </w:r>
      <w:r>
        <w:rPr>
          <w:rFonts w:eastAsia="Times New Roman" w:cs="Times New Roman"/>
          <w:szCs w:val="21"/>
        </w:rPr>
        <w:t>(</w:t>
      </w:r>
      <w:r>
        <w:rPr>
          <w:rFonts w:cs="Times New Roman"/>
          <w:szCs w:val="21"/>
        </w:rPr>
        <w:t>素养</w:t>
      </w:r>
      <w:r>
        <w:rPr>
          <w:rFonts w:eastAsia="Times New Roman" w:cs="Times New Roman"/>
          <w:szCs w:val="21"/>
        </w:rPr>
        <w:t>) is therefore vital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可知，此处指代前文的数字素养教育相关的指导、教学，名词</w:t>
      </w:r>
      <w:r>
        <w:rPr>
          <w:rFonts w:eastAsia="Times New Roman" w:cs="Times New Roman"/>
          <w:szCs w:val="21"/>
        </w:rPr>
        <w:t>i</w:t>
      </w:r>
      <w:r>
        <w:rPr>
          <w:rFonts w:eastAsia="Times New Roman" w:cs="Times New Roman"/>
          <w:szCs w:val="21"/>
        </w:rPr>
        <w:t>nstruction</w:t>
      </w:r>
      <w:r>
        <w:rPr>
          <w:rFonts w:cs="Times New Roman"/>
          <w:szCs w:val="21"/>
        </w:rPr>
        <w:t>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指导；教学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，作主语，空前有</w:t>
      </w:r>
      <w:r>
        <w:rPr>
          <w:rFonts w:eastAsia="Times New Roman" w:cs="Times New Roman"/>
          <w:szCs w:val="21"/>
        </w:rPr>
        <w:t>such</w:t>
      </w:r>
      <w:r>
        <w:rPr>
          <w:rFonts w:cs="Times New Roman"/>
          <w:szCs w:val="21"/>
        </w:rPr>
        <w:t>修饰，用单数形式。</w:t>
      </w:r>
    </w:p>
    <w:p w14:paraId="2EBEC336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【</w:t>
      </w:r>
      <w:r>
        <w:rPr>
          <w:rFonts w:cs="Times New Roman"/>
          <w:szCs w:val="21"/>
        </w:rPr>
        <w:t>20</w:t>
      </w:r>
      <w:r>
        <w:rPr>
          <w:rFonts w:cs="Times New Roman"/>
          <w:szCs w:val="21"/>
        </w:rPr>
        <w:t>题详解】</w:t>
      </w:r>
    </w:p>
    <w:p w14:paraId="219F9800" w14:textId="77777777" w:rsidR="00395D98" w:rsidRDefault="0086186E">
      <w:pPr>
        <w:spacing w:line="360" w:lineRule="auto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考查形容词。句意：这类指导应当培训人们去质疑、对比并确认网络材料的真实性，培养判断从短视频到深度对话等各类内容可靠性的能力。根据前文</w:t>
      </w:r>
      <w:r>
        <w:rPr>
          <w:rFonts w:cs="Times New Roman"/>
          <w:szCs w:val="21"/>
        </w:rPr>
        <w:t>“</w:t>
      </w:r>
      <w:r>
        <w:rPr>
          <w:rFonts w:eastAsia="Times New Roman" w:cs="Times New Roman"/>
          <w:szCs w:val="21"/>
        </w:rPr>
        <w:t>whether a brief social-media post or an extended podcast discussion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可知，此处和短视频这类简短内容相对，指播客里的深度对话，形容词</w:t>
      </w:r>
      <w:r>
        <w:rPr>
          <w:rFonts w:eastAsia="Times New Roman" w:cs="Times New Roman"/>
          <w:szCs w:val="21"/>
        </w:rPr>
        <w:t>in-depth</w:t>
      </w:r>
      <w:r>
        <w:rPr>
          <w:rFonts w:cs="Times New Roman"/>
          <w:szCs w:val="21"/>
        </w:rPr>
        <w:t>意为</w:t>
      </w:r>
      <w:r>
        <w:rPr>
          <w:rFonts w:cs="Times New Roman"/>
          <w:szCs w:val="21"/>
        </w:rPr>
        <w:t>“</w:t>
      </w:r>
      <w:r>
        <w:rPr>
          <w:rFonts w:cs="Times New Roman"/>
          <w:szCs w:val="21"/>
        </w:rPr>
        <w:t>深入的；深度的</w:t>
      </w:r>
      <w:r>
        <w:rPr>
          <w:rFonts w:cs="Times New Roman"/>
          <w:szCs w:val="21"/>
        </w:rPr>
        <w:t>”</w:t>
      </w:r>
      <w:r>
        <w:rPr>
          <w:rFonts w:cs="Times New Roman"/>
          <w:szCs w:val="21"/>
        </w:rPr>
        <w:t>，修饰名词</w:t>
      </w:r>
      <w:r>
        <w:rPr>
          <w:rFonts w:eastAsia="Times New Roman" w:cs="Times New Roman"/>
          <w:szCs w:val="21"/>
        </w:rPr>
        <w:t>conversations</w:t>
      </w:r>
      <w:r>
        <w:rPr>
          <w:rFonts w:cs="Times New Roman"/>
          <w:szCs w:val="21"/>
        </w:rPr>
        <w:t>，作定语</w:t>
      </w:r>
      <w:r>
        <w:rPr>
          <w:rFonts w:cs="Times New Roman"/>
          <w:szCs w:val="21"/>
        </w:rPr>
        <w:t>。</w:t>
      </w:r>
    </w:p>
    <w:p w14:paraId="41CD6DD0" w14:textId="77777777" w:rsidR="00395D98" w:rsidRDefault="0086186E">
      <w:pPr>
        <w:spacing w:line="360" w:lineRule="auto"/>
        <w:jc w:val="center"/>
        <w:textAlignment w:val="center"/>
        <w:rPr>
          <w:rFonts w:cs="Times New Roman"/>
          <w:szCs w:val="21"/>
        </w:rPr>
      </w:pPr>
      <w:r>
        <w:rPr>
          <w:rFonts w:cs="Times New Roman"/>
          <w:szCs w:val="21"/>
        </w:rPr>
        <w:t>错题分析</w:t>
      </w:r>
    </w:p>
    <w:p w14:paraId="3527EF09" w14:textId="77777777" w:rsidR="00395D98" w:rsidRDefault="0086186E">
      <w:pPr>
        <w:pStyle w:val="2"/>
        <w:widowControl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lastRenderedPageBreak/>
        <w:t>第</w:t>
      </w:r>
      <w:r>
        <w:rPr>
          <w:rFonts w:ascii="Times New Roman" w:hAnsi="Times New Roman" w:hint="default"/>
          <w:sz w:val="21"/>
          <w:szCs w:val="21"/>
        </w:rPr>
        <w:t>14</w:t>
      </w:r>
      <w:r>
        <w:rPr>
          <w:rFonts w:ascii="Times New Roman" w:hAnsi="Times New Roman" w:hint="default"/>
          <w:sz w:val="21"/>
          <w:szCs w:val="21"/>
        </w:rPr>
        <w:t>题</w:t>
      </w:r>
    </w:p>
    <w:p w14:paraId="77863B9E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原题</w:t>
      </w:r>
    </w:p>
    <w:p w14:paraId="16A9AC27" w14:textId="77777777" w:rsidR="00395D98" w:rsidRDefault="0086186E">
      <w:pPr>
        <w:pStyle w:val="a3"/>
        <w:widowControl/>
        <w:rPr>
          <w:sz w:val="21"/>
          <w:szCs w:val="21"/>
          <w:u w:val="single"/>
        </w:rPr>
      </w:pPr>
      <w:r>
        <w:rPr>
          <w:sz w:val="21"/>
          <w:szCs w:val="21"/>
        </w:rPr>
        <w:t>People usually listen to podcasts by choice rather than by chance, and they follow complete shows or episodes instead of moving through endless</w:t>
      </w:r>
      <w:r>
        <w:rPr>
          <w:sz w:val="21"/>
          <w:szCs w:val="21"/>
          <w:u w:val="single"/>
        </w:rPr>
        <w:t xml:space="preserve"> </w:t>
      </w:r>
      <w:r>
        <w:rPr>
          <w:rStyle w:val="a4"/>
          <w:sz w:val="21"/>
          <w:szCs w:val="21"/>
          <w:u w:val="single"/>
        </w:rPr>
        <w:t>14</w:t>
      </w:r>
      <w:r>
        <w:rPr>
          <w:sz w:val="21"/>
          <w:szCs w:val="21"/>
          <w:u w:val="single"/>
        </w:rPr>
        <w:t>.</w:t>
      </w:r>
    </w:p>
    <w:p w14:paraId="58C82A8B" w14:textId="77777777" w:rsidR="00395D98" w:rsidRDefault="0086186E">
      <w:pPr>
        <w:pStyle w:val="a3"/>
        <w:widowControl/>
        <w:rPr>
          <w:sz w:val="21"/>
          <w:szCs w:val="21"/>
          <w:u w:val="single"/>
        </w:rPr>
      </w:pPr>
      <w:r>
        <w:rPr>
          <w:rFonts w:ascii="宋体" w:hAnsi="宋体" w:cs="宋体"/>
        </w:rPr>
        <w:t>人们通常是出于主动选择去听播客，而不是偶然碰巧听到；他们会完整地收听节目或单集，而不是在无尽的信息流里漫无目的地划来划去。</w:t>
      </w:r>
    </w:p>
    <w:p w14:paraId="77663C37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李同学填的是</w:t>
      </w:r>
      <w:r>
        <w:rPr>
          <w:rStyle w:val="a4"/>
          <w:sz w:val="21"/>
          <w:szCs w:val="21"/>
        </w:rPr>
        <w:t xml:space="preserve"> K. voices</w:t>
      </w:r>
      <w:r>
        <w:rPr>
          <w:sz w:val="21"/>
          <w:szCs w:val="21"/>
        </w:rPr>
        <w:t xml:space="preserve"> </w:t>
      </w:r>
      <w:r>
        <w:rPr>
          <w:rStyle w:val="a4"/>
          <w:sz w:val="21"/>
          <w:szCs w:val="21"/>
        </w:rPr>
        <w:t>正确答案是</w:t>
      </w:r>
      <w:r>
        <w:rPr>
          <w:rStyle w:val="a4"/>
          <w:sz w:val="21"/>
          <w:szCs w:val="21"/>
        </w:rPr>
        <w:t xml:space="preserve"> C. feeds</w:t>
      </w:r>
    </w:p>
    <w:p w14:paraId="6A1D86D2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错因分析</w:t>
      </w:r>
    </w:p>
    <w:p w14:paraId="6AFBCB34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李同学选</w:t>
      </w:r>
      <w:r>
        <w:rPr>
          <w:sz w:val="21"/>
          <w:szCs w:val="21"/>
        </w:rPr>
        <w:t xml:space="preserve"> voices</w:t>
      </w:r>
      <w:r>
        <w:rPr>
          <w:sz w:val="21"/>
          <w:szCs w:val="21"/>
        </w:rPr>
        <w:t>，主要是两个问题。</w:t>
      </w:r>
    </w:p>
    <w:p w14:paraId="57CD3F49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第一，没有搞清楚</w:t>
      </w:r>
      <w:r>
        <w:rPr>
          <w:sz w:val="21"/>
          <w:szCs w:val="21"/>
        </w:rPr>
        <w:t xml:space="preserve"> feed </w:t>
      </w:r>
      <w:r>
        <w:rPr>
          <w:sz w:val="21"/>
          <w:szCs w:val="21"/>
        </w:rPr>
        <w:t>这个词在社交媒体语境下的意思。</w:t>
      </w:r>
      <w:r>
        <w:rPr>
          <w:sz w:val="21"/>
          <w:szCs w:val="21"/>
        </w:rPr>
        <w:t xml:space="preserve">feed </w:t>
      </w:r>
      <w:r>
        <w:rPr>
          <w:sz w:val="21"/>
          <w:szCs w:val="21"/>
        </w:rPr>
        <w:t>平时我们最熟的意思是</w:t>
      </w:r>
      <w:r>
        <w:rPr>
          <w:sz w:val="21"/>
          <w:szCs w:val="21"/>
        </w:rPr>
        <w:t>"</w:t>
      </w:r>
      <w:r>
        <w:rPr>
          <w:sz w:val="21"/>
          <w:szCs w:val="21"/>
        </w:rPr>
        <w:t>喂养、喂饭</w:t>
      </w:r>
      <w:r>
        <w:rPr>
          <w:sz w:val="21"/>
          <w:szCs w:val="21"/>
        </w:rPr>
        <w:t>"</w:t>
      </w:r>
      <w:r>
        <w:rPr>
          <w:sz w:val="21"/>
          <w:szCs w:val="21"/>
        </w:rPr>
        <w:t>，是个动词，但在这道题里它是名词</w:t>
      </w:r>
      <w:r>
        <w:rPr>
          <w:b/>
          <w:bCs/>
          <w:sz w:val="21"/>
          <w:szCs w:val="21"/>
        </w:rPr>
        <w:t>，指的是社交媒体上的</w:t>
      </w:r>
      <w:r>
        <w:rPr>
          <w:b/>
          <w:bCs/>
          <w:sz w:val="21"/>
          <w:szCs w:val="21"/>
        </w:rPr>
        <w:t>"</w:t>
      </w:r>
      <w:r>
        <w:rPr>
          <w:b/>
          <w:bCs/>
          <w:sz w:val="21"/>
          <w:szCs w:val="21"/>
        </w:rPr>
        <w:t>信息流</w:t>
      </w:r>
      <w:r>
        <w:rPr>
          <w:b/>
          <w:bCs/>
          <w:sz w:val="21"/>
          <w:szCs w:val="21"/>
        </w:rPr>
        <w:t>"</w:t>
      </w:r>
      <w:r>
        <w:rPr>
          <w:b/>
          <w:bCs/>
          <w:sz w:val="21"/>
          <w:szCs w:val="21"/>
        </w:rPr>
        <w:t>，</w:t>
      </w:r>
      <w:r>
        <w:rPr>
          <w:sz w:val="21"/>
          <w:szCs w:val="21"/>
        </w:rPr>
        <w:t>也就是我们刷手机时一屏接一屏往下滚的那种动态列表。</w:t>
      </w:r>
      <w:r>
        <w:rPr>
          <w:sz w:val="21"/>
          <w:szCs w:val="21"/>
        </w:rPr>
        <w:t xml:space="preserve">endless feeds </w:t>
      </w:r>
      <w:r>
        <w:rPr>
          <w:sz w:val="21"/>
          <w:szCs w:val="21"/>
        </w:rPr>
        <w:t>说的就是</w:t>
      </w:r>
      <w:r>
        <w:rPr>
          <w:sz w:val="21"/>
          <w:szCs w:val="21"/>
        </w:rPr>
        <w:t>"</w:t>
      </w:r>
      <w:r>
        <w:rPr>
          <w:sz w:val="21"/>
          <w:szCs w:val="21"/>
        </w:rPr>
        <w:t>无尽的信息流</w:t>
      </w:r>
      <w:r>
        <w:rPr>
          <w:sz w:val="21"/>
          <w:szCs w:val="21"/>
        </w:rPr>
        <w:t>"</w:t>
      </w:r>
      <w:r>
        <w:rPr>
          <w:sz w:val="21"/>
          <w:szCs w:val="21"/>
        </w:rPr>
        <w:t>，和前面</w:t>
      </w:r>
      <w:r>
        <w:rPr>
          <w:sz w:val="21"/>
          <w:szCs w:val="21"/>
        </w:rPr>
        <w:t>"</w:t>
      </w:r>
      <w:r>
        <w:rPr>
          <w:sz w:val="21"/>
          <w:szCs w:val="21"/>
        </w:rPr>
        <w:t>完整收听节目或单集</w:t>
      </w:r>
      <w:r>
        <w:rPr>
          <w:sz w:val="21"/>
          <w:szCs w:val="21"/>
        </w:rPr>
        <w:t>"</w:t>
      </w:r>
      <w:r>
        <w:rPr>
          <w:sz w:val="21"/>
          <w:szCs w:val="21"/>
        </w:rPr>
        <w:t>形成对比：播客是完整的、有头有尾的，而社交媒体是刷不到头的信息流。</w:t>
      </w:r>
    </w:p>
    <w:p w14:paraId="251A55A0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第二，</w:t>
      </w:r>
      <w:r>
        <w:rPr>
          <w:sz w:val="21"/>
          <w:szCs w:val="21"/>
        </w:rPr>
        <w:t xml:space="preserve">endless </w:t>
      </w:r>
      <w:r>
        <w:rPr>
          <w:sz w:val="21"/>
          <w:szCs w:val="21"/>
        </w:rPr>
        <w:t>意思是</w:t>
      </w:r>
      <w:r>
        <w:rPr>
          <w:sz w:val="21"/>
          <w:szCs w:val="21"/>
        </w:rPr>
        <w:t>"</w:t>
      </w:r>
      <w:r>
        <w:rPr>
          <w:sz w:val="21"/>
          <w:szCs w:val="21"/>
        </w:rPr>
        <w:t>无尽的、没完没了的</w:t>
      </w:r>
      <w:r>
        <w:rPr>
          <w:sz w:val="21"/>
          <w:szCs w:val="21"/>
        </w:rPr>
        <w:t>"</w:t>
      </w:r>
      <w:r>
        <w:rPr>
          <w:sz w:val="21"/>
          <w:szCs w:val="21"/>
        </w:rPr>
        <w:t>。信息流本身就是被设计成无限滚动、刷不到底的，所以</w:t>
      </w:r>
      <w:r>
        <w:rPr>
          <w:sz w:val="21"/>
          <w:szCs w:val="21"/>
        </w:rPr>
        <w:t xml:space="preserve"> endless feeds </w:t>
      </w:r>
      <w:r>
        <w:rPr>
          <w:sz w:val="21"/>
          <w:szCs w:val="21"/>
        </w:rPr>
        <w:t>是非常地道的搭配。而</w:t>
      </w:r>
      <w:r>
        <w:rPr>
          <w:sz w:val="21"/>
          <w:szCs w:val="21"/>
        </w:rPr>
        <w:t xml:space="preserve"> endless voices </w:t>
      </w:r>
      <w:r>
        <w:rPr>
          <w:sz w:val="21"/>
          <w:szCs w:val="21"/>
        </w:rPr>
        <w:t>虽然字面上读得通（无尽的声音），但放在这个语境里讲不通，因为这句话对比的是</w:t>
      </w:r>
      <w:r>
        <w:rPr>
          <w:sz w:val="21"/>
          <w:szCs w:val="21"/>
        </w:rPr>
        <w:t>"</w:t>
      </w:r>
      <w:r>
        <w:rPr>
          <w:sz w:val="21"/>
          <w:szCs w:val="21"/>
        </w:rPr>
        <w:t>完整收听节目</w:t>
      </w:r>
      <w:r>
        <w:rPr>
          <w:sz w:val="21"/>
          <w:szCs w:val="21"/>
        </w:rPr>
        <w:t>"</w:t>
      </w:r>
      <w:r>
        <w:rPr>
          <w:sz w:val="21"/>
          <w:szCs w:val="21"/>
        </w:rPr>
        <w:t>和</w:t>
      </w:r>
      <w:r>
        <w:rPr>
          <w:sz w:val="21"/>
          <w:szCs w:val="21"/>
        </w:rPr>
        <w:t>"</w:t>
      </w:r>
      <w:r>
        <w:rPr>
          <w:sz w:val="21"/>
          <w:szCs w:val="21"/>
        </w:rPr>
        <w:t>刷信息流</w:t>
      </w:r>
      <w:r>
        <w:rPr>
          <w:sz w:val="21"/>
          <w:szCs w:val="21"/>
        </w:rPr>
        <w:t>"</w:t>
      </w:r>
      <w:r>
        <w:rPr>
          <w:sz w:val="21"/>
          <w:szCs w:val="21"/>
        </w:rPr>
        <w:t>，跟声音多不多没有关系。李</w:t>
      </w:r>
      <w:r>
        <w:rPr>
          <w:sz w:val="21"/>
          <w:szCs w:val="21"/>
        </w:rPr>
        <w:t>同学可能只看到两个词都是名词，没有回到上下文去看这句话在讲什么。</w:t>
      </w:r>
    </w:p>
    <w:p w14:paraId="03DE4A07" w14:textId="77777777" w:rsidR="00395D98" w:rsidRDefault="0086186E">
      <w:pPr>
        <w:pStyle w:val="2"/>
        <w:widowControl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t>第</w:t>
      </w:r>
      <w:r>
        <w:rPr>
          <w:rFonts w:ascii="Times New Roman" w:hAnsi="Times New Roman" w:hint="default"/>
          <w:sz w:val="21"/>
          <w:szCs w:val="21"/>
        </w:rPr>
        <w:t>15</w:t>
      </w:r>
      <w:r>
        <w:rPr>
          <w:rFonts w:ascii="Times New Roman" w:hAnsi="Times New Roman" w:hint="default"/>
          <w:sz w:val="21"/>
          <w:szCs w:val="21"/>
        </w:rPr>
        <w:t>题</w:t>
      </w:r>
    </w:p>
    <w:p w14:paraId="10E19A3C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原题</w:t>
      </w:r>
    </w:p>
    <w:p w14:paraId="54FC06F0" w14:textId="77777777" w:rsidR="00395D98" w:rsidRDefault="0086186E">
      <w:pPr>
        <w:pStyle w:val="a3"/>
        <w:widowControl/>
        <w:rPr>
          <w:sz w:val="21"/>
          <w:szCs w:val="21"/>
          <w:u w:val="single"/>
        </w:rPr>
      </w:pPr>
      <w:r>
        <w:rPr>
          <w:sz w:val="21"/>
          <w:szCs w:val="21"/>
        </w:rPr>
        <w:t xml:space="preserve">Because of this, researchers say podcasts can create a feeling of closeness and honesty. Listeners often build long-term "relationships" with hosts and see them as believable and sincere </w:t>
      </w:r>
      <w:r>
        <w:rPr>
          <w:rStyle w:val="a4"/>
          <w:sz w:val="21"/>
          <w:szCs w:val="21"/>
          <w:u w:val="single"/>
        </w:rPr>
        <w:t>15</w:t>
      </w:r>
      <w:r>
        <w:rPr>
          <w:sz w:val="21"/>
          <w:szCs w:val="21"/>
          <w:u w:val="single"/>
        </w:rPr>
        <w:t>.</w:t>
      </w:r>
    </w:p>
    <w:p w14:paraId="0C694744" w14:textId="77777777" w:rsidR="00395D98" w:rsidRDefault="0086186E">
      <w:pPr>
        <w:pStyle w:val="a3"/>
        <w:widowControl/>
        <w:rPr>
          <w:sz w:val="21"/>
          <w:szCs w:val="21"/>
          <w:u w:val="single"/>
        </w:rPr>
      </w:pPr>
      <w:r>
        <w:rPr>
          <w:rFonts w:ascii="宋体" w:hAnsi="宋体" w:cs="宋体"/>
        </w:rPr>
        <w:t>正因如此，研究人员表示，播客能够营造出一种亲近感</w:t>
      </w:r>
      <w:r>
        <w:rPr>
          <w:rFonts w:ascii="宋体" w:hAnsi="宋体" w:cs="宋体"/>
        </w:rPr>
        <w:t>和真诚感。听众往往会和主播建立起长期的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</w:rPr>
        <w:t>关系，并把他们看作可信、真诚的声音。</w:t>
      </w:r>
    </w:p>
    <w:p w14:paraId="00FAEA50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李同学填的是</w:t>
      </w:r>
      <w:r>
        <w:rPr>
          <w:rStyle w:val="a4"/>
          <w:sz w:val="21"/>
          <w:szCs w:val="21"/>
        </w:rPr>
        <w:t xml:space="preserve"> C. feeds</w:t>
      </w:r>
      <w:r>
        <w:rPr>
          <w:sz w:val="21"/>
          <w:szCs w:val="21"/>
        </w:rPr>
        <w:t xml:space="preserve"> </w:t>
      </w:r>
      <w:r>
        <w:rPr>
          <w:rStyle w:val="a4"/>
          <w:sz w:val="21"/>
          <w:szCs w:val="21"/>
        </w:rPr>
        <w:t>正确答案是</w:t>
      </w:r>
      <w:r>
        <w:rPr>
          <w:rStyle w:val="a4"/>
          <w:sz w:val="21"/>
          <w:szCs w:val="21"/>
        </w:rPr>
        <w:t xml:space="preserve"> K. voices</w:t>
      </w:r>
    </w:p>
    <w:p w14:paraId="42698612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错因分析</w:t>
      </w:r>
    </w:p>
    <w:p w14:paraId="710C3064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李同学选</w:t>
      </w:r>
      <w:r>
        <w:rPr>
          <w:sz w:val="21"/>
          <w:szCs w:val="21"/>
        </w:rPr>
        <w:t xml:space="preserve"> feeds</w:t>
      </w:r>
      <w:r>
        <w:rPr>
          <w:sz w:val="21"/>
          <w:szCs w:val="21"/>
        </w:rPr>
        <w:t>，其实是把</w:t>
      </w:r>
      <w:r>
        <w:rPr>
          <w:sz w:val="21"/>
          <w:szCs w:val="21"/>
        </w:rPr>
        <w:t>14</w:t>
      </w:r>
      <w:r>
        <w:rPr>
          <w:sz w:val="21"/>
          <w:szCs w:val="21"/>
        </w:rPr>
        <w:t>和</w:t>
      </w:r>
      <w:r>
        <w:rPr>
          <w:sz w:val="21"/>
          <w:szCs w:val="21"/>
        </w:rPr>
        <w:t>15</w:t>
      </w:r>
      <w:r>
        <w:rPr>
          <w:sz w:val="21"/>
          <w:szCs w:val="21"/>
        </w:rPr>
        <w:t>两个空搞反了。</w:t>
      </w:r>
    </w:p>
    <w:p w14:paraId="4E7E8233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第一，</w:t>
      </w:r>
      <w:r>
        <w:rPr>
          <w:sz w:val="21"/>
          <w:szCs w:val="21"/>
        </w:rPr>
        <w:t xml:space="preserve">sincere </w:t>
      </w:r>
      <w:r>
        <w:rPr>
          <w:sz w:val="21"/>
          <w:szCs w:val="21"/>
        </w:rPr>
        <w:t>这个形容词修饰的对象不对。</w:t>
      </w:r>
      <w:r>
        <w:rPr>
          <w:sz w:val="21"/>
          <w:szCs w:val="21"/>
        </w:rPr>
        <w:t xml:space="preserve">sincere </w:t>
      </w:r>
      <w:r>
        <w:rPr>
          <w:sz w:val="21"/>
          <w:szCs w:val="21"/>
        </w:rPr>
        <w:t>意思是</w:t>
      </w:r>
      <w:r>
        <w:rPr>
          <w:sz w:val="21"/>
          <w:szCs w:val="21"/>
        </w:rPr>
        <w:t>"</w:t>
      </w:r>
      <w:r>
        <w:rPr>
          <w:sz w:val="21"/>
          <w:szCs w:val="21"/>
        </w:rPr>
        <w:t>真诚的、诚挚的</w:t>
      </w:r>
      <w:r>
        <w:rPr>
          <w:sz w:val="21"/>
          <w:szCs w:val="21"/>
        </w:rPr>
        <w:t>"</w:t>
      </w:r>
      <w:r>
        <w:rPr>
          <w:sz w:val="21"/>
          <w:szCs w:val="21"/>
        </w:rPr>
        <w:t>，一般用来形容人或者人的态度、语气、表达。</w:t>
      </w:r>
      <w:r>
        <w:rPr>
          <w:sz w:val="21"/>
          <w:szCs w:val="21"/>
        </w:rPr>
        <w:t>hosts</w:t>
      </w:r>
      <w:r>
        <w:rPr>
          <w:sz w:val="21"/>
          <w:szCs w:val="21"/>
        </w:rPr>
        <w:t>（主播）是活生生的人，听众把他们看作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lastRenderedPageBreak/>
        <w:t>believable and sincere voices</w:t>
      </w:r>
      <w:r>
        <w:rPr>
          <w:sz w:val="21"/>
          <w:szCs w:val="21"/>
        </w:rPr>
        <w:t>，意思是</w:t>
      </w:r>
      <w:r>
        <w:rPr>
          <w:sz w:val="21"/>
          <w:szCs w:val="21"/>
        </w:rPr>
        <w:t>"</w:t>
      </w:r>
      <w:r>
        <w:rPr>
          <w:sz w:val="21"/>
          <w:szCs w:val="21"/>
        </w:rPr>
        <w:t>可信、真诚的声音</w:t>
      </w:r>
      <w:r>
        <w:rPr>
          <w:sz w:val="21"/>
          <w:szCs w:val="21"/>
        </w:rPr>
        <w:t>"</w:t>
      </w:r>
      <w:r>
        <w:rPr>
          <w:sz w:val="21"/>
          <w:szCs w:val="21"/>
        </w:rPr>
        <w:t>，</w:t>
      </w:r>
      <w:r>
        <w:rPr>
          <w:b/>
          <w:bCs/>
          <w:sz w:val="21"/>
          <w:szCs w:val="21"/>
        </w:rPr>
        <w:t>这里的</w:t>
      </w:r>
      <w:r>
        <w:rPr>
          <w:b/>
          <w:bCs/>
          <w:sz w:val="21"/>
          <w:szCs w:val="21"/>
        </w:rPr>
        <w:t xml:space="preserve"> voices </w:t>
      </w:r>
      <w:r>
        <w:rPr>
          <w:b/>
          <w:bCs/>
          <w:sz w:val="21"/>
          <w:szCs w:val="21"/>
        </w:rPr>
        <w:t>指主播本人通过声</w:t>
      </w:r>
      <w:r>
        <w:rPr>
          <w:b/>
          <w:bCs/>
          <w:sz w:val="21"/>
          <w:szCs w:val="21"/>
        </w:rPr>
        <w:t>音传递出来的观点和态度。而</w:t>
      </w:r>
      <w:r>
        <w:rPr>
          <w:b/>
          <w:bCs/>
          <w:sz w:val="21"/>
          <w:szCs w:val="21"/>
        </w:rPr>
        <w:t xml:space="preserve"> feed </w:t>
      </w:r>
      <w:r>
        <w:rPr>
          <w:b/>
          <w:bCs/>
          <w:sz w:val="21"/>
          <w:szCs w:val="21"/>
        </w:rPr>
        <w:t>是</w:t>
      </w:r>
      <w:r>
        <w:rPr>
          <w:b/>
          <w:bCs/>
          <w:sz w:val="21"/>
          <w:szCs w:val="21"/>
        </w:rPr>
        <w:t>"</w:t>
      </w:r>
      <w:r>
        <w:rPr>
          <w:b/>
          <w:bCs/>
          <w:sz w:val="21"/>
          <w:szCs w:val="21"/>
        </w:rPr>
        <w:t>信息流</w:t>
      </w:r>
      <w:r>
        <w:rPr>
          <w:b/>
          <w:bCs/>
          <w:sz w:val="21"/>
          <w:szCs w:val="21"/>
        </w:rPr>
        <w:t>"</w:t>
      </w:r>
      <w:r>
        <w:rPr>
          <w:b/>
          <w:bCs/>
          <w:sz w:val="21"/>
          <w:szCs w:val="21"/>
        </w:rPr>
        <w:t>，是一堆内容的堆砌，</w:t>
      </w:r>
      <w:r>
        <w:rPr>
          <w:sz w:val="21"/>
          <w:szCs w:val="21"/>
        </w:rPr>
        <w:t>不能用</w:t>
      </w:r>
      <w:r>
        <w:rPr>
          <w:sz w:val="21"/>
          <w:szCs w:val="21"/>
        </w:rPr>
        <w:t xml:space="preserve"> sincere </w:t>
      </w:r>
      <w:r>
        <w:rPr>
          <w:sz w:val="21"/>
          <w:szCs w:val="21"/>
        </w:rPr>
        <w:t>去形容它，你不能说一个信息流是</w:t>
      </w:r>
      <w:r>
        <w:rPr>
          <w:sz w:val="21"/>
          <w:szCs w:val="21"/>
        </w:rPr>
        <w:t>"</w:t>
      </w:r>
      <w:r>
        <w:rPr>
          <w:sz w:val="21"/>
          <w:szCs w:val="21"/>
        </w:rPr>
        <w:t>真诚的</w:t>
      </w:r>
      <w:r>
        <w:rPr>
          <w:sz w:val="21"/>
          <w:szCs w:val="21"/>
        </w:rPr>
        <w:t>"</w:t>
      </w:r>
      <w:r>
        <w:rPr>
          <w:sz w:val="21"/>
          <w:szCs w:val="21"/>
        </w:rPr>
        <w:t>，就像你不能说一条手机通知是</w:t>
      </w:r>
      <w:r>
        <w:rPr>
          <w:sz w:val="21"/>
          <w:szCs w:val="21"/>
        </w:rPr>
        <w:t>"</w:t>
      </w:r>
      <w:r>
        <w:rPr>
          <w:sz w:val="21"/>
          <w:szCs w:val="21"/>
        </w:rPr>
        <w:t>真诚的</w:t>
      </w:r>
      <w:r>
        <w:rPr>
          <w:sz w:val="21"/>
          <w:szCs w:val="21"/>
        </w:rPr>
        <w:t>"</w:t>
      </w:r>
      <w:r>
        <w:rPr>
          <w:sz w:val="21"/>
          <w:szCs w:val="21"/>
        </w:rPr>
        <w:t>一样。</w:t>
      </w:r>
    </w:p>
    <w:p w14:paraId="3A2FC984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第二，没有抓住这句话在讲什么。这句话前面说播客能制造亲密感和诚实感，听众和主播建立长期</w:t>
      </w:r>
      <w:r>
        <w:rPr>
          <w:sz w:val="21"/>
          <w:szCs w:val="21"/>
        </w:rPr>
        <w:t>"</w:t>
      </w:r>
      <w:r>
        <w:rPr>
          <w:sz w:val="21"/>
          <w:szCs w:val="21"/>
        </w:rPr>
        <w:t>关系</w:t>
      </w:r>
      <w:r>
        <w:rPr>
          <w:sz w:val="21"/>
          <w:szCs w:val="21"/>
        </w:rPr>
        <w:t>"</w:t>
      </w:r>
      <w:r>
        <w:rPr>
          <w:sz w:val="21"/>
          <w:szCs w:val="21"/>
        </w:rPr>
        <w:t>。既然是在讲人和人之间的关系，那后面填的一定是跟</w:t>
      </w:r>
      <w:r>
        <w:rPr>
          <w:sz w:val="21"/>
          <w:szCs w:val="21"/>
        </w:rPr>
        <w:t>"</w:t>
      </w:r>
      <w:r>
        <w:rPr>
          <w:sz w:val="21"/>
          <w:szCs w:val="21"/>
        </w:rPr>
        <w:t>人、表达</w:t>
      </w:r>
      <w:r>
        <w:rPr>
          <w:sz w:val="21"/>
          <w:szCs w:val="21"/>
        </w:rPr>
        <w:t>"</w:t>
      </w:r>
      <w:r>
        <w:rPr>
          <w:sz w:val="21"/>
          <w:szCs w:val="21"/>
        </w:rPr>
        <w:t>有关的词，也就是</w:t>
      </w:r>
      <w:r>
        <w:rPr>
          <w:sz w:val="21"/>
          <w:szCs w:val="21"/>
        </w:rPr>
        <w:t xml:space="preserve"> voices</w:t>
      </w:r>
      <w:r>
        <w:rPr>
          <w:sz w:val="21"/>
          <w:szCs w:val="21"/>
        </w:rPr>
        <w:t>。</w:t>
      </w:r>
      <w:r>
        <w:rPr>
          <w:sz w:val="21"/>
          <w:szCs w:val="21"/>
        </w:rPr>
        <w:t xml:space="preserve">feeds </w:t>
      </w:r>
      <w:r>
        <w:rPr>
          <w:sz w:val="21"/>
          <w:szCs w:val="21"/>
        </w:rPr>
        <w:t>是物，是内容流，跟</w:t>
      </w:r>
      <w:r>
        <w:rPr>
          <w:sz w:val="21"/>
          <w:szCs w:val="21"/>
        </w:rPr>
        <w:t>"</w:t>
      </w:r>
      <w:r>
        <w:rPr>
          <w:sz w:val="21"/>
          <w:szCs w:val="21"/>
        </w:rPr>
        <w:t>建立关系</w:t>
      </w:r>
      <w:r>
        <w:rPr>
          <w:sz w:val="21"/>
          <w:szCs w:val="21"/>
        </w:rPr>
        <w:t>""</w:t>
      </w:r>
      <w:r>
        <w:rPr>
          <w:sz w:val="21"/>
          <w:szCs w:val="21"/>
        </w:rPr>
        <w:t>真诚</w:t>
      </w:r>
      <w:r>
        <w:rPr>
          <w:sz w:val="21"/>
          <w:szCs w:val="21"/>
        </w:rPr>
        <w:t>"</w:t>
      </w:r>
      <w:r>
        <w:rPr>
          <w:sz w:val="21"/>
          <w:szCs w:val="21"/>
        </w:rPr>
        <w:t>这种人际情感完全搭不上。</w:t>
      </w:r>
    </w:p>
    <w:p w14:paraId="6D0562BE" w14:textId="77777777" w:rsidR="00395D98" w:rsidRDefault="0086186E">
      <w:pPr>
        <w:spacing w:line="360" w:lineRule="auto"/>
        <w:jc w:val="center"/>
        <w:textAlignment w:val="center"/>
        <w:rPr>
          <w:rFonts w:cs="Times New Roman"/>
          <w:szCs w:val="21"/>
        </w:rPr>
      </w:pPr>
      <w:r>
        <w:rPr>
          <w:rFonts w:cs="Times New Roman"/>
          <w:b/>
          <w:bCs/>
          <w:szCs w:val="21"/>
        </w:rPr>
        <w:t>根据李同学要求</w:t>
      </w:r>
      <w:r>
        <w:rPr>
          <w:rFonts w:cs="Times New Roman"/>
          <w:b/>
          <w:bCs/>
          <w:szCs w:val="21"/>
        </w:rPr>
        <w:t xml:space="preserve"> </w:t>
      </w:r>
      <w:r>
        <w:rPr>
          <w:rFonts w:cs="Times New Roman"/>
          <w:b/>
          <w:bCs/>
          <w:szCs w:val="21"/>
        </w:rPr>
        <w:t>详细整理列出错题的所有高中考点</w:t>
      </w:r>
    </w:p>
    <w:p w14:paraId="7E436885" w14:textId="77777777" w:rsidR="00395D98" w:rsidRDefault="0086186E">
      <w:pPr>
        <w:pStyle w:val="1"/>
        <w:widowControl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t>拓展：</w:t>
      </w:r>
      <w:r>
        <w:rPr>
          <w:rFonts w:ascii="Times New Roman" w:hAnsi="Times New Roman" w:hint="default"/>
          <w:sz w:val="21"/>
          <w:szCs w:val="21"/>
        </w:rPr>
        <w:t xml:space="preserve">feed </w:t>
      </w:r>
      <w:r>
        <w:rPr>
          <w:rFonts w:ascii="Times New Roman" w:hAnsi="Times New Roman" w:hint="default"/>
          <w:sz w:val="21"/>
          <w:szCs w:val="21"/>
        </w:rPr>
        <w:t>和</w:t>
      </w:r>
      <w:r>
        <w:rPr>
          <w:rFonts w:ascii="Times New Roman" w:hAnsi="Times New Roman" w:hint="default"/>
          <w:sz w:val="21"/>
          <w:szCs w:val="21"/>
        </w:rPr>
        <w:t xml:space="preserve"> voice </w:t>
      </w:r>
      <w:r>
        <w:rPr>
          <w:rFonts w:ascii="Times New Roman" w:hAnsi="Times New Roman" w:hint="default"/>
          <w:sz w:val="21"/>
          <w:szCs w:val="21"/>
        </w:rPr>
        <w:t>的高中考点</w:t>
      </w:r>
    </w:p>
    <w:p w14:paraId="0CF3E156" w14:textId="77777777" w:rsidR="00395D98" w:rsidRDefault="0086186E">
      <w:pPr>
        <w:pStyle w:val="2"/>
        <w:widowControl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t>一、</w:t>
      </w:r>
      <w:r>
        <w:rPr>
          <w:rFonts w:ascii="Times New Roman" w:hAnsi="Times New Roman" w:hint="default"/>
          <w:sz w:val="21"/>
          <w:szCs w:val="21"/>
        </w:rPr>
        <w:t xml:space="preserve">feed </w:t>
      </w:r>
      <w:r>
        <w:rPr>
          <w:rFonts w:ascii="Times New Roman" w:hAnsi="Times New Roman" w:hint="default"/>
          <w:sz w:val="21"/>
          <w:szCs w:val="21"/>
        </w:rPr>
        <w:t>的一词多义（小猫钓鱼题）</w:t>
      </w:r>
    </w:p>
    <w:p w14:paraId="3388A1D4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 xml:space="preserve">feed </w:t>
      </w:r>
      <w:r>
        <w:rPr>
          <w:sz w:val="21"/>
          <w:szCs w:val="21"/>
        </w:rPr>
        <w:t>这个词高中阶段既考动词，也考名词，意思很多，完形和阅读里经常出现熟词生义。</w:t>
      </w:r>
    </w:p>
    <w:p w14:paraId="5727B66C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作动词：</w:t>
      </w:r>
    </w:p>
    <w:p w14:paraId="755DCB9D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第一个意思：喂养、饲养。这是最基础的意思，比如</w:t>
      </w:r>
      <w:r>
        <w:rPr>
          <w:sz w:val="21"/>
          <w:szCs w:val="21"/>
        </w:rPr>
        <w:t xml:space="preserve"> feed the baby</w:t>
      </w:r>
      <w:r>
        <w:rPr>
          <w:sz w:val="21"/>
          <w:szCs w:val="21"/>
        </w:rPr>
        <w:t>喂宝宝，</w:t>
      </w:r>
      <w:r>
        <w:rPr>
          <w:sz w:val="21"/>
          <w:szCs w:val="21"/>
        </w:rPr>
        <w:t>feed the cattle</w:t>
      </w:r>
      <w:r>
        <w:rPr>
          <w:sz w:val="21"/>
          <w:szCs w:val="21"/>
        </w:rPr>
        <w:t>喂牛。常见句型是</w:t>
      </w:r>
      <w:r>
        <w:rPr>
          <w:sz w:val="21"/>
          <w:szCs w:val="21"/>
        </w:rPr>
        <w:t xml:space="preserve"> feed A on B</w:t>
      </w:r>
      <w:r>
        <w:rPr>
          <w:sz w:val="21"/>
          <w:szCs w:val="21"/>
        </w:rPr>
        <w:t>（用</w:t>
      </w:r>
      <w:r>
        <w:rPr>
          <w:sz w:val="21"/>
          <w:szCs w:val="21"/>
        </w:rPr>
        <w:t>B</w:t>
      </w:r>
      <w:r>
        <w:rPr>
          <w:sz w:val="21"/>
          <w:szCs w:val="21"/>
        </w:rPr>
        <w:t>喂</w:t>
      </w:r>
      <w:r>
        <w:rPr>
          <w:sz w:val="21"/>
          <w:szCs w:val="21"/>
        </w:rPr>
        <w:t>A</w:t>
      </w:r>
      <w:r>
        <w:rPr>
          <w:sz w:val="21"/>
          <w:szCs w:val="21"/>
        </w:rPr>
        <w:t>），比如</w:t>
      </w:r>
      <w:r>
        <w:rPr>
          <w:sz w:val="21"/>
          <w:szCs w:val="21"/>
        </w:rPr>
        <w:t xml:space="preserve"> She feeds her cat on fresh fish</w:t>
      </w:r>
      <w:r>
        <w:rPr>
          <w:sz w:val="21"/>
          <w:szCs w:val="21"/>
        </w:rPr>
        <w:t>（她用新鲜鱼喂猫）。还有</w:t>
      </w:r>
      <w:r>
        <w:rPr>
          <w:sz w:val="21"/>
          <w:szCs w:val="21"/>
        </w:rPr>
        <w:t xml:space="preserve"> feed A with B</w:t>
      </w:r>
      <w:r>
        <w:rPr>
          <w:sz w:val="21"/>
          <w:szCs w:val="21"/>
        </w:rPr>
        <w:t>用</w:t>
      </w:r>
      <w:r>
        <w:rPr>
          <w:sz w:val="21"/>
          <w:szCs w:val="21"/>
        </w:rPr>
        <w:t>B</w:t>
      </w:r>
      <w:r>
        <w:rPr>
          <w:sz w:val="21"/>
          <w:szCs w:val="21"/>
        </w:rPr>
        <w:t>供给</w:t>
      </w:r>
      <w:r>
        <w:rPr>
          <w:sz w:val="21"/>
          <w:szCs w:val="21"/>
        </w:rPr>
        <w:t>A</w:t>
      </w:r>
      <w:r>
        <w:rPr>
          <w:sz w:val="21"/>
          <w:szCs w:val="21"/>
        </w:rPr>
        <w:t>，比</w:t>
      </w:r>
      <w:r>
        <w:rPr>
          <w:sz w:val="21"/>
          <w:szCs w:val="21"/>
        </w:rPr>
        <w:t>如</w:t>
      </w:r>
      <w:r>
        <w:rPr>
          <w:sz w:val="21"/>
          <w:szCs w:val="21"/>
        </w:rPr>
        <w:t xml:space="preserve"> feed the machine with raw materials</w:t>
      </w:r>
      <w:r>
        <w:rPr>
          <w:sz w:val="21"/>
          <w:szCs w:val="21"/>
        </w:rPr>
        <w:t>给机器喂原料。</w:t>
      </w:r>
    </w:p>
    <w:p w14:paraId="24B6F30E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第二个意思：以</w:t>
      </w:r>
      <w:r>
        <w:rPr>
          <w:sz w:val="21"/>
          <w:szCs w:val="21"/>
        </w:rPr>
        <w:t>……</w:t>
      </w:r>
      <w:r>
        <w:rPr>
          <w:sz w:val="21"/>
          <w:szCs w:val="21"/>
        </w:rPr>
        <w:t>为食。词组是</w:t>
      </w:r>
      <w:r>
        <w:rPr>
          <w:sz w:val="21"/>
          <w:szCs w:val="21"/>
        </w:rPr>
        <w:t xml:space="preserve"> feed on </w:t>
      </w:r>
      <w:r>
        <w:rPr>
          <w:sz w:val="21"/>
          <w:szCs w:val="21"/>
        </w:rPr>
        <w:t>或者</w:t>
      </w:r>
      <w:r>
        <w:rPr>
          <w:sz w:val="21"/>
          <w:szCs w:val="21"/>
        </w:rPr>
        <w:t xml:space="preserve"> feed upon</w:t>
      </w:r>
      <w:r>
        <w:rPr>
          <w:sz w:val="21"/>
          <w:szCs w:val="21"/>
        </w:rPr>
        <w:t>，主语是动物。比如</w:t>
      </w:r>
      <w:r>
        <w:rPr>
          <w:sz w:val="21"/>
          <w:szCs w:val="21"/>
        </w:rPr>
        <w:t xml:space="preserve"> Cows feed on grass</w:t>
      </w:r>
      <w:r>
        <w:rPr>
          <w:sz w:val="21"/>
          <w:szCs w:val="21"/>
        </w:rPr>
        <w:t>奶牛吃草，这也是个经典考点。这个词组还可以引申为</w:t>
      </w:r>
      <w:r>
        <w:rPr>
          <w:sz w:val="21"/>
          <w:szCs w:val="21"/>
        </w:rPr>
        <w:t>"</w:t>
      </w:r>
      <w:r>
        <w:rPr>
          <w:sz w:val="21"/>
          <w:szCs w:val="21"/>
        </w:rPr>
        <w:t>从</w:t>
      </w:r>
      <w:r>
        <w:rPr>
          <w:sz w:val="21"/>
          <w:szCs w:val="21"/>
        </w:rPr>
        <w:t>……</w:t>
      </w:r>
      <w:r>
        <w:rPr>
          <w:sz w:val="21"/>
          <w:szCs w:val="21"/>
        </w:rPr>
        <w:t>中获得滋养、满足</w:t>
      </w:r>
      <w:r>
        <w:rPr>
          <w:sz w:val="21"/>
          <w:szCs w:val="21"/>
        </w:rPr>
        <w:t>"</w:t>
      </w:r>
      <w:r>
        <w:rPr>
          <w:sz w:val="21"/>
          <w:szCs w:val="21"/>
        </w:rPr>
        <w:t>，比如</w:t>
      </w:r>
      <w:r>
        <w:rPr>
          <w:sz w:val="21"/>
          <w:szCs w:val="21"/>
        </w:rPr>
        <w:t xml:space="preserve"> The TV drama feeds on viewers' curiosity</w:t>
      </w:r>
      <w:r>
        <w:rPr>
          <w:sz w:val="21"/>
          <w:szCs w:val="21"/>
        </w:rPr>
        <w:t>（这部剧靠吊起观众的好奇心来吸引收视）。</w:t>
      </w:r>
    </w:p>
    <w:p w14:paraId="0EB8516C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第三个意思：流入、注入。词组是</w:t>
      </w:r>
      <w:r>
        <w:rPr>
          <w:sz w:val="21"/>
          <w:szCs w:val="21"/>
        </w:rPr>
        <w:t xml:space="preserve"> feed into</w:t>
      </w:r>
      <w:r>
        <w:rPr>
          <w:sz w:val="21"/>
          <w:szCs w:val="21"/>
        </w:rPr>
        <w:t>。比如</w:t>
      </w:r>
      <w:r>
        <w:rPr>
          <w:sz w:val="21"/>
          <w:szCs w:val="21"/>
        </w:rPr>
        <w:t xml:space="preserve"> The river feeds </w:t>
      </w:r>
      <w:r>
        <w:rPr>
          <w:sz w:val="21"/>
          <w:szCs w:val="21"/>
        </w:rPr>
        <w:t>into the Yellow River</w:t>
      </w:r>
      <w:r>
        <w:rPr>
          <w:sz w:val="21"/>
          <w:szCs w:val="21"/>
        </w:rPr>
        <w:t>这条河汇入黄河。引申义表示</w:t>
      </w:r>
      <w:r>
        <w:rPr>
          <w:sz w:val="21"/>
          <w:szCs w:val="21"/>
        </w:rPr>
        <w:t>"</w:t>
      </w:r>
      <w:r>
        <w:rPr>
          <w:sz w:val="21"/>
          <w:szCs w:val="21"/>
        </w:rPr>
        <w:t>是</w:t>
      </w:r>
      <w:r>
        <w:rPr>
          <w:sz w:val="21"/>
          <w:szCs w:val="21"/>
        </w:rPr>
        <w:t>……</w:t>
      </w:r>
      <w:r>
        <w:rPr>
          <w:sz w:val="21"/>
          <w:szCs w:val="21"/>
        </w:rPr>
        <w:t>的一部分、影响到</w:t>
      </w:r>
      <w:r>
        <w:rPr>
          <w:sz w:val="21"/>
          <w:szCs w:val="21"/>
        </w:rPr>
        <w:t>……"</w:t>
      </w:r>
      <w:r>
        <w:rPr>
          <w:sz w:val="21"/>
          <w:szCs w:val="21"/>
        </w:rPr>
        <w:t>，比如</w:t>
      </w:r>
      <w:r>
        <w:rPr>
          <w:sz w:val="21"/>
          <w:szCs w:val="21"/>
        </w:rPr>
        <w:t xml:space="preserve"> These small incidents feed into a bigger picture</w:t>
      </w:r>
      <w:r>
        <w:rPr>
          <w:sz w:val="21"/>
          <w:szCs w:val="21"/>
        </w:rPr>
        <w:t>（这些小事背后是更大的图景）。</w:t>
      </w:r>
    </w:p>
    <w:p w14:paraId="7219AB5E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第四个意思：助长、加深、刺激。比如</w:t>
      </w:r>
      <w:r>
        <w:rPr>
          <w:sz w:val="21"/>
          <w:szCs w:val="21"/>
        </w:rPr>
        <w:t xml:space="preserve"> feed the fire</w:t>
      </w:r>
      <w:r>
        <w:rPr>
          <w:sz w:val="21"/>
          <w:szCs w:val="21"/>
        </w:rPr>
        <w:t>火上浇油，</w:t>
      </w:r>
      <w:r>
        <w:rPr>
          <w:sz w:val="21"/>
          <w:szCs w:val="21"/>
        </w:rPr>
        <w:t>feed speculation</w:t>
      </w:r>
      <w:r>
        <w:rPr>
          <w:sz w:val="21"/>
          <w:szCs w:val="21"/>
        </w:rPr>
        <w:t>助长投机，</w:t>
      </w:r>
      <w:r>
        <w:rPr>
          <w:sz w:val="21"/>
          <w:szCs w:val="21"/>
        </w:rPr>
        <w:t>feed one's imagination</w:t>
      </w:r>
      <w:r>
        <w:rPr>
          <w:sz w:val="21"/>
          <w:szCs w:val="21"/>
        </w:rPr>
        <w:t>激发想象。这个意思阅读里常考。</w:t>
      </w:r>
    </w:p>
    <w:p w14:paraId="580C9C58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第五个意思：传输、传送信号或数据。比如</w:t>
      </w:r>
      <w:r>
        <w:rPr>
          <w:sz w:val="21"/>
          <w:szCs w:val="21"/>
        </w:rPr>
        <w:t xml:space="preserve"> feed data into the compu</w:t>
      </w:r>
      <w:r>
        <w:rPr>
          <w:sz w:val="21"/>
          <w:szCs w:val="21"/>
        </w:rPr>
        <w:t>ter</w:t>
      </w:r>
      <w:r>
        <w:rPr>
          <w:sz w:val="21"/>
          <w:szCs w:val="21"/>
        </w:rPr>
        <w:t>把数据输入电脑，</w:t>
      </w:r>
      <w:r>
        <w:rPr>
          <w:sz w:val="21"/>
          <w:szCs w:val="21"/>
        </w:rPr>
        <w:t>a live satellite feed</w:t>
      </w:r>
      <w:r>
        <w:rPr>
          <w:sz w:val="21"/>
          <w:szCs w:val="21"/>
        </w:rPr>
        <w:t>卫星现场转播信号。</w:t>
      </w:r>
    </w:p>
    <w:p w14:paraId="0C117CAD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作名词：</w:t>
      </w:r>
    </w:p>
    <w:p w14:paraId="5267E94C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第一个意思：饲料。比如</w:t>
      </w:r>
      <w:r>
        <w:rPr>
          <w:sz w:val="21"/>
          <w:szCs w:val="21"/>
        </w:rPr>
        <w:t xml:space="preserve"> animal feed</w:t>
      </w:r>
      <w:r>
        <w:rPr>
          <w:sz w:val="21"/>
          <w:szCs w:val="21"/>
        </w:rPr>
        <w:t>动物饲料，这是最基本的名词义。</w:t>
      </w:r>
    </w:p>
    <w:p w14:paraId="23A783F0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lastRenderedPageBreak/>
        <w:t>第二个意思：信息流、动态流。这就是这道题考的意思，是社交媒体时代的高频词，比如</w:t>
      </w:r>
      <w:r>
        <w:rPr>
          <w:sz w:val="21"/>
          <w:szCs w:val="21"/>
        </w:rPr>
        <w:t xml:space="preserve"> social media feed</w:t>
      </w:r>
      <w:r>
        <w:rPr>
          <w:sz w:val="21"/>
          <w:szCs w:val="21"/>
        </w:rPr>
        <w:t>社交媒体信息流，</w:t>
      </w:r>
      <w:r>
        <w:rPr>
          <w:sz w:val="21"/>
          <w:szCs w:val="21"/>
        </w:rPr>
        <w:t>news feed</w:t>
      </w:r>
      <w:r>
        <w:rPr>
          <w:sz w:val="21"/>
          <w:szCs w:val="21"/>
        </w:rPr>
        <w:t>新闻推送，</w:t>
      </w:r>
      <w:r>
        <w:rPr>
          <w:sz w:val="21"/>
          <w:szCs w:val="21"/>
        </w:rPr>
        <w:t>scroll through the feed</w:t>
      </w:r>
      <w:r>
        <w:rPr>
          <w:sz w:val="21"/>
          <w:szCs w:val="21"/>
        </w:rPr>
        <w:t>刷信息流。高考阅读如果讲互联网、讲年轻人生活，经常会出现这个词。</w:t>
      </w:r>
    </w:p>
    <w:p w14:paraId="19999214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第三个意思：进料、进料装置。比如</w:t>
      </w:r>
      <w:r>
        <w:rPr>
          <w:sz w:val="21"/>
          <w:szCs w:val="21"/>
        </w:rPr>
        <w:t xml:space="preserve"> a feed </w:t>
      </w:r>
      <w:r>
        <w:rPr>
          <w:sz w:val="21"/>
          <w:szCs w:val="21"/>
        </w:rPr>
        <w:t>pipe</w:t>
      </w:r>
      <w:r>
        <w:rPr>
          <w:sz w:val="21"/>
          <w:szCs w:val="21"/>
        </w:rPr>
        <w:t>（进料管），这个考得少，认识就行。</w:t>
      </w:r>
    </w:p>
    <w:p w14:paraId="173F70CD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rFonts w:hint="eastAsia"/>
          <w:sz w:val="21"/>
          <w:szCs w:val="21"/>
        </w:rPr>
        <w:t>考点</w:t>
      </w:r>
      <w:r>
        <w:rPr>
          <w:rStyle w:val="a4"/>
          <w:sz w:val="21"/>
          <w:szCs w:val="21"/>
        </w:rPr>
        <w:t>词组：</w:t>
      </w:r>
    </w:p>
    <w:p w14:paraId="2368F8E2" w14:textId="77777777" w:rsidR="00395D98" w:rsidRDefault="0086186E">
      <w:pPr>
        <w:widowControl/>
        <w:numPr>
          <w:ilvl w:val="0"/>
          <w:numId w:val="3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feed on/upon </w:t>
      </w:r>
      <w:r>
        <w:rPr>
          <w:rFonts w:cs="Times New Roman"/>
          <w:szCs w:val="21"/>
        </w:rPr>
        <w:t>以</w:t>
      </w:r>
      <w:r>
        <w:rPr>
          <w:rFonts w:cs="Times New Roman"/>
          <w:szCs w:val="21"/>
        </w:rPr>
        <w:t>……</w:t>
      </w:r>
      <w:r>
        <w:rPr>
          <w:rFonts w:cs="Times New Roman"/>
          <w:szCs w:val="21"/>
        </w:rPr>
        <w:t>为食；从</w:t>
      </w:r>
      <w:r>
        <w:rPr>
          <w:rFonts w:cs="Times New Roman"/>
          <w:szCs w:val="21"/>
        </w:rPr>
        <w:t>……</w:t>
      </w:r>
      <w:r>
        <w:rPr>
          <w:rFonts w:cs="Times New Roman"/>
          <w:szCs w:val="21"/>
        </w:rPr>
        <w:t>中获得滋养</w:t>
      </w:r>
    </w:p>
    <w:p w14:paraId="29F07705" w14:textId="77777777" w:rsidR="00395D98" w:rsidRDefault="0086186E">
      <w:pPr>
        <w:widowControl/>
        <w:numPr>
          <w:ilvl w:val="0"/>
          <w:numId w:val="3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feed into </w:t>
      </w:r>
      <w:r>
        <w:rPr>
          <w:rFonts w:cs="Times New Roman"/>
          <w:szCs w:val="21"/>
        </w:rPr>
        <w:t>流入；汇入；是</w:t>
      </w:r>
      <w:r>
        <w:rPr>
          <w:rFonts w:cs="Times New Roman"/>
          <w:szCs w:val="21"/>
        </w:rPr>
        <w:t>……</w:t>
      </w:r>
      <w:r>
        <w:rPr>
          <w:rFonts w:cs="Times New Roman"/>
          <w:szCs w:val="21"/>
        </w:rPr>
        <w:t>的一部分</w:t>
      </w:r>
    </w:p>
    <w:p w14:paraId="06B6B815" w14:textId="77777777" w:rsidR="00395D98" w:rsidRDefault="0086186E">
      <w:pPr>
        <w:widowControl/>
        <w:numPr>
          <w:ilvl w:val="0"/>
          <w:numId w:val="3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feed back </w:t>
      </w:r>
      <w:r>
        <w:rPr>
          <w:rFonts w:cs="Times New Roman"/>
          <w:szCs w:val="21"/>
        </w:rPr>
        <w:t>反馈</w:t>
      </w:r>
    </w:p>
    <w:p w14:paraId="60BA4FAB" w14:textId="77777777" w:rsidR="00395D98" w:rsidRDefault="0086186E">
      <w:pPr>
        <w:widowControl/>
        <w:numPr>
          <w:ilvl w:val="0"/>
          <w:numId w:val="3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be fed up with </w:t>
      </w:r>
      <w:r>
        <w:rPr>
          <w:rFonts w:cs="Times New Roman"/>
          <w:szCs w:val="21"/>
        </w:rPr>
        <w:t>对</w:t>
      </w:r>
      <w:r>
        <w:rPr>
          <w:rFonts w:cs="Times New Roman"/>
          <w:szCs w:val="21"/>
        </w:rPr>
        <w:t>……</w:t>
      </w:r>
      <w:r>
        <w:rPr>
          <w:rFonts w:cs="Times New Roman"/>
          <w:szCs w:val="21"/>
        </w:rPr>
        <w:t>感到厌烦、受够了。比如</w:t>
      </w:r>
      <w:r>
        <w:rPr>
          <w:rFonts w:cs="Times New Roman"/>
          <w:szCs w:val="21"/>
        </w:rPr>
        <w:t xml:space="preserve"> I'm fed up with your complaints</w:t>
      </w:r>
      <w:r>
        <w:rPr>
          <w:rFonts w:cs="Times New Roman"/>
          <w:szCs w:val="21"/>
        </w:rPr>
        <w:t>（我受够你的抱怨了）。这个词组反复考，注意</w:t>
      </w:r>
      <w:r>
        <w:rPr>
          <w:rFonts w:cs="Times New Roman"/>
          <w:szCs w:val="21"/>
        </w:rPr>
        <w:t xml:space="preserve"> fed </w:t>
      </w:r>
      <w:r>
        <w:rPr>
          <w:rFonts w:cs="Times New Roman"/>
          <w:szCs w:val="21"/>
        </w:rPr>
        <w:t>是过去分词，意思是</w:t>
      </w:r>
      <w:r>
        <w:rPr>
          <w:rFonts w:cs="Times New Roman"/>
          <w:szCs w:val="21"/>
        </w:rPr>
        <w:t>"</w:t>
      </w:r>
      <w:r>
        <w:rPr>
          <w:rFonts w:cs="Times New Roman"/>
          <w:szCs w:val="21"/>
        </w:rPr>
        <w:t>厌烦的</w:t>
      </w:r>
      <w:r>
        <w:rPr>
          <w:rFonts w:cs="Times New Roman"/>
          <w:szCs w:val="21"/>
        </w:rPr>
        <w:t>"</w:t>
      </w:r>
      <w:r>
        <w:rPr>
          <w:rFonts w:cs="Times New Roman"/>
          <w:szCs w:val="21"/>
        </w:rPr>
        <w:t>，不是</w:t>
      </w:r>
      <w:r>
        <w:rPr>
          <w:rFonts w:cs="Times New Roman"/>
          <w:szCs w:val="21"/>
        </w:rPr>
        <w:t>"</w:t>
      </w:r>
      <w:r>
        <w:rPr>
          <w:rFonts w:cs="Times New Roman"/>
          <w:szCs w:val="21"/>
        </w:rPr>
        <w:t>喂饱的</w:t>
      </w:r>
      <w:r>
        <w:rPr>
          <w:rFonts w:cs="Times New Roman"/>
          <w:szCs w:val="21"/>
        </w:rPr>
        <w:t>"</w:t>
      </w:r>
      <w:r>
        <w:rPr>
          <w:rFonts w:cs="Times New Roman"/>
          <w:szCs w:val="21"/>
        </w:rPr>
        <w:t>。</w:t>
      </w:r>
    </w:p>
    <w:p w14:paraId="3B4BDF9D" w14:textId="77777777" w:rsidR="00395D98" w:rsidRDefault="0086186E">
      <w:pPr>
        <w:widowControl/>
        <w:numPr>
          <w:ilvl w:val="0"/>
          <w:numId w:val="3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feed up </w:t>
      </w:r>
      <w:r>
        <w:rPr>
          <w:rFonts w:cs="Times New Roman"/>
          <w:szCs w:val="21"/>
        </w:rPr>
        <w:t>养肥；养壮。</w:t>
      </w:r>
    </w:p>
    <w:p w14:paraId="162B170B" w14:textId="77777777" w:rsidR="00395D98" w:rsidRDefault="0086186E">
      <w:pPr>
        <w:pStyle w:val="2"/>
        <w:widowControl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t>二、</w:t>
      </w:r>
      <w:r>
        <w:rPr>
          <w:rFonts w:ascii="Times New Roman" w:hAnsi="Times New Roman" w:hint="default"/>
          <w:sz w:val="21"/>
          <w:szCs w:val="21"/>
        </w:rPr>
        <w:t xml:space="preserve">voice </w:t>
      </w:r>
      <w:r>
        <w:rPr>
          <w:rFonts w:ascii="Times New Roman" w:hAnsi="Times New Roman" w:hint="default"/>
          <w:sz w:val="21"/>
          <w:szCs w:val="21"/>
        </w:rPr>
        <w:t>的一词多义</w:t>
      </w:r>
    </w:p>
    <w:p w14:paraId="029A5CEE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 xml:space="preserve">voice </w:t>
      </w:r>
      <w:r>
        <w:rPr>
          <w:sz w:val="21"/>
          <w:szCs w:val="21"/>
        </w:rPr>
        <w:t>也是一个多义词，高中既考名词也考动</w:t>
      </w:r>
      <w:r>
        <w:rPr>
          <w:sz w:val="21"/>
          <w:szCs w:val="21"/>
        </w:rPr>
        <w:t>词。</w:t>
      </w:r>
    </w:p>
    <w:p w14:paraId="78D8D13A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作名词：</w:t>
      </w:r>
    </w:p>
    <w:p w14:paraId="6348B6F5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第一个意思：说话声、嗓音。这是最基本的意思。注意搭配，</w:t>
      </w:r>
      <w:r>
        <w:rPr>
          <w:sz w:val="21"/>
          <w:szCs w:val="21"/>
        </w:rPr>
        <w:t>"</w:t>
      </w:r>
      <w:r>
        <w:rPr>
          <w:sz w:val="21"/>
          <w:szCs w:val="21"/>
        </w:rPr>
        <w:t>用什么声音</w:t>
      </w:r>
      <w:r>
        <w:rPr>
          <w:sz w:val="21"/>
          <w:szCs w:val="21"/>
        </w:rPr>
        <w:t>"</w:t>
      </w:r>
      <w:r>
        <w:rPr>
          <w:sz w:val="21"/>
          <w:szCs w:val="21"/>
        </w:rPr>
        <w:t>用介词</w:t>
      </w:r>
      <w:r>
        <w:rPr>
          <w:sz w:val="21"/>
          <w:szCs w:val="21"/>
        </w:rPr>
        <w:t xml:space="preserve"> in</w:t>
      </w:r>
      <w:r>
        <w:rPr>
          <w:sz w:val="21"/>
          <w:szCs w:val="21"/>
        </w:rPr>
        <w:t>，比如</w:t>
      </w:r>
      <w:r>
        <w:rPr>
          <w:sz w:val="21"/>
          <w:szCs w:val="21"/>
        </w:rPr>
        <w:t xml:space="preserve"> in a loud voice</w:t>
      </w:r>
      <w:r>
        <w:rPr>
          <w:sz w:val="21"/>
          <w:szCs w:val="21"/>
        </w:rPr>
        <w:t>大声地</w:t>
      </w:r>
      <w:r>
        <w:rPr>
          <w:sz w:val="21"/>
          <w:szCs w:val="21"/>
        </w:rPr>
        <w:t>in a soft voice</w:t>
      </w:r>
      <w:r>
        <w:rPr>
          <w:sz w:val="21"/>
          <w:szCs w:val="21"/>
        </w:rPr>
        <w:t>温柔地，</w:t>
      </w:r>
      <w:r>
        <w:rPr>
          <w:sz w:val="21"/>
          <w:szCs w:val="21"/>
        </w:rPr>
        <w:t>in a trembling voice</w:t>
      </w:r>
      <w:r>
        <w:rPr>
          <w:sz w:val="21"/>
          <w:szCs w:val="21"/>
        </w:rPr>
        <w:t>声音颤抖地。这个</w:t>
      </w:r>
      <w:r>
        <w:rPr>
          <w:sz w:val="21"/>
          <w:szCs w:val="21"/>
        </w:rPr>
        <w:t xml:space="preserve"> in </w:t>
      </w:r>
      <w:r>
        <w:rPr>
          <w:sz w:val="21"/>
          <w:szCs w:val="21"/>
        </w:rPr>
        <w:t>不能换成</w:t>
      </w:r>
      <w:r>
        <w:rPr>
          <w:sz w:val="21"/>
          <w:szCs w:val="21"/>
        </w:rPr>
        <w:t xml:space="preserve"> with</w:t>
      </w:r>
      <w:r>
        <w:rPr>
          <w:rFonts w:hint="eastAsia"/>
          <w:sz w:val="21"/>
          <w:szCs w:val="21"/>
        </w:rPr>
        <w:t>。</w:t>
      </w:r>
    </w:p>
    <w:p w14:paraId="1343BB4A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第二个意思：发言权、意见、主张。比如</w:t>
      </w:r>
      <w:r>
        <w:rPr>
          <w:sz w:val="21"/>
          <w:szCs w:val="21"/>
        </w:rPr>
        <w:t xml:space="preserve"> have a voice in the decision</w:t>
      </w:r>
      <w:r>
        <w:rPr>
          <w:sz w:val="21"/>
          <w:szCs w:val="21"/>
        </w:rPr>
        <w:t>在这个决定上有发言权，</w:t>
      </w:r>
      <w:r>
        <w:rPr>
          <w:sz w:val="21"/>
          <w:szCs w:val="21"/>
        </w:rPr>
        <w:t>have no voice in the matter</w:t>
      </w:r>
      <w:r>
        <w:rPr>
          <w:sz w:val="21"/>
          <w:szCs w:val="21"/>
        </w:rPr>
        <w:t>在这件事上没有发言权。再比如</w:t>
      </w:r>
      <w:r>
        <w:rPr>
          <w:sz w:val="21"/>
          <w:szCs w:val="21"/>
        </w:rPr>
        <w:t xml:space="preserve"> the voice of the people</w:t>
      </w:r>
      <w:r>
        <w:rPr>
          <w:sz w:val="21"/>
          <w:szCs w:val="21"/>
        </w:rPr>
        <w:t>人</w:t>
      </w:r>
      <w:r>
        <w:rPr>
          <w:sz w:val="21"/>
          <w:szCs w:val="21"/>
        </w:rPr>
        <w:t>民的呼声，</w:t>
      </w:r>
      <w:r>
        <w:rPr>
          <w:sz w:val="21"/>
          <w:szCs w:val="21"/>
        </w:rPr>
        <w:t>the voice of reason</w:t>
      </w:r>
      <w:r>
        <w:rPr>
          <w:sz w:val="21"/>
          <w:szCs w:val="21"/>
        </w:rPr>
        <w:t>理性的声音。</w:t>
      </w:r>
    </w:p>
    <w:p w14:paraId="6F1BE039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第三个意思：语态。</w:t>
      </w:r>
      <w:r>
        <w:rPr>
          <w:sz w:val="21"/>
          <w:szCs w:val="21"/>
        </w:rPr>
        <w:t xml:space="preserve">active voice </w:t>
      </w:r>
      <w:r>
        <w:rPr>
          <w:sz w:val="21"/>
          <w:szCs w:val="21"/>
        </w:rPr>
        <w:t>主动语态，</w:t>
      </w:r>
      <w:r>
        <w:rPr>
          <w:sz w:val="21"/>
          <w:szCs w:val="21"/>
        </w:rPr>
        <w:t xml:space="preserve">passive voice </w:t>
      </w:r>
      <w:r>
        <w:rPr>
          <w:sz w:val="21"/>
          <w:szCs w:val="21"/>
        </w:rPr>
        <w:t>被动语态。</w:t>
      </w:r>
    </w:p>
    <w:p w14:paraId="34BBF0FF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作动词：</w:t>
      </w:r>
    </w:p>
    <w:p w14:paraId="53EA0EB6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意思是</w:t>
      </w:r>
      <w:r>
        <w:rPr>
          <w:sz w:val="21"/>
          <w:szCs w:val="21"/>
        </w:rPr>
        <w:t>"</w:t>
      </w:r>
      <w:r>
        <w:rPr>
          <w:sz w:val="21"/>
          <w:szCs w:val="21"/>
        </w:rPr>
        <w:t>表达、吐露、发表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尤指强烈的观点或担忧</w:t>
      </w:r>
      <w:r>
        <w:rPr>
          <w:sz w:val="21"/>
          <w:szCs w:val="21"/>
        </w:rPr>
        <w:t>"</w:t>
      </w:r>
      <w:r>
        <w:rPr>
          <w:sz w:val="21"/>
          <w:szCs w:val="21"/>
        </w:rPr>
        <w:t>。比如</w:t>
      </w:r>
      <w:r>
        <w:rPr>
          <w:sz w:val="21"/>
          <w:szCs w:val="21"/>
        </w:rPr>
        <w:t xml:space="preserve"> voice an opinion</w:t>
      </w:r>
      <w:r>
        <w:rPr>
          <w:sz w:val="21"/>
          <w:szCs w:val="21"/>
        </w:rPr>
        <w:t>发表意见，</w:t>
      </w:r>
      <w:r>
        <w:rPr>
          <w:sz w:val="21"/>
          <w:szCs w:val="21"/>
        </w:rPr>
        <w:t>voice concerns about...</w:t>
      </w:r>
      <w:r>
        <w:rPr>
          <w:sz w:val="21"/>
          <w:szCs w:val="21"/>
        </w:rPr>
        <w:t>表达对</w:t>
      </w:r>
      <w:r>
        <w:rPr>
          <w:sz w:val="21"/>
          <w:szCs w:val="21"/>
        </w:rPr>
        <w:t>……</w:t>
      </w:r>
      <w:r>
        <w:rPr>
          <w:sz w:val="21"/>
          <w:szCs w:val="21"/>
        </w:rPr>
        <w:t>的担忧，</w:t>
      </w:r>
      <w:r>
        <w:rPr>
          <w:sz w:val="21"/>
          <w:szCs w:val="21"/>
        </w:rPr>
        <w:t>voice a protest</w:t>
      </w:r>
      <w:r>
        <w:rPr>
          <w:sz w:val="21"/>
          <w:szCs w:val="21"/>
        </w:rPr>
        <w:t>提出抗议。这个用法写作里特别好用，比</w:t>
      </w:r>
      <w:r>
        <w:rPr>
          <w:sz w:val="21"/>
          <w:szCs w:val="21"/>
        </w:rPr>
        <w:t xml:space="preserve"> say </w:t>
      </w:r>
      <w:r>
        <w:rPr>
          <w:sz w:val="21"/>
          <w:szCs w:val="21"/>
        </w:rPr>
        <w:t>高级，比如</w:t>
      </w:r>
      <w:r>
        <w:rPr>
          <w:sz w:val="21"/>
          <w:szCs w:val="21"/>
        </w:rPr>
        <w:t xml:space="preserve"> The residents voiced their anger at the </w:t>
      </w:r>
      <w:r>
        <w:rPr>
          <w:sz w:val="21"/>
          <w:szCs w:val="21"/>
        </w:rPr>
        <w:t>plan</w:t>
      </w:r>
      <w:r>
        <w:rPr>
          <w:sz w:val="21"/>
          <w:szCs w:val="21"/>
        </w:rPr>
        <w:t>（居民们对这项计划表达了愤怒）。</w:t>
      </w:r>
    </w:p>
    <w:p w14:paraId="2F1BFEDE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Style w:val="a4"/>
          <w:sz w:val="21"/>
          <w:szCs w:val="21"/>
        </w:rPr>
        <w:t>必记词组：</w:t>
      </w:r>
    </w:p>
    <w:p w14:paraId="7E108462" w14:textId="77777777" w:rsidR="00395D98" w:rsidRDefault="0086186E">
      <w:pPr>
        <w:widowControl/>
        <w:numPr>
          <w:ilvl w:val="0"/>
          <w:numId w:val="4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in a...voice </w:t>
      </w:r>
      <w:r>
        <w:rPr>
          <w:rFonts w:cs="Times New Roman"/>
          <w:szCs w:val="21"/>
        </w:rPr>
        <w:t>用</w:t>
      </w:r>
      <w:r>
        <w:rPr>
          <w:rFonts w:cs="Times New Roman"/>
          <w:szCs w:val="21"/>
        </w:rPr>
        <w:t>……</w:t>
      </w:r>
      <w:r>
        <w:rPr>
          <w:rFonts w:cs="Times New Roman"/>
          <w:szCs w:val="21"/>
        </w:rPr>
        <w:t>的声音。注意介词是</w:t>
      </w:r>
      <w:r>
        <w:rPr>
          <w:rFonts w:cs="Times New Roman"/>
          <w:szCs w:val="21"/>
        </w:rPr>
        <w:t xml:space="preserve"> in</w:t>
      </w:r>
      <w:r>
        <w:rPr>
          <w:rFonts w:cs="Times New Roman"/>
          <w:szCs w:val="21"/>
        </w:rPr>
        <w:t>。</w:t>
      </w:r>
    </w:p>
    <w:p w14:paraId="6C378B6C" w14:textId="77777777" w:rsidR="00395D98" w:rsidRDefault="0086186E">
      <w:pPr>
        <w:widowControl/>
        <w:numPr>
          <w:ilvl w:val="0"/>
          <w:numId w:val="4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at the top of one's voice </w:t>
      </w:r>
      <w:r>
        <w:rPr>
          <w:rFonts w:cs="Times New Roman"/>
          <w:szCs w:val="21"/>
        </w:rPr>
        <w:t>声嘶力竭地、扯着嗓子。比如</w:t>
      </w:r>
      <w:r>
        <w:rPr>
          <w:rFonts w:cs="Times New Roman"/>
          <w:szCs w:val="21"/>
        </w:rPr>
        <w:t xml:space="preserve"> He shouted at the top of his voice</w:t>
      </w:r>
      <w:r>
        <w:rPr>
          <w:rFonts w:cs="Times New Roman"/>
          <w:szCs w:val="21"/>
        </w:rPr>
        <w:t>他扯着嗓子喊。</w:t>
      </w:r>
    </w:p>
    <w:p w14:paraId="79DDB913" w14:textId="77777777" w:rsidR="00395D98" w:rsidRDefault="0086186E">
      <w:pPr>
        <w:widowControl/>
        <w:numPr>
          <w:ilvl w:val="0"/>
          <w:numId w:val="4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give voice to </w:t>
      </w:r>
      <w:r>
        <w:rPr>
          <w:rFonts w:cs="Times New Roman"/>
          <w:szCs w:val="21"/>
        </w:rPr>
        <w:t>表达、吐露。比如</w:t>
      </w:r>
      <w:r>
        <w:rPr>
          <w:rFonts w:cs="Times New Roman"/>
          <w:szCs w:val="21"/>
        </w:rPr>
        <w:t xml:space="preserve"> The poem gives voice to his grief</w:t>
      </w:r>
      <w:r>
        <w:rPr>
          <w:rFonts w:cs="Times New Roman"/>
          <w:szCs w:val="21"/>
        </w:rPr>
        <w:t>这首诗表达了他的悲伤。</w:t>
      </w:r>
    </w:p>
    <w:p w14:paraId="4A722590" w14:textId="77777777" w:rsidR="00395D98" w:rsidRDefault="0086186E">
      <w:pPr>
        <w:widowControl/>
        <w:numPr>
          <w:ilvl w:val="0"/>
          <w:numId w:val="4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lastRenderedPageBreak/>
        <w:t xml:space="preserve">have a/no/little voice in... </w:t>
      </w:r>
      <w:r>
        <w:rPr>
          <w:rFonts w:cs="Times New Roman"/>
          <w:szCs w:val="21"/>
        </w:rPr>
        <w:t>对</w:t>
      </w:r>
      <w:r>
        <w:rPr>
          <w:rFonts w:cs="Times New Roman"/>
          <w:szCs w:val="21"/>
        </w:rPr>
        <w:t>……</w:t>
      </w:r>
      <w:r>
        <w:rPr>
          <w:rFonts w:cs="Times New Roman"/>
          <w:szCs w:val="21"/>
        </w:rPr>
        <w:t>有</w:t>
      </w:r>
      <w:r>
        <w:rPr>
          <w:rFonts w:cs="Times New Roman"/>
          <w:szCs w:val="21"/>
        </w:rPr>
        <w:t>/</w:t>
      </w:r>
      <w:r>
        <w:rPr>
          <w:rFonts w:cs="Times New Roman"/>
          <w:szCs w:val="21"/>
        </w:rPr>
        <w:t>没有发言权。</w:t>
      </w:r>
    </w:p>
    <w:p w14:paraId="7021B102" w14:textId="77777777" w:rsidR="00395D98" w:rsidRDefault="0086186E">
      <w:pPr>
        <w:widowControl/>
        <w:numPr>
          <w:ilvl w:val="0"/>
          <w:numId w:val="4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>with one</w:t>
      </w:r>
      <w:r>
        <w:rPr>
          <w:rFonts w:cs="Times New Roman"/>
          <w:szCs w:val="21"/>
        </w:rPr>
        <w:t xml:space="preserve"> voice </w:t>
      </w:r>
      <w:r>
        <w:rPr>
          <w:rFonts w:cs="Times New Roman"/>
          <w:szCs w:val="21"/>
        </w:rPr>
        <w:t>异口同声地、一致地。比如</w:t>
      </w:r>
      <w:r>
        <w:rPr>
          <w:rFonts w:cs="Times New Roman"/>
          <w:szCs w:val="21"/>
        </w:rPr>
        <w:t xml:space="preserve"> They approved the plan with one voice</w:t>
      </w:r>
      <w:r>
        <w:rPr>
          <w:rFonts w:cs="Times New Roman"/>
          <w:szCs w:val="21"/>
        </w:rPr>
        <w:t>他们一致通过了这项计划。</w:t>
      </w:r>
    </w:p>
    <w:p w14:paraId="737540A3" w14:textId="77777777" w:rsidR="00395D98" w:rsidRDefault="0086186E">
      <w:pPr>
        <w:widowControl/>
        <w:numPr>
          <w:ilvl w:val="0"/>
          <w:numId w:val="4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lift up one's voice </w:t>
      </w:r>
      <w:r>
        <w:rPr>
          <w:rFonts w:cs="Times New Roman"/>
          <w:szCs w:val="21"/>
        </w:rPr>
        <w:t>大声疾呼、慷慨陈词。</w:t>
      </w:r>
    </w:p>
    <w:p w14:paraId="26602E9D" w14:textId="77777777" w:rsidR="00395D98" w:rsidRDefault="0086186E">
      <w:pPr>
        <w:widowControl/>
        <w:numPr>
          <w:ilvl w:val="0"/>
          <w:numId w:val="4"/>
        </w:numPr>
        <w:spacing w:beforeAutospacing="1" w:afterAutospacing="1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active/passive voice </w:t>
      </w:r>
      <w:r>
        <w:rPr>
          <w:rFonts w:cs="Times New Roman"/>
          <w:szCs w:val="21"/>
        </w:rPr>
        <w:t>主动</w:t>
      </w:r>
      <w:r>
        <w:rPr>
          <w:rFonts w:cs="Times New Roman"/>
          <w:szCs w:val="21"/>
        </w:rPr>
        <w:t>/</w:t>
      </w:r>
      <w:r>
        <w:rPr>
          <w:rFonts w:cs="Times New Roman"/>
          <w:szCs w:val="21"/>
        </w:rPr>
        <w:t>被动语态。</w:t>
      </w:r>
    </w:p>
    <w:p w14:paraId="6660C633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rFonts w:hint="eastAsia"/>
          <w:sz w:val="21"/>
          <w:szCs w:val="21"/>
        </w:rPr>
        <w:t>李同学</w:t>
      </w:r>
      <w:r>
        <w:rPr>
          <w:sz w:val="21"/>
          <w:szCs w:val="21"/>
        </w:rPr>
        <w:t>课堂上</w:t>
      </w:r>
      <w:r>
        <w:rPr>
          <w:rFonts w:hint="eastAsia"/>
          <w:sz w:val="21"/>
          <w:szCs w:val="21"/>
        </w:rPr>
        <w:t>可</w:t>
      </w:r>
      <w:r>
        <w:rPr>
          <w:sz w:val="21"/>
          <w:szCs w:val="21"/>
        </w:rPr>
        <w:t>整理一遍这两块：</w:t>
      </w:r>
    </w:p>
    <w:p w14:paraId="7F13BAB9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第一块，</w:t>
      </w:r>
      <w:r>
        <w:rPr>
          <w:sz w:val="21"/>
          <w:szCs w:val="21"/>
        </w:rPr>
        <w:t xml:space="preserve">feed </w:t>
      </w:r>
      <w:r>
        <w:rPr>
          <w:sz w:val="21"/>
          <w:szCs w:val="21"/>
        </w:rPr>
        <w:t>的动词和名词各有哪几个意思，每个意思配一个例句。重点记住</w:t>
      </w:r>
      <w:r>
        <w:rPr>
          <w:sz w:val="21"/>
          <w:szCs w:val="21"/>
        </w:rPr>
        <w:t xml:space="preserve"> feed on</w:t>
      </w:r>
      <w:r>
        <w:rPr>
          <w:sz w:val="21"/>
          <w:szCs w:val="21"/>
        </w:rPr>
        <w:t>、</w:t>
      </w:r>
      <w:r>
        <w:rPr>
          <w:sz w:val="21"/>
          <w:szCs w:val="21"/>
        </w:rPr>
        <w:t>feed into</w:t>
      </w:r>
      <w:r>
        <w:rPr>
          <w:sz w:val="21"/>
          <w:szCs w:val="21"/>
        </w:rPr>
        <w:t>、</w:t>
      </w:r>
      <w:r>
        <w:rPr>
          <w:sz w:val="21"/>
          <w:szCs w:val="21"/>
        </w:rPr>
        <w:t xml:space="preserve">be fed up with </w:t>
      </w:r>
      <w:r>
        <w:rPr>
          <w:sz w:val="21"/>
          <w:szCs w:val="21"/>
        </w:rPr>
        <w:t>这三个词组，以及名词</w:t>
      </w:r>
      <w:r>
        <w:rPr>
          <w:sz w:val="21"/>
          <w:szCs w:val="21"/>
        </w:rPr>
        <w:t>"</w:t>
      </w:r>
      <w:r>
        <w:rPr>
          <w:sz w:val="21"/>
          <w:szCs w:val="21"/>
        </w:rPr>
        <w:t>信息流</w:t>
      </w:r>
      <w:r>
        <w:rPr>
          <w:sz w:val="21"/>
          <w:szCs w:val="21"/>
        </w:rPr>
        <w:t>"</w:t>
      </w:r>
      <w:r>
        <w:rPr>
          <w:sz w:val="21"/>
          <w:szCs w:val="21"/>
        </w:rPr>
        <w:t>这个生义。</w:t>
      </w:r>
    </w:p>
    <w:p w14:paraId="611F71CC" w14:textId="77777777" w:rsidR="00395D98" w:rsidRDefault="0086186E">
      <w:pPr>
        <w:pStyle w:val="a3"/>
        <w:widowControl/>
        <w:rPr>
          <w:sz w:val="21"/>
          <w:szCs w:val="21"/>
        </w:rPr>
      </w:pPr>
      <w:r>
        <w:rPr>
          <w:sz w:val="21"/>
          <w:szCs w:val="21"/>
        </w:rPr>
        <w:t>第二块，</w:t>
      </w:r>
      <w:r>
        <w:rPr>
          <w:sz w:val="21"/>
          <w:szCs w:val="21"/>
        </w:rPr>
        <w:t xml:space="preserve">voice </w:t>
      </w:r>
      <w:r>
        <w:rPr>
          <w:sz w:val="21"/>
          <w:szCs w:val="21"/>
        </w:rPr>
        <w:t>的名词和动词用</w:t>
      </w:r>
      <w:r>
        <w:rPr>
          <w:sz w:val="21"/>
          <w:szCs w:val="21"/>
        </w:rPr>
        <w:t>法。重点记住</w:t>
      </w:r>
      <w:r>
        <w:rPr>
          <w:sz w:val="21"/>
          <w:szCs w:val="21"/>
        </w:rPr>
        <w:t xml:space="preserve"> in a...voice </w:t>
      </w:r>
      <w:r>
        <w:rPr>
          <w:sz w:val="21"/>
          <w:szCs w:val="21"/>
        </w:rPr>
        <w:t>的介词是</w:t>
      </w:r>
      <w:r>
        <w:rPr>
          <w:sz w:val="21"/>
          <w:szCs w:val="21"/>
        </w:rPr>
        <w:t xml:space="preserve"> in</w:t>
      </w:r>
      <w:r>
        <w:rPr>
          <w:sz w:val="21"/>
          <w:szCs w:val="21"/>
        </w:rPr>
        <w:t>，</w:t>
      </w:r>
      <w:r>
        <w:rPr>
          <w:sz w:val="21"/>
          <w:szCs w:val="21"/>
        </w:rPr>
        <w:t xml:space="preserve">have a voice in </w:t>
      </w:r>
      <w:r>
        <w:rPr>
          <w:sz w:val="21"/>
          <w:szCs w:val="21"/>
        </w:rPr>
        <w:t>表示发言权，</w:t>
      </w:r>
      <w:r>
        <w:rPr>
          <w:sz w:val="21"/>
          <w:szCs w:val="21"/>
        </w:rPr>
        <w:t xml:space="preserve">voice </w:t>
      </w:r>
      <w:r>
        <w:rPr>
          <w:sz w:val="21"/>
          <w:szCs w:val="21"/>
        </w:rPr>
        <w:t>作动词表示</w:t>
      </w:r>
      <w:r>
        <w:rPr>
          <w:sz w:val="21"/>
          <w:szCs w:val="21"/>
        </w:rPr>
        <w:t>"</w:t>
      </w:r>
      <w:r>
        <w:rPr>
          <w:sz w:val="21"/>
          <w:szCs w:val="21"/>
        </w:rPr>
        <w:t>表达</w:t>
      </w:r>
      <w:r>
        <w:rPr>
          <w:sz w:val="21"/>
          <w:szCs w:val="21"/>
        </w:rPr>
        <w:t>"</w:t>
      </w:r>
      <w:r>
        <w:rPr>
          <w:sz w:val="21"/>
          <w:szCs w:val="21"/>
        </w:rPr>
        <w:t>，以及</w:t>
      </w:r>
      <w:r>
        <w:rPr>
          <w:sz w:val="21"/>
          <w:szCs w:val="21"/>
        </w:rPr>
        <w:t xml:space="preserve"> active/passive voice </w:t>
      </w:r>
      <w:r>
        <w:rPr>
          <w:sz w:val="21"/>
          <w:szCs w:val="21"/>
        </w:rPr>
        <w:t>这两个语法概念。</w:t>
      </w:r>
    </w:p>
    <w:p w14:paraId="62A8737B" w14:textId="77777777" w:rsidR="00395D98" w:rsidRDefault="00395D98"/>
    <w:sectPr w:rsidR="00395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348BE16"/>
    <w:multiLevelType w:val="singleLevel"/>
    <w:tmpl w:val="C348BE16"/>
    <w:lvl w:ilvl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 w15:restartNumberingAfterBreak="0">
    <w:nsid w:val="D8D5188C"/>
    <w:multiLevelType w:val="multilevel"/>
    <w:tmpl w:val="D8D518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DD7F0A68"/>
    <w:multiLevelType w:val="singleLevel"/>
    <w:tmpl w:val="DD7F0A68"/>
    <w:lvl w:ilvl="0">
      <w:start w:val="2"/>
      <w:numFmt w:val="chineseCounting"/>
      <w:suff w:val="nothing"/>
      <w:lvlText w:val="第%1，"/>
      <w:lvlJc w:val="left"/>
      <w:rPr>
        <w:rFonts w:hint="eastAsia"/>
      </w:rPr>
    </w:lvl>
  </w:abstractNum>
  <w:abstractNum w:abstractNumId="3" w15:restartNumberingAfterBreak="0">
    <w:nsid w:val="FC0DB3F4"/>
    <w:multiLevelType w:val="multilevel"/>
    <w:tmpl w:val="FC0DB3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54729F"/>
    <w:rsid w:val="00395D98"/>
    <w:rsid w:val="0086186E"/>
    <w:rsid w:val="00994D69"/>
    <w:rsid w:val="1054729F"/>
    <w:rsid w:val="235D34CA"/>
    <w:rsid w:val="5A9B373E"/>
    <w:rsid w:val="76BC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6707CEF"/>
  <w15:docId w15:val="{D73C8907-98D4-304F-BFEE-A6758819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</dc:creator>
  <cp:lastModifiedBy>Microsoft Office User</cp:lastModifiedBy>
  <cp:revision>2</cp:revision>
  <dcterms:created xsi:type="dcterms:W3CDTF">2026-10-01T14:15:00Z</dcterms:created>
  <dcterms:modified xsi:type="dcterms:W3CDTF">2026-10-01T14:15:00Z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826F2BC026B947429E535222A10ED651_11</vt:lpwstr>
  </property>
  <property fmtid="{D5CDD505-2E9C-101B-9397-08002B2CF9AE}" pid="4" name="KSOTemplateDocerSaveRecord">
    <vt:lpwstr>eyJoZGlkIjoiNTRkZWJiZjlhYjNmYTE5Y2Y1NzRhYTc4ZGY1NTJiMDgiLCJ1c2VySWQiOiIxMTQzNTY1NDU2In0=</vt:lpwstr>
  </property>
</Properties>
</file>