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032FB">
      <w:pPr>
        <w:pStyle w:val="3"/>
      </w:pPr>
      <w:r>
        <w:t>unimap 项目 2026 年 6 月提交梳理</w:t>
      </w:r>
    </w:p>
    <w:p w14:paraId="4C3AD10A">
      <w:r>
        <w:t>统计范围：2026-06-02 至 2026-06-29；分支：## develop...origin/develop；提交数量：133；生成日期：2026-06-29。</w:t>
      </w:r>
    </w:p>
    <w:p w14:paraId="7DEDB3A5">
      <w:pPr>
        <w:pStyle w:val="2"/>
      </w:pPr>
      <w:r>
        <w:t>一、总体概览</w:t>
      </w:r>
      <w:bookmarkStart w:id="0" w:name="_GoBack"/>
      <w:bookmarkEnd w:id="0"/>
    </w:p>
    <w:p w14:paraId="06FC54B2">
      <w:r>
        <w:t>6 月提交主要围绕安全加固、调度器完善、搜索引擎适配、浏览器采集链路、强类型重构、Web 测试覆盖率提升和工程卫生清理展开。整体上，项目从功能补齐和问题修复逐步转向接口边界强类型化、模块拆分、测试补齐与运行时产物治理。</w:t>
      </w:r>
    </w:p>
    <w:p w14:paraId="207C2BE1">
      <w:pPr>
        <w:pStyle w:val="2"/>
      </w:pPr>
      <w:r>
        <w:t>二、关键统计</w:t>
      </w:r>
    </w:p>
    <w:tbl>
      <w:tblPr>
        <w:tblStyle w:val="5"/>
        <w:tblW w:w="9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8408"/>
      </w:tblGrid>
      <w:tr w14:paraId="36E79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9EAF7"/>
          </w:tcPr>
          <w:p w14:paraId="2222CB0B">
            <w:pPr>
              <w:snapToGrid w:val="0"/>
            </w:pPr>
            <w:r>
              <w:rPr>
                <w:b/>
              </w:rPr>
              <w:t>指标</w:t>
            </w:r>
          </w:p>
        </w:tc>
        <w:tc>
          <w:tcPr>
            <w:tcW w:w="8408" w:type="dxa"/>
            <w:shd w:val="clear" w:color="auto" w:fill="D9EAF7"/>
          </w:tcPr>
          <w:p w14:paraId="092A80E3">
            <w:pPr>
              <w:snapToGrid w:val="0"/>
            </w:pPr>
            <w:r>
              <w:rPr>
                <w:b/>
              </w:rPr>
              <w:t>结果</w:t>
            </w:r>
          </w:p>
        </w:tc>
      </w:tr>
      <w:tr w14:paraId="6C269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703A2BAD">
            <w:pPr>
              <w:snapToGrid w:val="0"/>
            </w:pPr>
            <w:r>
              <w:t>提交数量</w:t>
            </w:r>
          </w:p>
        </w:tc>
        <w:tc>
          <w:tcPr>
            <w:tcW w:w="8408" w:type="dxa"/>
          </w:tcPr>
          <w:p w14:paraId="5ED90C9E">
            <w:pPr>
              <w:snapToGrid w:val="0"/>
            </w:pPr>
            <w:r>
              <w:t>133</w:t>
            </w:r>
          </w:p>
        </w:tc>
      </w:tr>
      <w:tr w14:paraId="7442B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4C7AD997">
            <w:pPr>
              <w:snapToGrid w:val="0"/>
            </w:pPr>
            <w:r>
              <w:t>首个提交日期</w:t>
            </w:r>
          </w:p>
        </w:tc>
        <w:tc>
          <w:tcPr>
            <w:tcW w:w="8408" w:type="dxa"/>
          </w:tcPr>
          <w:p w14:paraId="6A149B15">
            <w:pPr>
              <w:snapToGrid w:val="0"/>
            </w:pPr>
            <w:r>
              <w:t>2026-06-02</w:t>
            </w:r>
          </w:p>
        </w:tc>
      </w:tr>
      <w:tr w14:paraId="184BF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42463B80">
            <w:pPr>
              <w:snapToGrid w:val="0"/>
            </w:pPr>
            <w:r>
              <w:t>最后提交日期</w:t>
            </w:r>
          </w:p>
        </w:tc>
        <w:tc>
          <w:tcPr>
            <w:tcW w:w="8408" w:type="dxa"/>
          </w:tcPr>
          <w:p w14:paraId="35AB6A26">
            <w:pPr>
              <w:snapToGrid w:val="0"/>
            </w:pPr>
            <w:r>
              <w:t>2026-06-29</w:t>
            </w:r>
          </w:p>
        </w:tc>
      </w:tr>
      <w:tr w14:paraId="4FE27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69C2F290">
            <w:pPr>
              <w:snapToGrid w:val="0"/>
            </w:pPr>
            <w:r>
              <w:t>作者</w:t>
            </w:r>
          </w:p>
        </w:tc>
        <w:tc>
          <w:tcPr>
            <w:tcW w:w="8408" w:type="dxa"/>
          </w:tcPr>
          <w:p w14:paraId="1F6A79EF">
            <w:pPr>
              <w:snapToGrid w:val="0"/>
            </w:pPr>
            <w:r>
              <w:t>ElaineRosa6</w:t>
            </w:r>
          </w:p>
        </w:tc>
      </w:tr>
      <w:tr w14:paraId="68CC2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0F272047">
            <w:pPr>
              <w:snapToGrid w:val="0"/>
            </w:pPr>
            <w:r>
              <w:t>变更文件数</w:t>
            </w:r>
          </w:p>
        </w:tc>
        <w:tc>
          <w:tcPr>
            <w:tcW w:w="8408" w:type="dxa"/>
          </w:tcPr>
          <w:p w14:paraId="7A620461">
            <w:pPr>
              <w:snapToGrid w:val="0"/>
            </w:pPr>
            <w:r>
              <w:t>723</w:t>
            </w:r>
          </w:p>
        </w:tc>
      </w:tr>
      <w:tr w14:paraId="6AE8E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50" w:type="dxa"/>
          </w:tcPr>
          <w:p w14:paraId="63D75E38">
            <w:pPr>
              <w:snapToGrid w:val="0"/>
            </w:pPr>
            <w:r>
              <w:t>行数统计</w:t>
            </w:r>
          </w:p>
        </w:tc>
        <w:tc>
          <w:tcPr>
            <w:tcW w:w="8408" w:type="dxa"/>
          </w:tcPr>
          <w:p w14:paraId="73CF4C46">
            <w:pPr>
              <w:snapToGrid w:val="0"/>
            </w:pPr>
            <w:r>
              <w:t>+60552 / -35442（包含文档归档、运行时产物清理等机械性变更，仅作规模参考）</w:t>
            </w:r>
          </w:p>
        </w:tc>
      </w:tr>
    </w:tbl>
    <w:p w14:paraId="5A87D595">
      <w:pPr>
        <w:pStyle w:val="2"/>
      </w:pPr>
      <w:r>
        <w:t>三、阶段梳理</w:t>
      </w:r>
    </w:p>
    <w:tbl>
      <w:tblPr>
        <w:tblStyle w:val="5"/>
        <w:tblW w:w="99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3384"/>
        <w:gridCol w:w="5739"/>
      </w:tblGrid>
      <w:tr w14:paraId="6BD62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3304778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3384" w:type="dxa"/>
            <w:shd w:val="clear" w:color="auto" w:fill="D9EAF7"/>
            <w:vAlign w:val="center"/>
          </w:tcPr>
          <w:p w14:paraId="4D98A41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阶段主题</w:t>
            </w:r>
          </w:p>
        </w:tc>
        <w:tc>
          <w:tcPr>
            <w:tcW w:w="5739" w:type="dxa"/>
            <w:shd w:val="clear" w:color="auto" w:fill="D9EAF7"/>
            <w:vAlign w:val="center"/>
          </w:tcPr>
          <w:p w14:paraId="42A2911D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主要内容</w:t>
            </w:r>
          </w:p>
        </w:tc>
      </w:tr>
      <w:tr w14:paraId="42E9C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C2A00B6">
            <w:pPr>
              <w:snapToGrid w:val="0"/>
              <w:ind w:left="0" w:leftChars="0" w:right="0" w:rightChars="0" w:firstLine="0" w:firstLineChars="0"/>
              <w:jc w:val="center"/>
            </w:pPr>
            <w:r>
              <w:t>6/2-6/3</w:t>
            </w:r>
          </w:p>
        </w:tc>
        <w:tc>
          <w:tcPr>
            <w:tcW w:w="3384" w:type="dxa"/>
            <w:vAlign w:val="center"/>
          </w:tcPr>
          <w:p w14:paraId="47E2B81E">
            <w:pPr>
              <w:snapToGrid w:val="0"/>
              <w:ind w:left="0" w:leftChars="0" w:right="0" w:rightChars="0" w:firstLine="0" w:firstLineChars="0"/>
              <w:jc w:val="left"/>
            </w:pPr>
            <w:r>
              <w:t>多用户认证、调度器与通知基础闭环</w:t>
            </w:r>
          </w:p>
        </w:tc>
        <w:tc>
          <w:tcPr>
            <w:tcW w:w="5739" w:type="dxa"/>
            <w:vAlign w:val="center"/>
          </w:tcPr>
          <w:p w14:paraId="5A6D41ED">
            <w:pPr>
              <w:snapToGrid w:val="0"/>
              <w:ind w:left="0" w:leftChars="0" w:right="0" w:rightChars="0" w:firstLine="0" w:firstLineChars="0"/>
              <w:jc w:val="left"/>
            </w:pPr>
            <w:r>
              <w:t>新增用户注册/登录/CRUD/密码管理，修复认证安全问题；优化定时任务前端、Runner 验证、飞书通知和 bridge token 认证。</w:t>
            </w:r>
          </w:p>
        </w:tc>
      </w:tr>
      <w:tr w14:paraId="6BC62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F9448EA">
            <w:pPr>
              <w:snapToGrid w:val="0"/>
              <w:ind w:left="0" w:leftChars="0" w:right="0" w:rightChars="0" w:firstLine="0" w:firstLineChars="0"/>
              <w:jc w:val="center"/>
            </w:pPr>
            <w:r>
              <w:t>6/7-6/9</w:t>
            </w:r>
          </w:p>
        </w:tc>
        <w:tc>
          <w:tcPr>
            <w:tcW w:w="3384" w:type="dxa"/>
            <w:vAlign w:val="center"/>
          </w:tcPr>
          <w:p w14:paraId="7D89D44B">
            <w:pPr>
              <w:snapToGrid w:val="0"/>
              <w:ind w:left="0" w:leftChars="0" w:right="0" w:rightChars="0" w:firstLine="0" w:firstLineChars="0"/>
              <w:jc w:val="left"/>
            </w:pPr>
            <w:r>
              <w:t>采集链路、搜索引擎适配与大文件拆分</w:t>
            </w:r>
          </w:p>
        </w:tc>
        <w:tc>
          <w:tcPr>
            <w:tcW w:w="5739" w:type="dxa"/>
            <w:vAlign w:val="center"/>
          </w:tcPr>
          <w:p w14:paraId="6F16273A">
            <w:pPr>
              <w:snapToGrid w:val="0"/>
              <w:ind w:left="0" w:leftChars="0" w:right="0" w:rightChars="0" w:firstLine="0" w:firstLineChars="0"/>
              <w:jc w:val="left"/>
            </w:pPr>
            <w:r>
              <w:t>修复扩展采集 0 assets、重配对和选择器问题；新增/修正 Censys、DayDayMap、GreyNoise 等适配；完成 scheduler、tamper、screenshot、config、adapter 等大文件拆分。</w:t>
            </w:r>
          </w:p>
        </w:tc>
      </w:tr>
      <w:tr w14:paraId="22BF3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3FAA09D">
            <w:pPr>
              <w:snapToGrid w:val="0"/>
              <w:ind w:left="0" w:leftChars="0" w:right="0" w:rightChars="0" w:firstLine="0" w:firstLineChars="0"/>
              <w:jc w:val="center"/>
            </w:pPr>
            <w:r>
              <w:t>6/10-6/12</w:t>
            </w:r>
          </w:p>
        </w:tc>
        <w:tc>
          <w:tcPr>
            <w:tcW w:w="3384" w:type="dxa"/>
            <w:vAlign w:val="center"/>
          </w:tcPr>
          <w:p w14:paraId="71E1FE6B">
            <w:pPr>
              <w:snapToGrid w:val="0"/>
              <w:ind w:left="0" w:leftChars="0" w:right="0" w:rightChars="0" w:firstLine="0" w:firstLineChars="0"/>
              <w:jc w:val="left"/>
            </w:pPr>
            <w:r>
              <w:t>网络采集、Web 安全稳定性与强类型边界</w:t>
            </w:r>
          </w:p>
        </w:tc>
        <w:tc>
          <w:tcPr>
            <w:tcW w:w="5739" w:type="dxa"/>
            <w:vAlign w:val="center"/>
          </w:tcPr>
          <w:p w14:paraId="5751FB99">
            <w:pPr>
              <w:snapToGrid w:val="0"/>
              <w:ind w:left="0" w:leftChars="0" w:right="0" w:rightChars="0" w:firstLine="0" w:firstLineChars="0"/>
              <w:jc w:val="left"/>
            </w:pPr>
            <w:r>
              <w:t>接入 L1 Network 采集；修复数据竞态、XSS、panic recovery、CSP、rate-limit 等问题；引入 typed boundary structs，完成查询历史服务端持久化。</w:t>
            </w:r>
          </w:p>
        </w:tc>
      </w:tr>
      <w:tr w14:paraId="24724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B3975EC">
            <w:pPr>
              <w:snapToGrid w:val="0"/>
              <w:ind w:left="0" w:leftChars="0" w:right="0" w:rightChars="0" w:firstLine="0" w:firstLineChars="0"/>
              <w:jc w:val="center"/>
            </w:pPr>
            <w:r>
              <w:t>6/15-6/18</w:t>
            </w:r>
          </w:p>
        </w:tc>
        <w:tc>
          <w:tcPr>
            <w:tcW w:w="3384" w:type="dxa"/>
            <w:vAlign w:val="center"/>
          </w:tcPr>
          <w:p w14:paraId="085B8AF1">
            <w:pPr>
              <w:snapToGrid w:val="0"/>
              <w:ind w:left="0" w:leftChars="0" w:right="0" w:rightChars="0" w:firstLine="0" w:firstLineChars="0"/>
              <w:jc w:val="left"/>
            </w:pPr>
            <w:r>
              <w:t>浏览器采集字段修复、Hunter/ZoomEye/Shodan 闭环与 UI 调整</w:t>
            </w:r>
          </w:p>
        </w:tc>
        <w:tc>
          <w:tcPr>
            <w:tcW w:w="5739" w:type="dxa"/>
            <w:vAlign w:val="center"/>
          </w:tcPr>
          <w:p w14:paraId="5B972603">
            <w:pPr>
              <w:snapToGrid w:val="0"/>
              <w:ind w:left="0" w:leftChars="0" w:right="0" w:rightChars="0" w:firstLine="0" w:firstLineChars="0"/>
              <w:jc w:val="left"/>
            </w:pPr>
            <w:r>
              <w:t>集中修复 FOFA/Hunter/Quake 选择器、Hunter 字段清洗、ZoomEye title、Shodan timestamp；修复 P0 admin-token 权限提升；现代化 Web UI。</w:t>
            </w:r>
          </w:p>
        </w:tc>
      </w:tr>
      <w:tr w14:paraId="09469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738E36D">
            <w:pPr>
              <w:snapToGrid w:val="0"/>
              <w:ind w:left="0" w:leftChars="0" w:right="0" w:rightChars="0" w:firstLine="0" w:firstLineChars="0"/>
              <w:jc w:val="center"/>
            </w:pPr>
            <w:r>
              <w:t>6/20-6/23</w:t>
            </w:r>
          </w:p>
        </w:tc>
        <w:tc>
          <w:tcPr>
            <w:tcW w:w="3384" w:type="dxa"/>
            <w:vAlign w:val="center"/>
          </w:tcPr>
          <w:p w14:paraId="26DA9939">
            <w:pPr>
              <w:snapToGrid w:val="0"/>
              <w:ind w:left="0" w:leftChars="0" w:right="0" w:rightChars="0" w:firstLine="0" w:firstLineChars="0"/>
              <w:jc w:val="left"/>
            </w:pPr>
            <w:r>
              <w:t>引擎收敛、API 模式启用、安全审计与 map→struct 迁移</w:t>
            </w:r>
          </w:p>
        </w:tc>
        <w:tc>
          <w:tcPr>
            <w:tcW w:w="5739" w:type="dxa"/>
            <w:vAlign w:val="center"/>
          </w:tcPr>
          <w:p w14:paraId="799A2707">
            <w:pPr>
              <w:snapToGrid w:val="0"/>
              <w:ind w:left="0" w:leftChars="0" w:right="0" w:rightChars="0" w:firstLine="0" w:firstLineChars="0"/>
              <w:jc w:val="left"/>
            </w:pPr>
            <w:r>
              <w:t>移除 BinaryEdge/Onyphe/GreyNoise，启用并修复 Censys/DayDayMap；完成安全审计修复；多引擎 adapter 由 map[string]interface{} 迁移到 typed structs。</w:t>
            </w:r>
          </w:p>
        </w:tc>
      </w:tr>
      <w:tr w14:paraId="55837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9" w:type="dxa"/>
            <w:vAlign w:val="center"/>
          </w:tcPr>
          <w:p w14:paraId="25060116">
            <w:pPr>
              <w:snapToGrid w:val="0"/>
              <w:ind w:left="0" w:leftChars="0" w:right="0" w:rightChars="0" w:firstLine="0" w:firstLineChars="0"/>
              <w:jc w:val="center"/>
            </w:pPr>
            <w:r>
              <w:t>6/25-6/29</w:t>
            </w:r>
          </w:p>
        </w:tc>
        <w:tc>
          <w:tcPr>
            <w:tcW w:w="3384" w:type="dxa"/>
            <w:vAlign w:val="center"/>
          </w:tcPr>
          <w:p w14:paraId="57E8DE4B">
            <w:pPr>
              <w:snapToGrid w:val="0"/>
              <w:ind w:left="0" w:leftChars="0" w:right="0" w:rightChars="0" w:firstLine="0" w:firstLineChars="0"/>
              <w:jc w:val="left"/>
            </w:pPr>
            <w:r>
              <w:t>ICP 比对、篡改检测、安全加固、测试覆盖与归档清理</w:t>
            </w:r>
          </w:p>
        </w:tc>
        <w:tc>
          <w:tcPr>
            <w:tcW w:w="5739" w:type="dxa"/>
            <w:vAlign w:val="center"/>
          </w:tcPr>
          <w:p w14:paraId="694BC2C4">
            <w:pPr>
              <w:snapToGrid w:val="0"/>
              <w:ind w:left="0" w:leftChars="0" w:right="0" w:rightChars="0" w:firstLine="0" w:firstLineChars="0"/>
              <w:jc w:val="left"/>
            </w:pPr>
            <w:r>
              <w:t>新增 ICP compare 前端；增强篡改检测和安全加固；关闭 CI 问题；集中补 Web handler/middleware 测试；清理运行时产物并归档历史文档。</w:t>
            </w:r>
          </w:p>
        </w:tc>
      </w:tr>
    </w:tbl>
    <w:p w14:paraId="423BAC6E">
      <w:pPr>
        <w:pStyle w:val="2"/>
      </w:pPr>
      <w:r>
        <w:t>四、主题归类</w:t>
      </w:r>
    </w:p>
    <w:tbl>
      <w:tblPr>
        <w:tblStyle w:val="5"/>
        <w:tblW w:w="978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862"/>
      </w:tblGrid>
      <w:tr w14:paraId="148D9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24" w:type="dxa"/>
            <w:shd w:val="clear" w:color="auto" w:fill="D9EAF7"/>
            <w:vAlign w:val="center"/>
          </w:tcPr>
          <w:p w14:paraId="07E1456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主题</w:t>
            </w:r>
          </w:p>
        </w:tc>
        <w:tc>
          <w:tcPr>
            <w:tcW w:w="7862" w:type="dxa"/>
            <w:shd w:val="clear" w:color="auto" w:fill="D9EAF7"/>
            <w:vAlign w:val="center"/>
          </w:tcPr>
          <w:p w14:paraId="586D853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梳理</w:t>
            </w:r>
          </w:p>
        </w:tc>
      </w:tr>
      <w:tr w14:paraId="42F48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4" w:type="dxa"/>
            <w:vAlign w:val="center"/>
          </w:tcPr>
          <w:p w14:paraId="1BC01627">
            <w:pPr>
              <w:snapToGrid w:val="0"/>
              <w:ind w:left="0" w:leftChars="0" w:right="0" w:rightChars="0" w:firstLine="0" w:firstLineChars="0"/>
              <w:jc w:val="left"/>
            </w:pPr>
            <w:r>
              <w:t>认证与权限</w:t>
            </w:r>
          </w:p>
        </w:tc>
        <w:tc>
          <w:tcPr>
            <w:tcW w:w="7862" w:type="dxa"/>
            <w:vAlign w:val="center"/>
          </w:tcPr>
          <w:p w14:paraId="4CCFC724">
            <w:pPr>
              <w:snapToGrid w:val="0"/>
              <w:ind w:left="0" w:leftChars="0" w:right="0" w:rightChars="0" w:firstLine="0" w:firstLineChars="0"/>
              <w:jc w:val="left"/>
            </w:pPr>
            <w:r>
              <w:t>多用户体系、admin/operator/readonly 角色、bootstrap 注册、session/CSRF 强化、admin-token 权限提升修复。</w:t>
            </w:r>
          </w:p>
        </w:tc>
      </w:tr>
      <w:tr w14:paraId="2400C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4" w:type="dxa"/>
            <w:vAlign w:val="center"/>
          </w:tcPr>
          <w:p w14:paraId="00C918F6">
            <w:pPr>
              <w:snapToGrid w:val="0"/>
              <w:ind w:left="0" w:leftChars="0" w:right="0" w:rightChars="0" w:firstLine="0" w:firstLineChars="0"/>
              <w:jc w:val="left"/>
            </w:pPr>
            <w:r>
              <w:t>调度器与通知</w:t>
            </w:r>
          </w:p>
        </w:tc>
        <w:tc>
          <w:tcPr>
            <w:tcW w:w="7862" w:type="dxa"/>
            <w:vAlign w:val="center"/>
          </w:tcPr>
          <w:p w14:paraId="144F76E1">
            <w:pPr>
              <w:snapToGrid w:val="0"/>
              <w:ind w:left="0" w:leftChars="0" w:right="0" w:rightChars="0" w:firstLine="0" w:firstLineChars="0"/>
              <w:jc w:val="left"/>
            </w:pPr>
            <w:r>
              <w:t>任务分组、模板、Runner 测试负载、任务 payload 强类型化、飞书应用渠道、通知持久化与验证补齐。</w:t>
            </w:r>
          </w:p>
        </w:tc>
      </w:tr>
      <w:tr w14:paraId="7CC9F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4" w:type="dxa"/>
            <w:vAlign w:val="center"/>
          </w:tcPr>
          <w:p w14:paraId="5AB03A56">
            <w:pPr>
              <w:snapToGrid w:val="0"/>
              <w:ind w:left="0" w:leftChars="0" w:right="0" w:rightChars="0" w:firstLine="0" w:firstLineChars="0"/>
              <w:jc w:val="left"/>
            </w:pPr>
            <w:r>
              <w:t>搜索引擎适配</w:t>
            </w:r>
          </w:p>
        </w:tc>
        <w:tc>
          <w:tcPr>
            <w:tcW w:w="7862" w:type="dxa"/>
            <w:vAlign w:val="center"/>
          </w:tcPr>
          <w:p w14:paraId="5FC1937C">
            <w:pPr>
              <w:snapToGrid w:val="0"/>
              <w:ind w:left="0" w:leftChars="0" w:right="0" w:rightChars="0" w:firstLine="0" w:firstLineChars="0"/>
              <w:jc w:val="left"/>
            </w:pPr>
            <w:r>
              <w:t>修正 FOFA/Hunter/Quake/ZoomEye/Shodan 语法和字段映射；新增并后续收敛 Censys/DayDayMap/GreyNoise 等引擎；完成 map→struct 迁移。</w:t>
            </w:r>
          </w:p>
        </w:tc>
      </w:tr>
      <w:tr w14:paraId="63B87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4" w:type="dxa"/>
            <w:vAlign w:val="center"/>
          </w:tcPr>
          <w:p w14:paraId="24BE27DC">
            <w:pPr>
              <w:snapToGrid w:val="0"/>
              <w:ind w:left="0" w:leftChars="0" w:right="0" w:rightChars="0" w:firstLine="0" w:firstLineChars="0"/>
              <w:jc w:val="left"/>
            </w:pPr>
            <w:r>
              <w:t>浏览器采集与截图</w:t>
            </w:r>
          </w:p>
        </w:tc>
        <w:tc>
          <w:tcPr>
            <w:tcW w:w="7862" w:type="dxa"/>
            <w:vAlign w:val="center"/>
          </w:tcPr>
          <w:p w14:paraId="03389ECF">
            <w:pPr>
              <w:snapToGrid w:val="0"/>
              <w:ind w:left="0" w:leftChars="0" w:right="0" w:rightChars="0" w:firstLine="0" w:firstLineChars="0"/>
              <w:jc w:val="left"/>
            </w:pPr>
            <w:r>
              <w:t>修复 Extension bridge、登录墙识别、选择器、collect_and_capture、截图等待时间和图片推送。</w:t>
            </w:r>
          </w:p>
        </w:tc>
      </w:tr>
      <w:tr w14:paraId="3CF8A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4" w:type="dxa"/>
            <w:vAlign w:val="center"/>
          </w:tcPr>
          <w:p w14:paraId="69C8490F">
            <w:pPr>
              <w:snapToGrid w:val="0"/>
              <w:ind w:left="0" w:leftChars="0" w:right="0" w:rightChars="0" w:firstLine="0" w:firstLineChars="0"/>
              <w:jc w:val="left"/>
            </w:pPr>
            <w:r>
              <w:t>安全与稳定性</w:t>
            </w:r>
          </w:p>
        </w:tc>
        <w:tc>
          <w:tcPr>
            <w:tcW w:w="7862" w:type="dxa"/>
            <w:vAlign w:val="center"/>
          </w:tcPr>
          <w:p w14:paraId="4DD47439">
            <w:pPr>
              <w:snapToGrid w:val="0"/>
              <w:ind w:left="0" w:leftChars="0" w:right="0" w:rightChars="0" w:firstLine="0" w:firstLineChars="0"/>
              <w:jc w:val="left"/>
            </w:pPr>
            <w:r>
              <w:t>覆盖数据竞态、XSS、panic recovery、CSP、rate limiting、SSRF 说明、配置热更新、运行时产物入库等问题。</w:t>
            </w:r>
          </w:p>
        </w:tc>
      </w:tr>
      <w:tr w14:paraId="125CA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4" w:type="dxa"/>
            <w:vAlign w:val="center"/>
          </w:tcPr>
          <w:p w14:paraId="46B5309D">
            <w:pPr>
              <w:snapToGrid w:val="0"/>
              <w:ind w:left="0" w:leftChars="0" w:right="0" w:rightChars="0" w:firstLine="0" w:firstLineChars="0"/>
              <w:jc w:val="left"/>
            </w:pPr>
            <w:r>
              <w:t>前端体验</w:t>
            </w:r>
          </w:p>
        </w:tc>
        <w:tc>
          <w:tcPr>
            <w:tcW w:w="7862" w:type="dxa"/>
            <w:vAlign w:val="center"/>
          </w:tcPr>
          <w:p w14:paraId="793CBE34">
            <w:pPr>
              <w:snapToGrid w:val="0"/>
              <w:ind w:left="0" w:leftChars="0" w:right="0" w:rightChars="0" w:firstLine="0" w:firstLineChars="0"/>
              <w:jc w:val="left"/>
            </w:pPr>
            <w:r>
              <w:t>修复查询结果渲染、错误展开、API 错误显示、登录/配额页面样式问题；新增 ICP 比对 UI 和账号/设置页能力。</w:t>
            </w:r>
          </w:p>
        </w:tc>
      </w:tr>
      <w:tr w14:paraId="6CE9F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4" w:type="dxa"/>
            <w:vAlign w:val="center"/>
          </w:tcPr>
          <w:p w14:paraId="45E83471">
            <w:pPr>
              <w:snapToGrid w:val="0"/>
              <w:ind w:left="0" w:leftChars="0" w:right="0" w:rightChars="0" w:firstLine="0" w:firstLineChars="0"/>
              <w:jc w:val="left"/>
            </w:pPr>
            <w:r>
              <w:t>测试覆盖</w:t>
            </w:r>
          </w:p>
        </w:tc>
        <w:tc>
          <w:tcPr>
            <w:tcW w:w="7862" w:type="dxa"/>
            <w:vAlign w:val="center"/>
          </w:tcPr>
          <w:p w14:paraId="319F0A10">
            <w:pPr>
              <w:snapToGrid w:val="0"/>
              <w:ind w:left="0" w:leftChars="0" w:right="0" w:rightChars="0" w:firstLine="0" w:firstLineChars="0"/>
              <w:jc w:val="left"/>
            </w:pPr>
            <w:r>
              <w:t>新增 parser、history API、scheduler、notification/config/screenshot/ICP/metrics/cookie/user/middleware/CDP/tamper 等测试，Web 覆盖率从 54.8% 提升至 59.1%。</w:t>
            </w:r>
          </w:p>
        </w:tc>
      </w:tr>
      <w:tr w14:paraId="3519A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4" w:type="dxa"/>
            <w:vAlign w:val="center"/>
          </w:tcPr>
          <w:p w14:paraId="76B6602B">
            <w:pPr>
              <w:snapToGrid w:val="0"/>
              <w:ind w:left="0" w:leftChars="0" w:right="0" w:rightChars="0" w:firstLine="0" w:firstLineChars="0"/>
              <w:jc w:val="left"/>
            </w:pPr>
            <w:r>
              <w:t>文档与工程卫生</w:t>
            </w:r>
          </w:p>
        </w:tc>
        <w:tc>
          <w:tcPr>
            <w:tcW w:w="7862" w:type="dxa"/>
            <w:vAlign w:val="center"/>
          </w:tcPr>
          <w:p w14:paraId="0794523E">
            <w:pPr>
              <w:snapToGrid w:val="0"/>
              <w:ind w:left="0" w:leftChars="0" w:right="0" w:rightChars="0" w:firstLine="0" w:firstLineChars="0"/>
              <w:jc w:val="left"/>
            </w:pPr>
            <w:r>
              <w:t>维护实施计划、审计记录、memory；归档历史规划文档，清理 hash_store/coverage 等运行时文件。</w:t>
            </w:r>
          </w:p>
        </w:tc>
      </w:tr>
    </w:tbl>
    <w:p w14:paraId="04AF1FEE">
      <w:pPr>
        <w:pStyle w:val="2"/>
      </w:pPr>
      <w:r>
        <w:t>五、提交类型统计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636"/>
      </w:tblGrid>
      <w:tr w14:paraId="6FC49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D9EAF7"/>
          </w:tcPr>
          <w:p w14:paraId="708A0C69">
            <w:r>
              <w:rPr>
                <w:b/>
              </w:rPr>
              <w:t>类型</w:t>
            </w:r>
          </w:p>
        </w:tc>
        <w:tc>
          <w:tcPr>
            <w:shd w:val="clear" w:color="auto" w:fill="D9EAF7"/>
          </w:tcPr>
          <w:p w14:paraId="763F7E7A">
            <w:r>
              <w:rPr>
                <w:b/>
              </w:rPr>
              <w:t>数量</w:t>
            </w:r>
          </w:p>
        </w:tc>
      </w:tr>
      <w:tr w14:paraId="1FDCB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29450D">
            <w:r>
              <w:t>fix</w:t>
            </w:r>
          </w:p>
        </w:tc>
        <w:tc>
          <w:p w14:paraId="5BB41D7C">
            <w:r>
              <w:t>49</w:t>
            </w:r>
          </w:p>
        </w:tc>
      </w:tr>
      <w:tr w14:paraId="5FA36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17FCF5">
            <w:r>
              <w:t>docs</w:t>
            </w:r>
          </w:p>
        </w:tc>
        <w:tc>
          <w:p w14:paraId="2BC197D8">
            <w:r>
              <w:t>28</w:t>
            </w:r>
          </w:p>
        </w:tc>
      </w:tr>
      <w:tr w14:paraId="0CDA2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E3FC8D">
            <w:r>
              <w:t>refactor</w:t>
            </w:r>
          </w:p>
        </w:tc>
        <w:tc>
          <w:p w14:paraId="375671E2">
            <w:r>
              <w:t>22</w:t>
            </w:r>
          </w:p>
        </w:tc>
      </w:tr>
      <w:tr w14:paraId="26B0E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88DA5F">
            <w:r>
              <w:t>feat</w:t>
            </w:r>
          </w:p>
        </w:tc>
        <w:tc>
          <w:p w14:paraId="727141BE">
            <w:r>
              <w:t>21</w:t>
            </w:r>
          </w:p>
        </w:tc>
      </w:tr>
      <w:tr w14:paraId="128EA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FDAC6D">
            <w:r>
              <w:t>test</w:t>
            </w:r>
          </w:p>
        </w:tc>
        <w:tc>
          <w:p w14:paraId="65CE7860">
            <w:r>
              <w:t>10</w:t>
            </w:r>
          </w:p>
        </w:tc>
      </w:tr>
      <w:tr w14:paraId="06BAA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E64FEA">
            <w:r>
              <w:t>chore</w:t>
            </w:r>
          </w:p>
        </w:tc>
        <w:tc>
          <w:p w14:paraId="69F62C2D">
            <w:r>
              <w:t>2</w:t>
            </w:r>
          </w:p>
        </w:tc>
      </w:tr>
      <w:tr w14:paraId="0C0C1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E24818">
            <w:r>
              <w:t>style</w:t>
            </w:r>
          </w:p>
        </w:tc>
        <w:tc>
          <w:p w14:paraId="30F977EE">
            <w:r>
              <w:t>1</w:t>
            </w:r>
          </w:p>
        </w:tc>
      </w:tr>
    </w:tbl>
    <w:p w14:paraId="35CE6234">
      <w:pPr>
        <w:pStyle w:val="2"/>
      </w:pPr>
      <w:r>
        <w:t>六、主要影响范围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3"/>
        <w:gridCol w:w="846"/>
      </w:tblGrid>
      <w:tr w14:paraId="5EEC3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D9EAF7"/>
          </w:tcPr>
          <w:p w14:paraId="0199BC0D">
            <w:r>
              <w:rPr>
                <w:b/>
              </w:rPr>
              <w:t>范围</w:t>
            </w:r>
          </w:p>
        </w:tc>
        <w:tc>
          <w:tcPr>
            <w:shd w:val="clear" w:color="auto" w:fill="D9EAF7"/>
          </w:tcPr>
          <w:p w14:paraId="32B74FA1">
            <w:r>
              <w:rPr>
                <w:b/>
              </w:rPr>
              <w:t>提交数</w:t>
            </w:r>
          </w:p>
        </w:tc>
      </w:tr>
      <w:tr w14:paraId="62D88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451DDC">
            <w:r>
              <w:t>adapter</w:t>
            </w:r>
          </w:p>
        </w:tc>
        <w:tc>
          <w:p w14:paraId="230BCB40">
            <w:r>
              <w:t>40</w:t>
            </w:r>
          </w:p>
        </w:tc>
      </w:tr>
      <w:tr w14:paraId="13676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82B3F3">
            <w:r>
              <w:t>general</w:t>
            </w:r>
          </w:p>
        </w:tc>
        <w:tc>
          <w:p w14:paraId="32188885">
            <w:r>
              <w:t>14</w:t>
            </w:r>
          </w:p>
        </w:tc>
      </w:tr>
      <w:tr w14:paraId="010B1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D82C2C">
            <w:r>
              <w:t>web</w:t>
            </w:r>
          </w:p>
        </w:tc>
        <w:tc>
          <w:p w14:paraId="217ECD0A">
            <w:r>
              <w:t>14</w:t>
            </w:r>
          </w:p>
        </w:tc>
      </w:tr>
      <w:tr w14:paraId="1C864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F476A2">
            <w:r>
              <w:t>docs</w:t>
            </w:r>
          </w:p>
        </w:tc>
        <w:tc>
          <w:p w14:paraId="165A7918">
            <w:r>
              <w:t>13</w:t>
            </w:r>
          </w:p>
        </w:tc>
      </w:tr>
      <w:tr w14:paraId="30372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1F4E3B">
            <w:r>
              <w:t>scheduler</w:t>
            </w:r>
          </w:p>
        </w:tc>
        <w:tc>
          <w:p w14:paraId="49E5CEA0">
            <w:r>
              <w:t>9</w:t>
            </w:r>
          </w:p>
        </w:tc>
      </w:tr>
      <w:tr w14:paraId="0A453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344573">
            <w:r>
              <w:t>test</w:t>
            </w:r>
          </w:p>
        </w:tc>
        <w:tc>
          <w:p w14:paraId="1E31D1D7">
            <w:r>
              <w:t>7</w:t>
            </w:r>
          </w:p>
        </w:tc>
      </w:tr>
      <w:tr w14:paraId="6CA53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BDD94F">
            <w:r>
              <w:t>screenshot/extension</w:t>
            </w:r>
          </w:p>
        </w:tc>
        <w:tc>
          <w:p w14:paraId="72639E03">
            <w:r>
              <w:t>6</w:t>
            </w:r>
          </w:p>
        </w:tc>
      </w:tr>
      <w:tr w14:paraId="32AF2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3AEE18">
            <w:r>
              <w:t>security/auth</w:t>
            </w:r>
          </w:p>
        </w:tc>
        <w:tc>
          <w:p w14:paraId="00565C38">
            <w:r>
              <w:t>6</w:t>
            </w:r>
          </w:p>
        </w:tc>
      </w:tr>
      <w:tr w14:paraId="2794E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547288">
            <w:r>
              <w:t>config</w:t>
            </w:r>
          </w:p>
        </w:tc>
        <w:tc>
          <w:p w14:paraId="39089E32">
            <w:r>
              <w:t>5</w:t>
            </w:r>
          </w:p>
        </w:tc>
      </w:tr>
      <w:tr w14:paraId="26EE3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72EFF9">
            <w:r>
              <w:t>screenshot</w:t>
            </w:r>
          </w:p>
        </w:tc>
        <w:tc>
          <w:p w14:paraId="00E611EC">
            <w:r>
              <w:t>4</w:t>
            </w:r>
          </w:p>
        </w:tc>
      </w:tr>
      <w:tr w14:paraId="11D82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B50972">
            <w:r>
              <w:t>security</w:t>
            </w:r>
          </w:p>
        </w:tc>
        <w:tc>
          <w:p w14:paraId="28F62B96">
            <w:r>
              <w:t>3</w:t>
            </w:r>
          </w:p>
        </w:tc>
      </w:tr>
      <w:tr w14:paraId="317FF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7E266A">
            <w:r>
              <w:t>icp</w:t>
            </w:r>
          </w:p>
        </w:tc>
        <w:tc>
          <w:p w14:paraId="2B37F253">
            <w:r>
              <w:t>2</w:t>
            </w:r>
          </w:p>
        </w:tc>
      </w:tr>
    </w:tbl>
    <w:p w14:paraId="3558D688">
      <w:pPr>
        <w:pStyle w:val="2"/>
      </w:pPr>
      <w:r>
        <w:t>七、按日期提交数量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846"/>
      </w:tblGrid>
      <w:tr w14:paraId="4A31A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D9EAF7"/>
          </w:tcPr>
          <w:p w14:paraId="3D53AE2B">
            <w:r>
              <w:rPr>
                <w:b/>
              </w:rPr>
              <w:t>日期</w:t>
            </w:r>
          </w:p>
        </w:tc>
        <w:tc>
          <w:tcPr>
            <w:shd w:val="clear" w:color="auto" w:fill="D9EAF7"/>
          </w:tcPr>
          <w:p w14:paraId="4E05A915">
            <w:r>
              <w:rPr>
                <w:b/>
              </w:rPr>
              <w:t>提交数</w:t>
            </w:r>
          </w:p>
        </w:tc>
      </w:tr>
      <w:tr w14:paraId="192A0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E5CB10">
            <w:r>
              <w:t>2026-06-02</w:t>
            </w:r>
          </w:p>
        </w:tc>
        <w:tc>
          <w:p w14:paraId="5E0BFCE7">
            <w:r>
              <w:t>13</w:t>
            </w:r>
          </w:p>
        </w:tc>
      </w:tr>
      <w:tr w14:paraId="44F11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38C85F">
            <w:r>
              <w:t>2026-06-03</w:t>
            </w:r>
          </w:p>
        </w:tc>
        <w:tc>
          <w:p w14:paraId="172E54C4">
            <w:r>
              <w:t>1</w:t>
            </w:r>
          </w:p>
        </w:tc>
      </w:tr>
      <w:tr w14:paraId="204E3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3A6E2D">
            <w:r>
              <w:t>2026-06-07</w:t>
            </w:r>
          </w:p>
        </w:tc>
        <w:tc>
          <w:p w14:paraId="31CC9A38">
            <w:r>
              <w:t>6</w:t>
            </w:r>
          </w:p>
        </w:tc>
      </w:tr>
      <w:tr w14:paraId="5A403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1530AE">
            <w:r>
              <w:t>2026-06-08</w:t>
            </w:r>
          </w:p>
        </w:tc>
        <w:tc>
          <w:p w14:paraId="4CE1059F">
            <w:r>
              <w:t>11</w:t>
            </w:r>
          </w:p>
        </w:tc>
      </w:tr>
      <w:tr w14:paraId="05648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DD09B0">
            <w:r>
              <w:t>2026-06-09</w:t>
            </w:r>
          </w:p>
        </w:tc>
        <w:tc>
          <w:p w14:paraId="1E6D98D7">
            <w:r>
              <w:t>18</w:t>
            </w:r>
          </w:p>
        </w:tc>
      </w:tr>
      <w:tr w14:paraId="1A0BE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B90AC0">
            <w:r>
              <w:t>2026-06-10</w:t>
            </w:r>
          </w:p>
        </w:tc>
        <w:tc>
          <w:p w14:paraId="19B3A3E3">
            <w:r>
              <w:t>1</w:t>
            </w:r>
          </w:p>
        </w:tc>
      </w:tr>
      <w:tr w14:paraId="0493B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43AFE2">
            <w:r>
              <w:t>2026-06-11</w:t>
            </w:r>
          </w:p>
        </w:tc>
        <w:tc>
          <w:p w14:paraId="21FB4EF3">
            <w:r>
              <w:t>5</w:t>
            </w:r>
          </w:p>
        </w:tc>
      </w:tr>
      <w:tr w14:paraId="08010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B19607">
            <w:r>
              <w:t>2026-06-12</w:t>
            </w:r>
          </w:p>
        </w:tc>
        <w:tc>
          <w:p w14:paraId="5F67D55D">
            <w:r>
              <w:t>15</w:t>
            </w:r>
          </w:p>
        </w:tc>
      </w:tr>
      <w:tr w14:paraId="282EB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F6AB07">
            <w:r>
              <w:t>2026-06-15</w:t>
            </w:r>
          </w:p>
        </w:tc>
        <w:tc>
          <w:p w14:paraId="36CCCC6C">
            <w:r>
              <w:t>6</w:t>
            </w:r>
          </w:p>
        </w:tc>
      </w:tr>
      <w:tr w14:paraId="2C0AA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15C689">
            <w:r>
              <w:t>2026-06-16</w:t>
            </w:r>
          </w:p>
        </w:tc>
        <w:tc>
          <w:p w14:paraId="4AA2B260">
            <w:r>
              <w:t>10</w:t>
            </w:r>
          </w:p>
        </w:tc>
      </w:tr>
      <w:tr w14:paraId="7F031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0EA2D7">
            <w:r>
              <w:t>2026-06-17</w:t>
            </w:r>
          </w:p>
        </w:tc>
        <w:tc>
          <w:p w14:paraId="19D2219E">
            <w:r>
              <w:t>2</w:t>
            </w:r>
          </w:p>
        </w:tc>
      </w:tr>
      <w:tr w14:paraId="5E898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E6D069">
            <w:r>
              <w:t>2026-06-18</w:t>
            </w:r>
          </w:p>
        </w:tc>
        <w:tc>
          <w:p w14:paraId="151F3899">
            <w:r>
              <w:t>4</w:t>
            </w:r>
          </w:p>
        </w:tc>
      </w:tr>
      <w:tr w14:paraId="1A255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2EE523">
            <w:r>
              <w:t>2026-06-20</w:t>
            </w:r>
          </w:p>
        </w:tc>
        <w:tc>
          <w:p w14:paraId="2D9FA81A">
            <w:r>
              <w:t>1</w:t>
            </w:r>
          </w:p>
        </w:tc>
      </w:tr>
      <w:tr w14:paraId="5CC8F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C26F4C">
            <w:r>
              <w:t>2026-06-21</w:t>
            </w:r>
          </w:p>
        </w:tc>
        <w:tc>
          <w:p w14:paraId="179284C9">
            <w:r>
              <w:t>5</w:t>
            </w:r>
          </w:p>
        </w:tc>
      </w:tr>
      <w:tr w14:paraId="1AB32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A459B2">
            <w:r>
              <w:t>2026-06-22</w:t>
            </w:r>
          </w:p>
        </w:tc>
        <w:tc>
          <w:p w14:paraId="161830B7">
            <w:r>
              <w:t>7</w:t>
            </w:r>
          </w:p>
        </w:tc>
      </w:tr>
      <w:tr w14:paraId="532D2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3208F5">
            <w:r>
              <w:t>2026-06-23</w:t>
            </w:r>
          </w:p>
        </w:tc>
        <w:tc>
          <w:p w14:paraId="38B98479">
            <w:r>
              <w:t>12</w:t>
            </w:r>
          </w:p>
        </w:tc>
      </w:tr>
      <w:tr w14:paraId="73698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CAD12C">
            <w:r>
              <w:t>2026-06-25</w:t>
            </w:r>
          </w:p>
        </w:tc>
        <w:tc>
          <w:p w14:paraId="27B2B523">
            <w:r>
              <w:t>2</w:t>
            </w:r>
          </w:p>
        </w:tc>
      </w:tr>
      <w:tr w14:paraId="1A3ED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1D65FA">
            <w:r>
              <w:t>2026-06-26</w:t>
            </w:r>
          </w:p>
        </w:tc>
        <w:tc>
          <w:p w14:paraId="2193465A">
            <w:r>
              <w:t>1</w:t>
            </w:r>
          </w:p>
        </w:tc>
      </w:tr>
      <w:tr w14:paraId="697F3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9DDA6B">
            <w:r>
              <w:t>2026-06-27</w:t>
            </w:r>
          </w:p>
        </w:tc>
        <w:tc>
          <w:p w14:paraId="01C918B0">
            <w:r>
              <w:t>6</w:t>
            </w:r>
          </w:p>
        </w:tc>
      </w:tr>
      <w:tr w14:paraId="60EC9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7E91B5">
            <w:r>
              <w:t>2026-06-28</w:t>
            </w:r>
          </w:p>
        </w:tc>
        <w:tc>
          <w:p w14:paraId="31425DAC">
            <w:r>
              <w:t>6</w:t>
            </w:r>
          </w:p>
        </w:tc>
      </w:tr>
      <w:tr w14:paraId="79881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ECCE8A">
            <w:r>
              <w:t>2026-06-29</w:t>
            </w:r>
          </w:p>
        </w:tc>
        <w:tc>
          <w:p w14:paraId="532896D7">
            <w:r>
              <w:t>1</w:t>
            </w:r>
          </w:p>
        </w:tc>
      </w:tr>
    </w:tbl>
    <w:p w14:paraId="7D39DA91">
      <w:pPr>
        <w:pStyle w:val="2"/>
      </w:pPr>
      <w:r>
        <w:t>八、后续关注点</w:t>
      </w:r>
    </w:p>
    <w:p w14:paraId="3E845E47">
      <w:pPr>
        <w:numPr>
          <w:ilvl w:val="0"/>
          <w:numId w:val="1"/>
        </w:numPr>
      </w:pPr>
      <w:r>
        <w:t>6 月存在多轮 adapter 新增、修正、移除与强类型迁移，建议后续继续以真实 API 回归测试确认各引擎字段映射稳定。</w:t>
      </w:r>
    </w:p>
    <w:p w14:paraId="47142C87">
      <w:pPr>
        <w:numPr>
          <w:ilvl w:val="0"/>
          <w:numId w:val="1"/>
        </w:numPr>
      </w:pPr>
      <w:r>
        <w:t>Web 测试覆盖率已经提升，但仍需关注跨页面端到端流程：登录、查询、截图、通知、定时任务执行和 ICP 比对。</w:t>
      </w:r>
    </w:p>
    <w:p w14:paraId="2BAA4D9A">
      <w:pPr>
        <w:numPr>
          <w:ilvl w:val="0"/>
          <w:numId w:val="1"/>
        </w:numPr>
      </w:pPr>
      <w:r>
        <w:t>运行时产物清理已完成，后续应保持 .gitignore 与测试输出目录同步，避免再次提交 hash_store、coverage 等生成文件。</w:t>
      </w:r>
    </w:p>
    <w:p w14:paraId="0A50697F">
      <w:pPr>
        <w:pStyle w:val="2"/>
      </w:pPr>
      <w:r>
        <w:t>九、提交明细</w:t>
      </w:r>
    </w:p>
    <w:tbl>
      <w:tblPr>
        <w:tblStyle w:val="5"/>
        <w:tblW w:w="99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1108"/>
        <w:gridCol w:w="1002"/>
        <w:gridCol w:w="2364"/>
        <w:gridCol w:w="4673"/>
      </w:tblGrid>
      <w:tr w14:paraId="4FA60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6092AC7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日期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0E4F2D8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Hash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04908ED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5281CA8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范围</w:t>
            </w:r>
          </w:p>
        </w:tc>
        <w:tc>
          <w:tcPr>
            <w:tcW w:w="4673" w:type="dxa"/>
            <w:shd w:val="clear" w:color="auto" w:fill="D9EAF7"/>
            <w:vAlign w:val="center"/>
          </w:tcPr>
          <w:p w14:paraId="601A6C3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提交说明</w:t>
            </w:r>
          </w:p>
        </w:tc>
      </w:tr>
      <w:tr w14:paraId="4C68F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AF1A72D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2026-06-02</w:t>
            </w:r>
          </w:p>
        </w:tc>
        <w:tc>
          <w:tcPr>
            <w:tcW w:w="0" w:type="auto"/>
            <w:vAlign w:val="center"/>
          </w:tcPr>
          <w:p w14:paraId="3E48E9FD">
            <w:pPr>
              <w:snapToGrid w:val="0"/>
              <w:ind w:left="0" w:leftChars="0" w:right="0" w:rightChars="0" w:firstLine="0" w:firstLineChars="0"/>
              <w:jc w:val="center"/>
            </w:pPr>
            <w:r>
              <w:t>1b68df4</w:t>
            </w:r>
          </w:p>
        </w:tc>
        <w:tc>
          <w:tcPr>
            <w:tcW w:w="0" w:type="auto"/>
            <w:vAlign w:val="center"/>
          </w:tcPr>
          <w:p w14:paraId="655B50E4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1FCAB5AF">
            <w:pPr>
              <w:snapToGrid w:val="0"/>
              <w:ind w:left="0" w:leftChars="0" w:right="0" w:rightChars="0" w:firstLine="0" w:firstLineChars="0"/>
              <w:jc w:val="left"/>
            </w:pPr>
            <w:r>
              <w:t>test</w:t>
            </w:r>
          </w:p>
        </w:tc>
        <w:tc>
          <w:tcPr>
            <w:tcW w:w="4673" w:type="dxa"/>
            <w:vAlign w:val="center"/>
          </w:tcPr>
          <w:p w14:paraId="0B4181E1">
            <w:pPr>
              <w:snapToGrid w:val="0"/>
              <w:ind w:left="0" w:leftChars="0" w:right="0" w:rightChars="0" w:firstLine="0" w:firstLineChars="0"/>
              <w:jc w:val="left"/>
            </w:pPr>
            <w:r>
              <w:t>docs: 全部测试查询统一为 ip+port 组合格式</w:t>
            </w:r>
          </w:p>
        </w:tc>
      </w:tr>
      <w:tr w14:paraId="77484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D700864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2026-06-02</w:t>
            </w:r>
          </w:p>
        </w:tc>
        <w:tc>
          <w:tcPr>
            <w:tcW w:w="0" w:type="auto"/>
            <w:vAlign w:val="center"/>
          </w:tcPr>
          <w:p w14:paraId="28ACF8A3">
            <w:pPr>
              <w:snapToGrid w:val="0"/>
              <w:ind w:left="0" w:leftChars="0" w:right="0" w:rightChars="0" w:firstLine="0" w:firstLineChars="0"/>
              <w:jc w:val="center"/>
            </w:pPr>
            <w:r>
              <w:t>545c063</w:t>
            </w:r>
          </w:p>
        </w:tc>
        <w:tc>
          <w:tcPr>
            <w:tcW w:w="0" w:type="auto"/>
            <w:vAlign w:val="center"/>
          </w:tcPr>
          <w:p w14:paraId="63BD5C17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7855D1EC">
            <w:pPr>
              <w:snapToGrid w:val="0"/>
              <w:ind w:left="0" w:leftChars="0" w:right="0" w:rightChars="0" w:firstLine="0" w:firstLineChars="0"/>
              <w:jc w:val="left"/>
            </w:pPr>
            <w:r>
              <w:t>test</w:t>
            </w:r>
          </w:p>
        </w:tc>
        <w:tc>
          <w:tcPr>
            <w:tcW w:w="4673" w:type="dxa"/>
            <w:vAlign w:val="center"/>
          </w:tcPr>
          <w:p w14:paraId="65494C11">
            <w:pPr>
              <w:snapToGrid w:val="0"/>
              <w:ind w:left="0" w:leftChars="0" w:right="0" w:rightChars="0" w:firstLine="0" w:firstLineChars="0"/>
              <w:jc w:val="left"/>
            </w:pPr>
            <w:r>
              <w:t>docs: 测试查询改为单IP精确查询，结果控制在1条</w:t>
            </w:r>
          </w:p>
        </w:tc>
      </w:tr>
      <w:tr w14:paraId="0867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4135CE1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2026-06-02</w:t>
            </w:r>
          </w:p>
        </w:tc>
        <w:tc>
          <w:tcPr>
            <w:tcW w:w="0" w:type="auto"/>
            <w:vAlign w:val="center"/>
          </w:tcPr>
          <w:p w14:paraId="7AB1C8A8">
            <w:pPr>
              <w:snapToGrid w:val="0"/>
              <w:ind w:left="0" w:leftChars="0" w:right="0" w:rightChars="0" w:firstLine="0" w:firstLineChars="0"/>
              <w:jc w:val="center"/>
            </w:pPr>
            <w:r>
              <w:t>5895969</w:t>
            </w:r>
          </w:p>
        </w:tc>
        <w:tc>
          <w:tcPr>
            <w:tcW w:w="0" w:type="auto"/>
            <w:vAlign w:val="center"/>
          </w:tcPr>
          <w:p w14:paraId="3A5A7D7B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5B178FC0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3B513A59">
            <w:pPr>
              <w:snapToGrid w:val="0"/>
              <w:ind w:left="0" w:leftChars="0" w:right="0" w:rightChars="0" w:firstLine="0" w:firstLineChars="0"/>
              <w:jc w:val="left"/>
            </w:pPr>
            <w:r>
              <w:t>fix: Extension模式P0 — 补齐Shodan搜索引擎URL构建</w:t>
            </w:r>
          </w:p>
        </w:tc>
      </w:tr>
      <w:tr w14:paraId="34727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06358BA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2026-06-02</w:t>
            </w:r>
          </w:p>
        </w:tc>
        <w:tc>
          <w:tcPr>
            <w:tcW w:w="0" w:type="auto"/>
            <w:vAlign w:val="center"/>
          </w:tcPr>
          <w:p w14:paraId="7A5AB761">
            <w:pPr>
              <w:snapToGrid w:val="0"/>
              <w:ind w:left="0" w:leftChars="0" w:right="0" w:rightChars="0" w:firstLine="0" w:firstLineChars="0"/>
              <w:jc w:val="center"/>
            </w:pPr>
            <w:r>
              <w:t>629cea3</w:t>
            </w:r>
          </w:p>
        </w:tc>
        <w:tc>
          <w:tcPr>
            <w:tcW w:w="0" w:type="auto"/>
            <w:vAlign w:val="center"/>
          </w:tcPr>
          <w:p w14:paraId="4478C284">
            <w:pPr>
              <w:snapToGrid w:val="0"/>
              <w:ind w:left="0" w:leftChars="0" w:right="0" w:rightChars="0" w:firstLine="0" w:firstLineChars="0"/>
              <w:jc w:val="center"/>
            </w:pPr>
            <w:r>
              <w:t>feat</w:t>
            </w:r>
          </w:p>
        </w:tc>
        <w:tc>
          <w:tcPr>
            <w:tcW w:w="0" w:type="auto"/>
            <w:vAlign w:val="center"/>
          </w:tcPr>
          <w:p w14:paraId="228711EE">
            <w:pPr>
              <w:snapToGrid w:val="0"/>
              <w:ind w:left="0" w:leftChars="0" w:right="0" w:rightChars="0" w:firstLine="0" w:firstLineChars="0"/>
              <w:jc w:val="left"/>
            </w:pPr>
            <w:r>
              <w:t>scheduler</w:t>
            </w:r>
          </w:p>
        </w:tc>
        <w:tc>
          <w:tcPr>
            <w:tcW w:w="4673" w:type="dxa"/>
            <w:vAlign w:val="center"/>
          </w:tcPr>
          <w:p w14:paraId="1157D7C9">
            <w:pPr>
              <w:snapToGrid w:val="0"/>
              <w:ind w:left="0" w:leftChars="0" w:right="0" w:rightChars="0" w:firstLine="0" w:firstLineChars="0"/>
              <w:jc w:val="left"/>
            </w:pPr>
            <w:r>
              <w:t>feat: 定时任务系统前端优化+Runner验证+飞书通知增强 (P3-P8)</w:t>
            </w:r>
          </w:p>
        </w:tc>
      </w:tr>
      <w:tr w14:paraId="62956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112D3B9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2026-06-02</w:t>
            </w:r>
          </w:p>
        </w:tc>
        <w:tc>
          <w:tcPr>
            <w:tcW w:w="0" w:type="auto"/>
            <w:vAlign w:val="center"/>
          </w:tcPr>
          <w:p w14:paraId="4275C40F">
            <w:pPr>
              <w:snapToGrid w:val="0"/>
              <w:ind w:left="0" w:leftChars="0" w:right="0" w:rightChars="0" w:firstLine="0" w:firstLineChars="0"/>
              <w:jc w:val="center"/>
            </w:pPr>
            <w:r>
              <w:t>6626b39</w:t>
            </w:r>
          </w:p>
        </w:tc>
        <w:tc>
          <w:tcPr>
            <w:tcW w:w="0" w:type="auto"/>
            <w:vAlign w:val="center"/>
          </w:tcPr>
          <w:p w14:paraId="4F0BFDE6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7DC4149F">
            <w:pPr>
              <w:snapToGrid w:val="0"/>
              <w:ind w:left="0" w:leftChars="0" w:right="0" w:rightChars="0" w:firstLine="0" w:firstLineChars="0"/>
              <w:jc w:val="left"/>
            </w:pPr>
            <w:r>
              <w:t>test</w:t>
            </w:r>
          </w:p>
        </w:tc>
        <w:tc>
          <w:tcPr>
            <w:tcW w:w="4673" w:type="dxa"/>
            <w:vAlign w:val="center"/>
          </w:tcPr>
          <w:p w14:paraId="2D62E50A">
            <w:pPr>
              <w:snapToGrid w:val="0"/>
              <w:ind w:left="0" w:leftChars="0" w:right="0" w:rightChars="0" w:firstLine="0" w:firstLineChars="0"/>
              <w:jc w:val="left"/>
            </w:pPr>
            <w:r>
              <w:t>docs: 各引擎使用不同端口测试，避免重复结果</w:t>
            </w:r>
          </w:p>
        </w:tc>
      </w:tr>
      <w:tr w14:paraId="0D9E5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50490C4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2026-06-02</w:t>
            </w:r>
          </w:p>
        </w:tc>
        <w:tc>
          <w:tcPr>
            <w:tcW w:w="0" w:type="auto"/>
            <w:vAlign w:val="center"/>
          </w:tcPr>
          <w:p w14:paraId="7625C1AA">
            <w:pPr>
              <w:snapToGrid w:val="0"/>
              <w:ind w:left="0" w:leftChars="0" w:right="0" w:rightChars="0" w:firstLine="0" w:firstLineChars="0"/>
              <w:jc w:val="center"/>
            </w:pPr>
            <w:r>
              <w:t>74a6e72</w:t>
            </w:r>
          </w:p>
        </w:tc>
        <w:tc>
          <w:tcPr>
            <w:tcW w:w="0" w:type="auto"/>
            <w:vAlign w:val="center"/>
          </w:tcPr>
          <w:p w14:paraId="6E901679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1B0869F1">
            <w:pPr>
              <w:snapToGrid w:val="0"/>
              <w:ind w:left="0" w:leftChars="0" w:right="0" w:rightChars="0" w:firstLine="0" w:firstLineChars="0"/>
              <w:jc w:val="left"/>
            </w:pPr>
            <w:r>
              <w:t>test</w:t>
            </w:r>
          </w:p>
        </w:tc>
        <w:tc>
          <w:tcPr>
            <w:tcW w:w="4673" w:type="dxa"/>
            <w:vAlign w:val="center"/>
          </w:tcPr>
          <w:p w14:paraId="26F4088A">
            <w:pPr>
              <w:snapToGrid w:val="0"/>
              <w:ind w:left="0" w:leftChars="0" w:right="0" w:rightChars="0" w:firstLine="0" w:firstLineChars="0"/>
              <w:jc w:val="left"/>
            </w:pPr>
            <w:r>
              <w:t>docs: 测试查询从example.com/unimap改为稀有真实资产</w:t>
            </w:r>
          </w:p>
        </w:tc>
      </w:tr>
      <w:tr w14:paraId="597FA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735FBF7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2026-06-02</w:t>
            </w:r>
          </w:p>
        </w:tc>
        <w:tc>
          <w:tcPr>
            <w:tcW w:w="0" w:type="auto"/>
            <w:vAlign w:val="center"/>
          </w:tcPr>
          <w:p w14:paraId="52701DD8">
            <w:pPr>
              <w:snapToGrid w:val="0"/>
              <w:ind w:left="0" w:leftChars="0" w:right="0" w:rightChars="0" w:firstLine="0" w:firstLineChars="0"/>
              <w:jc w:val="center"/>
            </w:pPr>
            <w:r>
              <w:t>9ad7c41</w:t>
            </w:r>
          </w:p>
        </w:tc>
        <w:tc>
          <w:tcPr>
            <w:tcW w:w="0" w:type="auto"/>
            <w:vAlign w:val="center"/>
          </w:tcPr>
          <w:p w14:paraId="03801B53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7BB48564">
            <w:pPr>
              <w:snapToGrid w:val="0"/>
              <w:ind w:left="0" w:leftChars="0" w:right="0" w:rightChars="0" w:firstLine="0" w:firstLineChars="0"/>
              <w:jc w:val="left"/>
            </w:pPr>
            <w:r>
              <w:t>screenshot/extension</w:t>
            </w:r>
          </w:p>
        </w:tc>
        <w:tc>
          <w:tcPr>
            <w:tcW w:w="4673" w:type="dxa"/>
            <w:vAlign w:val="center"/>
          </w:tcPr>
          <w:p w14:paraId="2C4DF1E8">
            <w:pPr>
              <w:snapToGrid w:val="0"/>
              <w:ind w:left="0" w:leftChars="0" w:right="0" w:rightChars="0" w:firstLine="0" w:firstLineChars="0"/>
              <w:jc w:val="left"/>
            </w:pPr>
            <w:r>
              <w:t>fix: Extension模式P1 — 修复登录墙检测被success=false吞掉的bug</w:t>
            </w:r>
          </w:p>
        </w:tc>
      </w:tr>
      <w:tr w14:paraId="0797E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FB9B349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2026-06-02</w:t>
            </w:r>
          </w:p>
        </w:tc>
        <w:tc>
          <w:tcPr>
            <w:tcW w:w="0" w:type="auto"/>
            <w:vAlign w:val="center"/>
          </w:tcPr>
          <w:p w14:paraId="3AC82E54">
            <w:pPr>
              <w:snapToGrid w:val="0"/>
              <w:ind w:left="0" w:leftChars="0" w:right="0" w:rightChars="0" w:firstLine="0" w:firstLineChars="0"/>
              <w:jc w:val="center"/>
            </w:pPr>
            <w:r>
              <w:t>b312879</w:t>
            </w:r>
          </w:p>
        </w:tc>
        <w:tc>
          <w:tcPr>
            <w:tcW w:w="0" w:type="auto"/>
            <w:vAlign w:val="center"/>
          </w:tcPr>
          <w:p w14:paraId="5E63AC6F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6303D2D2">
            <w:pPr>
              <w:snapToGrid w:val="0"/>
              <w:ind w:left="0" w:leftChars="0" w:right="0" w:rightChars="0" w:firstLine="0" w:firstLineChars="0"/>
              <w:jc w:val="left"/>
            </w:pPr>
            <w:r>
              <w:t>security/auth</w:t>
            </w:r>
          </w:p>
        </w:tc>
        <w:tc>
          <w:tcPr>
            <w:tcW w:w="4673" w:type="dxa"/>
            <w:vAlign w:val="center"/>
          </w:tcPr>
          <w:p w14:paraId="0653D691">
            <w:pPr>
              <w:snapToGrid w:val="0"/>
              <w:ind w:left="0" w:leftChars="0" w:right="0" w:rightChars="0" w:firstLine="0" w:firstLineChars="0"/>
              <w:jc w:val="left"/>
            </w:pPr>
            <w:r>
              <w:t>fix: 认证系统安全加固 — 修复CRITICAL/HIGH审查问题</w:t>
            </w:r>
          </w:p>
        </w:tc>
      </w:tr>
      <w:tr w14:paraId="2788F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87EDA9D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2026-06-02</w:t>
            </w:r>
          </w:p>
        </w:tc>
        <w:tc>
          <w:tcPr>
            <w:tcW w:w="0" w:type="auto"/>
            <w:vAlign w:val="center"/>
          </w:tcPr>
          <w:p w14:paraId="2822F3ED">
            <w:pPr>
              <w:snapToGrid w:val="0"/>
              <w:ind w:left="0" w:leftChars="0" w:right="0" w:rightChars="0" w:firstLine="0" w:firstLineChars="0"/>
              <w:jc w:val="center"/>
            </w:pPr>
            <w:r>
              <w:t>d07b421</w:t>
            </w:r>
          </w:p>
        </w:tc>
        <w:tc>
          <w:tcPr>
            <w:tcW w:w="0" w:type="auto"/>
            <w:vAlign w:val="center"/>
          </w:tcPr>
          <w:p w14:paraId="42E9EEBB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56E68A4D">
            <w:pPr>
              <w:snapToGrid w:val="0"/>
              <w:ind w:left="0" w:leftChars="0" w:right="0" w:rightChars="0" w:firstLine="0" w:firstLineChars="0"/>
              <w:jc w:val="left"/>
            </w:pPr>
            <w:r>
              <w:t>scheduler</w:t>
            </w:r>
          </w:p>
        </w:tc>
        <w:tc>
          <w:tcPr>
            <w:tcW w:w="4673" w:type="dxa"/>
            <w:vAlign w:val="center"/>
          </w:tcPr>
          <w:p w14:paraId="40B00B11">
            <w:pPr>
              <w:snapToGrid w:val="0"/>
              <w:ind w:left="0" w:leftChars="0" w:right="0" w:rightChars="0" w:firstLine="0" w:firstLineChars="0"/>
              <w:jc w:val="left"/>
            </w:pPr>
            <w:r>
              <w:t>docs: 定时任务系统优化与测试计划</w:t>
            </w:r>
          </w:p>
        </w:tc>
      </w:tr>
      <w:tr w14:paraId="0014B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9AAC296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2026-06-02</w:t>
            </w:r>
          </w:p>
        </w:tc>
        <w:tc>
          <w:tcPr>
            <w:tcW w:w="0" w:type="auto"/>
            <w:vAlign w:val="center"/>
          </w:tcPr>
          <w:p w14:paraId="414A2A96">
            <w:pPr>
              <w:snapToGrid w:val="0"/>
              <w:ind w:left="0" w:leftChars="0" w:right="0" w:rightChars="0" w:firstLine="0" w:firstLineChars="0"/>
              <w:jc w:val="center"/>
            </w:pPr>
            <w:r>
              <w:t>d8468cd</w:t>
            </w:r>
          </w:p>
        </w:tc>
        <w:tc>
          <w:tcPr>
            <w:tcW w:w="0" w:type="auto"/>
            <w:vAlign w:val="center"/>
          </w:tcPr>
          <w:p w14:paraId="65B12DC5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1919ADC1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0BFB361F">
            <w:pPr>
              <w:snapToGrid w:val="0"/>
              <w:ind w:left="0" w:leftChars="0" w:right="0" w:rightChars="0" w:firstLine="0" w:firstLineChars="0"/>
              <w:jc w:val="left"/>
            </w:pPr>
            <w:r>
              <w:t>fix: 综合修复周期 — 31项修复 + 代码审查整改 + ICP/Hunter增强</w:t>
            </w:r>
          </w:p>
        </w:tc>
      </w:tr>
      <w:tr w14:paraId="492EC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27A080E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2026-06-02</w:t>
            </w:r>
          </w:p>
        </w:tc>
        <w:tc>
          <w:tcPr>
            <w:tcW w:w="0" w:type="auto"/>
            <w:vAlign w:val="center"/>
          </w:tcPr>
          <w:p w14:paraId="27414116">
            <w:pPr>
              <w:snapToGrid w:val="0"/>
              <w:ind w:left="0" w:leftChars="0" w:right="0" w:rightChars="0" w:firstLine="0" w:firstLineChars="0"/>
              <w:jc w:val="center"/>
            </w:pPr>
            <w:r>
              <w:t>dd9b19c</w:t>
            </w:r>
          </w:p>
        </w:tc>
        <w:tc>
          <w:tcPr>
            <w:tcW w:w="0" w:type="auto"/>
            <w:vAlign w:val="center"/>
          </w:tcPr>
          <w:p w14:paraId="7B57F921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2821D39C">
            <w:pPr>
              <w:snapToGrid w:val="0"/>
              <w:ind w:left="0" w:leftChars="0" w:right="0" w:rightChars="0" w:firstLine="0" w:firstLineChars="0"/>
              <w:jc w:val="left"/>
            </w:pPr>
            <w:r>
              <w:t>config</w:t>
            </w:r>
          </w:p>
        </w:tc>
        <w:tc>
          <w:tcPr>
            <w:tcW w:w="4673" w:type="dxa"/>
            <w:vAlign w:val="center"/>
          </w:tcPr>
          <w:p w14:paraId="1845DFB4">
            <w:pPr>
              <w:snapToGrid w:val="0"/>
              <w:ind w:left="0" w:leftChars="0" w:right="0" w:rightChars="0" w:firstLine="0" w:firstLineChars="0"/>
              <w:jc w:val="left"/>
            </w:pPr>
            <w:r>
              <w:t>fix: 修复剩余4项问题 — config数据竞态/账户页多用户/Runner命名/Update变异</w:t>
            </w:r>
          </w:p>
        </w:tc>
      </w:tr>
      <w:tr w14:paraId="1EE92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A59D372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2026-06-02</w:t>
            </w:r>
          </w:p>
        </w:tc>
        <w:tc>
          <w:tcPr>
            <w:tcW w:w="0" w:type="auto"/>
            <w:vAlign w:val="center"/>
          </w:tcPr>
          <w:p w14:paraId="05AA9968">
            <w:pPr>
              <w:snapToGrid w:val="0"/>
              <w:ind w:left="0" w:leftChars="0" w:right="0" w:rightChars="0" w:firstLine="0" w:firstLineChars="0"/>
              <w:jc w:val="center"/>
            </w:pPr>
            <w:r>
              <w:t>ea28bc3</w:t>
            </w:r>
          </w:p>
        </w:tc>
        <w:tc>
          <w:tcPr>
            <w:tcW w:w="0" w:type="auto"/>
            <w:vAlign w:val="center"/>
          </w:tcPr>
          <w:p w14:paraId="08BCF66B">
            <w:pPr>
              <w:snapToGrid w:val="0"/>
              <w:ind w:left="0" w:leftChars="0" w:right="0" w:rightChars="0" w:firstLine="0" w:firstLineChars="0"/>
              <w:jc w:val="center"/>
            </w:pPr>
            <w:r>
              <w:t>feat</w:t>
            </w:r>
          </w:p>
        </w:tc>
        <w:tc>
          <w:tcPr>
            <w:tcW w:w="0" w:type="auto"/>
            <w:vAlign w:val="center"/>
          </w:tcPr>
          <w:p w14:paraId="0966AD85">
            <w:pPr>
              <w:snapToGrid w:val="0"/>
              <w:ind w:left="0" w:leftChars="0" w:right="0" w:rightChars="0" w:firstLine="0" w:firstLineChars="0"/>
              <w:jc w:val="left"/>
            </w:pPr>
            <w:r>
              <w:t>general</w:t>
            </w:r>
          </w:p>
        </w:tc>
        <w:tc>
          <w:tcPr>
            <w:tcW w:w="4673" w:type="dxa"/>
            <w:vAlign w:val="center"/>
          </w:tcPr>
          <w:p w14:paraId="333EC2B8">
            <w:pPr>
              <w:snapToGrid w:val="0"/>
              <w:ind w:left="0" w:leftChars="0" w:right="0" w:rightChars="0" w:firstLine="0" w:firstLineChars="0"/>
              <w:jc w:val="left"/>
            </w:pPr>
            <w:r>
              <w:t>feat: 用户管理系统 — 注册/登录/CRUD/密码修改/角色管理</w:t>
            </w:r>
          </w:p>
        </w:tc>
      </w:tr>
      <w:tr w14:paraId="12842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4C8CC32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2026-06-02</w:t>
            </w:r>
          </w:p>
        </w:tc>
        <w:tc>
          <w:tcPr>
            <w:tcW w:w="0" w:type="auto"/>
            <w:vAlign w:val="center"/>
          </w:tcPr>
          <w:p w14:paraId="79ECE3C8">
            <w:pPr>
              <w:snapToGrid w:val="0"/>
              <w:ind w:left="0" w:leftChars="0" w:right="0" w:rightChars="0" w:firstLine="0" w:firstLineChars="0"/>
              <w:jc w:val="center"/>
            </w:pPr>
            <w:r>
              <w:t>fe5f8b4</w:t>
            </w:r>
          </w:p>
        </w:tc>
        <w:tc>
          <w:tcPr>
            <w:tcW w:w="0" w:type="auto"/>
            <w:vAlign w:val="center"/>
          </w:tcPr>
          <w:p w14:paraId="4C17E755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5017A0B2">
            <w:pPr>
              <w:snapToGrid w:val="0"/>
              <w:ind w:left="0" w:leftChars="0" w:right="0" w:rightChars="0" w:firstLine="0" w:firstLineChars="0"/>
              <w:jc w:val="left"/>
            </w:pPr>
            <w:r>
              <w:t>scheduler</w:t>
            </w:r>
          </w:p>
        </w:tc>
        <w:tc>
          <w:tcPr>
            <w:tcW w:w="4673" w:type="dxa"/>
            <w:vAlign w:val="center"/>
          </w:tcPr>
          <w:p w14:paraId="6AABE8B7">
            <w:pPr>
              <w:snapToGrid w:val="0"/>
              <w:ind w:left="0" w:leftChars="0" w:right="0" w:rightChars="0" w:firstLine="0" w:firstLineChars="0"/>
              <w:jc w:val="left"/>
            </w:pPr>
            <w:r>
              <w:t>docs: 更新定时任务计划 — 飞书通知已实现+浏览器采集测试+Chrome MCP</w:t>
            </w:r>
          </w:p>
        </w:tc>
      </w:tr>
      <w:tr w14:paraId="3D187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435C513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2026-06-03</w:t>
            </w:r>
          </w:p>
        </w:tc>
        <w:tc>
          <w:tcPr>
            <w:tcW w:w="0" w:type="auto"/>
            <w:vAlign w:val="center"/>
          </w:tcPr>
          <w:p w14:paraId="566569DD">
            <w:pPr>
              <w:snapToGrid w:val="0"/>
              <w:ind w:left="0" w:leftChars="0" w:right="0" w:rightChars="0" w:firstLine="0" w:firstLineChars="0"/>
              <w:jc w:val="center"/>
            </w:pPr>
            <w:r>
              <w:t>fc37358</w:t>
            </w:r>
          </w:p>
        </w:tc>
        <w:tc>
          <w:tcPr>
            <w:tcW w:w="0" w:type="auto"/>
            <w:vAlign w:val="center"/>
          </w:tcPr>
          <w:p w14:paraId="16BF7969">
            <w:pPr>
              <w:snapToGrid w:val="0"/>
              <w:ind w:left="0" w:leftChars="0" w:right="0" w:rightChars="0" w:firstLine="0" w:firstLineChars="0"/>
              <w:jc w:val="center"/>
            </w:pPr>
            <w:r>
              <w:t>feat</w:t>
            </w:r>
          </w:p>
        </w:tc>
        <w:tc>
          <w:tcPr>
            <w:tcW w:w="0" w:type="auto"/>
            <w:vAlign w:val="center"/>
          </w:tcPr>
          <w:p w14:paraId="22F1A9F7">
            <w:pPr>
              <w:snapToGrid w:val="0"/>
              <w:ind w:left="0" w:leftChars="0" w:right="0" w:rightChars="0" w:firstLine="0" w:firstLineChars="0"/>
              <w:jc w:val="left"/>
            </w:pPr>
            <w:r>
              <w:t>scheduler</w:t>
            </w:r>
          </w:p>
        </w:tc>
        <w:tc>
          <w:tcPr>
            <w:tcW w:w="4673" w:type="dxa"/>
            <w:vAlign w:val="center"/>
          </w:tcPr>
          <w:p w14:paraId="36762DEB">
            <w:pPr>
              <w:snapToGrid w:val="0"/>
              <w:ind w:left="0" w:leftChars="0" w:right="0" w:rightChars="0" w:firstLine="0" w:firstLineChars="0"/>
              <w:jc w:val="left"/>
            </w:pPr>
            <w:r>
              <w:t>feat: bridge token 认证改造 + 通知增强 + 定时任务 P3-P8</w:t>
            </w:r>
          </w:p>
        </w:tc>
      </w:tr>
      <w:tr w14:paraId="58464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70E2507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2026-06-07</w:t>
            </w:r>
          </w:p>
        </w:tc>
        <w:tc>
          <w:tcPr>
            <w:tcW w:w="0" w:type="auto"/>
            <w:vAlign w:val="center"/>
          </w:tcPr>
          <w:p w14:paraId="2F475962">
            <w:pPr>
              <w:snapToGrid w:val="0"/>
              <w:ind w:left="0" w:leftChars="0" w:right="0" w:rightChars="0" w:firstLine="0" w:firstLineChars="0"/>
              <w:jc w:val="center"/>
            </w:pPr>
            <w:r>
              <w:t>3ce543d</w:t>
            </w:r>
          </w:p>
        </w:tc>
        <w:tc>
          <w:tcPr>
            <w:tcW w:w="0" w:type="auto"/>
            <w:vAlign w:val="center"/>
          </w:tcPr>
          <w:p w14:paraId="2FAD2F19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1358597C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1D525FCB">
            <w:pPr>
              <w:snapToGrid w:val="0"/>
              <w:ind w:left="0" w:leftChars="0" w:right="0" w:rightChars="0" w:firstLine="0" w:firstLineChars="0"/>
              <w:jc w:val="left"/>
            </w:pPr>
            <w:r>
              <w:t>docs: 文档归档整理 + 三层采集/反爬架构 + Quake 认知更正</w:t>
            </w:r>
          </w:p>
        </w:tc>
      </w:tr>
      <w:tr w14:paraId="183A6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6DBA175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2026-06-07</w:t>
            </w:r>
          </w:p>
        </w:tc>
        <w:tc>
          <w:tcPr>
            <w:tcW w:w="0" w:type="auto"/>
            <w:vAlign w:val="center"/>
          </w:tcPr>
          <w:p w14:paraId="476ED767">
            <w:pPr>
              <w:snapToGrid w:val="0"/>
              <w:ind w:left="0" w:leftChars="0" w:right="0" w:rightChars="0" w:firstLine="0" w:firstLineChars="0"/>
              <w:jc w:val="center"/>
            </w:pPr>
            <w:r>
              <w:t>5ffe1ab</w:t>
            </w:r>
          </w:p>
        </w:tc>
        <w:tc>
          <w:tcPr>
            <w:tcW w:w="0" w:type="auto"/>
            <w:vAlign w:val="center"/>
          </w:tcPr>
          <w:p w14:paraId="53596DB7">
            <w:pPr>
              <w:snapToGrid w:val="0"/>
              <w:ind w:left="0" w:leftChars="0" w:right="0" w:rightChars="0" w:firstLine="0" w:firstLineChars="0"/>
              <w:jc w:val="center"/>
            </w:pPr>
            <w:r>
              <w:t>feat</w:t>
            </w:r>
          </w:p>
        </w:tc>
        <w:tc>
          <w:tcPr>
            <w:tcW w:w="0" w:type="auto"/>
            <w:vAlign w:val="center"/>
          </w:tcPr>
          <w:p w14:paraId="2154D7F3">
            <w:pPr>
              <w:snapToGrid w:val="0"/>
              <w:ind w:left="0" w:leftChars="0" w:right="0" w:rightChars="0" w:firstLine="0" w:firstLineChars="0"/>
              <w:jc w:val="left"/>
            </w:pPr>
            <w:r>
              <w:t>notify</w:t>
            </w:r>
          </w:p>
        </w:tc>
        <w:tc>
          <w:tcPr>
            <w:tcW w:w="4673" w:type="dxa"/>
            <w:vAlign w:val="center"/>
          </w:tcPr>
          <w:p w14:paraId="2AAA0C6A">
            <w:pPr>
              <w:snapToGrid w:val="0"/>
              <w:ind w:left="0" w:leftChars="0" w:right="0" w:rightChars="0" w:firstLine="0" w:firstLineChars="0"/>
              <w:jc w:val="left"/>
            </w:pPr>
            <w:r>
              <w:t>feat(notify): 飞书应用渠道 (feishu_app) + 截图路径泄露修复</w:t>
            </w:r>
          </w:p>
        </w:tc>
      </w:tr>
      <w:tr w14:paraId="7A212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745C44E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2026-06-07</w:t>
            </w:r>
          </w:p>
        </w:tc>
        <w:tc>
          <w:tcPr>
            <w:tcW w:w="0" w:type="auto"/>
            <w:vAlign w:val="center"/>
          </w:tcPr>
          <w:p w14:paraId="2D403F34">
            <w:pPr>
              <w:snapToGrid w:val="0"/>
              <w:ind w:left="0" w:leftChars="0" w:right="0" w:rightChars="0" w:firstLine="0" w:firstLineChars="0"/>
              <w:jc w:val="center"/>
            </w:pPr>
            <w:r>
              <w:t>72500ec</w:t>
            </w:r>
          </w:p>
        </w:tc>
        <w:tc>
          <w:tcPr>
            <w:tcW w:w="0" w:type="auto"/>
            <w:vAlign w:val="center"/>
          </w:tcPr>
          <w:p w14:paraId="39408070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3A433E25">
            <w:pPr>
              <w:snapToGrid w:val="0"/>
              <w:ind w:left="0" w:leftChars="0" w:right="0" w:rightChars="0" w:firstLine="0" w:firstLineChars="0"/>
              <w:jc w:val="left"/>
            </w:pPr>
            <w:r>
              <w:t>extension</w:t>
            </w:r>
          </w:p>
        </w:tc>
        <w:tc>
          <w:tcPr>
            <w:tcW w:w="4673" w:type="dxa"/>
            <w:vAlign w:val="center"/>
          </w:tcPr>
          <w:p w14:paraId="7674670C">
            <w:pPr>
              <w:snapToGrid w:val="0"/>
              <w:ind w:left="0" w:leftChars="0" w:right="0" w:rightChars="0" w:firstLine="0" w:firstLineChars="0"/>
              <w:jc w:val="left"/>
            </w:pPr>
            <w:r>
              <w:t>fix(extension): queryOne 移入注入函数 — 修复采集 0 assets 根因</w:t>
            </w:r>
          </w:p>
        </w:tc>
      </w:tr>
      <w:tr w14:paraId="6B9AB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A71F2A1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2026-06-07</w:t>
            </w:r>
          </w:p>
        </w:tc>
        <w:tc>
          <w:tcPr>
            <w:tcW w:w="0" w:type="auto"/>
            <w:vAlign w:val="center"/>
          </w:tcPr>
          <w:p w14:paraId="1C3460A3">
            <w:pPr>
              <w:snapToGrid w:val="0"/>
              <w:ind w:left="0" w:leftChars="0" w:right="0" w:rightChars="0" w:firstLine="0" w:firstLineChars="0"/>
              <w:jc w:val="center"/>
            </w:pPr>
            <w:r>
              <w:t>bacfb03</w:t>
            </w:r>
          </w:p>
        </w:tc>
        <w:tc>
          <w:tcPr>
            <w:tcW w:w="0" w:type="auto"/>
            <w:vAlign w:val="center"/>
          </w:tcPr>
          <w:p w14:paraId="2908E2DF">
            <w:pPr>
              <w:snapToGrid w:val="0"/>
              <w:ind w:left="0" w:leftChars="0" w:right="0" w:rightChars="0" w:firstLine="0" w:firstLineChars="0"/>
              <w:jc w:val="center"/>
            </w:pPr>
            <w:r>
              <w:t>feat</w:t>
            </w:r>
          </w:p>
        </w:tc>
        <w:tc>
          <w:tcPr>
            <w:tcW w:w="0" w:type="auto"/>
            <w:vAlign w:val="center"/>
          </w:tcPr>
          <w:p w14:paraId="75C2B47F">
            <w:pPr>
              <w:snapToGrid w:val="0"/>
              <w:ind w:left="0" w:leftChars="0" w:right="0" w:rightChars="0" w:firstLine="0" w:firstLineChars="0"/>
              <w:jc w:val="left"/>
            </w:pPr>
            <w:r>
              <w:t>web</w:t>
            </w:r>
          </w:p>
        </w:tc>
        <w:tc>
          <w:tcPr>
            <w:tcW w:w="4673" w:type="dxa"/>
            <w:vAlign w:val="center"/>
          </w:tcPr>
          <w:p w14:paraId="251E1154">
            <w:pPr>
              <w:snapToGrid w:val="0"/>
              <w:ind w:left="0" w:leftChars="0" w:right="0" w:rightChars="0" w:firstLine="0" w:firstLineChars="0"/>
              <w:jc w:val="left"/>
            </w:pPr>
            <w:r>
              <w:t>feat(web): admin token 端点 + 账号页/设置页前端</w:t>
            </w:r>
          </w:p>
        </w:tc>
      </w:tr>
      <w:tr w14:paraId="11EAF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353ABC4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2026-06-07</w:t>
            </w:r>
          </w:p>
        </w:tc>
        <w:tc>
          <w:tcPr>
            <w:tcW w:w="0" w:type="auto"/>
            <w:vAlign w:val="center"/>
          </w:tcPr>
          <w:p w14:paraId="4FBFFBC2">
            <w:pPr>
              <w:snapToGrid w:val="0"/>
              <w:ind w:left="0" w:leftChars="0" w:right="0" w:rightChars="0" w:firstLine="0" w:firstLineChars="0"/>
              <w:jc w:val="center"/>
            </w:pPr>
            <w:r>
              <w:t>c4b14d5</w:t>
            </w:r>
          </w:p>
        </w:tc>
        <w:tc>
          <w:tcPr>
            <w:tcW w:w="0" w:type="auto"/>
            <w:vAlign w:val="center"/>
          </w:tcPr>
          <w:p w14:paraId="106E78DA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1D59865C">
            <w:pPr>
              <w:snapToGrid w:val="0"/>
              <w:ind w:left="0" w:leftChars="0" w:right="0" w:rightChars="0" w:firstLine="0" w:firstLineChars="0"/>
              <w:jc w:val="left"/>
            </w:pPr>
            <w:r>
              <w:t>extension</w:t>
            </w:r>
          </w:p>
        </w:tc>
        <w:tc>
          <w:tcPr>
            <w:tcW w:w="4673" w:type="dxa"/>
            <w:vAlign w:val="center"/>
          </w:tcPr>
          <w:p w14:paraId="1027A3BA">
            <w:pPr>
              <w:snapToGrid w:val="0"/>
              <w:ind w:left="0" w:leftChars="0" w:right="0" w:rightChars="0" w:firstLine="0" w:firstLineChars="0"/>
              <w:jc w:val="left"/>
            </w:pPr>
            <w:r>
              <w:t>fix(extension): 重配对 bug 修复 + 选择器修复 + options 页</w:t>
            </w:r>
          </w:p>
        </w:tc>
      </w:tr>
      <w:tr w14:paraId="04E56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6B6D254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2026-06-07</w:t>
            </w:r>
          </w:p>
        </w:tc>
        <w:tc>
          <w:tcPr>
            <w:tcW w:w="0" w:type="auto"/>
            <w:vAlign w:val="center"/>
          </w:tcPr>
          <w:p w14:paraId="6167F438">
            <w:pPr>
              <w:snapToGrid w:val="0"/>
              <w:ind w:left="0" w:leftChars="0" w:right="0" w:rightChars="0" w:firstLine="0" w:firstLineChars="0"/>
              <w:jc w:val="center"/>
            </w:pPr>
            <w:r>
              <w:t>f2d97da</w:t>
            </w:r>
          </w:p>
        </w:tc>
        <w:tc>
          <w:tcPr>
            <w:tcW w:w="0" w:type="auto"/>
            <w:vAlign w:val="center"/>
          </w:tcPr>
          <w:p w14:paraId="29FB1967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18C8D456">
            <w:pPr>
              <w:snapToGrid w:val="0"/>
              <w:ind w:left="0" w:leftChars="0" w:right="0" w:rightChars="0" w:firstLine="0" w:firstLineChars="0"/>
              <w:jc w:val="left"/>
            </w:pPr>
            <w:r>
              <w:t>screenshot</w:t>
            </w:r>
          </w:p>
        </w:tc>
        <w:tc>
          <w:tcPr>
            <w:tcW w:w="4673" w:type="dxa"/>
            <w:vAlign w:val="center"/>
          </w:tcPr>
          <w:p w14:paraId="7B40FDD8">
            <w:pPr>
              <w:snapToGrid w:val="0"/>
              <w:ind w:left="0" w:leftChars="0" w:right="0" w:rightChars="0" w:firstLine="0" w:firstLineChars="0"/>
              <w:jc w:val="left"/>
            </w:pPr>
            <w:r>
              <w:t>fix(screenshot): 修复采集数据映射 + 添加 bridge 诊断日志</w:t>
            </w:r>
          </w:p>
        </w:tc>
      </w:tr>
      <w:tr w14:paraId="13E66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4F10EAE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2026-06-08</w:t>
            </w:r>
          </w:p>
        </w:tc>
        <w:tc>
          <w:tcPr>
            <w:tcW w:w="0" w:type="auto"/>
            <w:vAlign w:val="center"/>
          </w:tcPr>
          <w:p w14:paraId="2D0C75EF">
            <w:pPr>
              <w:snapToGrid w:val="0"/>
              <w:ind w:left="0" w:leftChars="0" w:right="0" w:rightChars="0" w:firstLine="0" w:firstLineChars="0"/>
              <w:jc w:val="center"/>
            </w:pPr>
            <w:r>
              <w:t>0e3fcc3</w:t>
            </w:r>
          </w:p>
        </w:tc>
        <w:tc>
          <w:tcPr>
            <w:tcW w:w="0" w:type="auto"/>
            <w:vAlign w:val="center"/>
          </w:tcPr>
          <w:p w14:paraId="25AFF242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299EF0AE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1A438DEA">
            <w:pPr>
              <w:snapToGrid w:val="0"/>
              <w:ind w:left="0" w:leftChars="0" w:right="0" w:rightChars="0" w:firstLine="0" w:firstLineChars="0"/>
              <w:jc w:val="left"/>
            </w:pPr>
            <w:r>
              <w:t>fix(adapter): 五引擎语法翻译全面修正 + 截图 URL 更新</w:t>
            </w:r>
          </w:p>
        </w:tc>
      </w:tr>
      <w:tr w14:paraId="0B94A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267A8B3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2026-06-08</w:t>
            </w:r>
          </w:p>
        </w:tc>
        <w:tc>
          <w:tcPr>
            <w:tcW w:w="0" w:type="auto"/>
            <w:vAlign w:val="center"/>
          </w:tcPr>
          <w:p w14:paraId="58B78F77">
            <w:pPr>
              <w:snapToGrid w:val="0"/>
              <w:ind w:left="0" w:leftChars="0" w:right="0" w:rightChars="0" w:firstLine="0" w:firstLineChars="0"/>
              <w:jc w:val="center"/>
            </w:pPr>
            <w:r>
              <w:t>0e8b257</w:t>
            </w:r>
          </w:p>
        </w:tc>
        <w:tc>
          <w:tcPr>
            <w:tcW w:w="0" w:type="auto"/>
            <w:vAlign w:val="center"/>
          </w:tcPr>
          <w:p w14:paraId="3229235C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127FADA3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402866C6">
            <w:pPr>
              <w:snapToGrid w:val="0"/>
              <w:ind w:left="0" w:leftChars="0" w:right="0" w:rightChars="0" w:firstLine="0" w:firstLineChars="0"/>
              <w:jc w:val="left"/>
            </w:pPr>
            <w:r>
              <w:t>docs: 实施计划更新 — 阶段二 P1/P2 已完成，状态头+Onyphe/BinaryEdge/DnsDB 标注</w:t>
            </w:r>
          </w:p>
        </w:tc>
      </w:tr>
      <w:tr w14:paraId="1CFEE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EED6C68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2026-06-08</w:t>
            </w:r>
          </w:p>
        </w:tc>
        <w:tc>
          <w:tcPr>
            <w:tcW w:w="0" w:type="auto"/>
            <w:vAlign w:val="center"/>
          </w:tcPr>
          <w:p w14:paraId="4E02C5E1">
            <w:pPr>
              <w:snapToGrid w:val="0"/>
              <w:ind w:left="0" w:leftChars="0" w:right="0" w:rightChars="0" w:firstLine="0" w:firstLineChars="0"/>
              <w:jc w:val="center"/>
            </w:pPr>
            <w:r>
              <w:t>3fd93de</w:t>
            </w:r>
          </w:p>
        </w:tc>
        <w:tc>
          <w:tcPr>
            <w:tcW w:w="0" w:type="auto"/>
            <w:vAlign w:val="center"/>
          </w:tcPr>
          <w:p w14:paraId="45EC5BB3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78371FB5">
            <w:pPr>
              <w:snapToGrid w:val="0"/>
              <w:ind w:left="0" w:leftChars="0" w:right="0" w:rightChars="0" w:firstLine="0" w:firstLineChars="0"/>
              <w:jc w:val="left"/>
            </w:pPr>
            <w:r>
              <w:t>security</w:t>
            </w:r>
          </w:p>
        </w:tc>
        <w:tc>
          <w:tcPr>
            <w:tcW w:w="4673" w:type="dxa"/>
            <w:vAlign w:val="center"/>
          </w:tcPr>
          <w:p w14:paraId="79DEB2C3">
            <w:pPr>
              <w:snapToGrid w:val="0"/>
              <w:ind w:left="0" w:leftChars="0" w:right="0" w:rightChars="0" w:firstLine="0" w:firstLineChars="0"/>
              <w:jc w:val="left"/>
            </w:pPr>
            <w:r>
              <w:t>fix(security): SEC-1 轮换泄露 admin token + 清理 git 跟踪</w:t>
            </w:r>
          </w:p>
        </w:tc>
      </w:tr>
      <w:tr w14:paraId="6BD3E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1E98E3F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2026-06-08</w:t>
            </w:r>
          </w:p>
        </w:tc>
        <w:tc>
          <w:tcPr>
            <w:tcW w:w="0" w:type="auto"/>
            <w:vAlign w:val="center"/>
          </w:tcPr>
          <w:p w14:paraId="5BA47C54">
            <w:pPr>
              <w:snapToGrid w:val="0"/>
              <w:ind w:left="0" w:leftChars="0" w:right="0" w:rightChars="0" w:firstLine="0" w:firstLineChars="0"/>
              <w:jc w:val="center"/>
            </w:pPr>
            <w:r>
              <w:t>61c3549</w:t>
            </w:r>
          </w:p>
        </w:tc>
        <w:tc>
          <w:tcPr>
            <w:tcW w:w="0" w:type="auto"/>
            <w:vAlign w:val="center"/>
          </w:tcPr>
          <w:p w14:paraId="104A2BA4">
            <w:pPr>
              <w:snapToGrid w:val="0"/>
              <w:ind w:left="0" w:leftChars="0" w:right="0" w:rightChars="0" w:firstLine="0" w:firstLineChars="0"/>
              <w:jc w:val="center"/>
            </w:pPr>
            <w:r>
              <w:t>feat</w:t>
            </w:r>
          </w:p>
        </w:tc>
        <w:tc>
          <w:tcPr>
            <w:tcW w:w="0" w:type="auto"/>
            <w:vAlign w:val="center"/>
          </w:tcPr>
          <w:p w14:paraId="15927FB4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47862139">
            <w:pPr>
              <w:snapToGrid w:val="0"/>
              <w:ind w:left="0" w:leftChars="0" w:right="0" w:rightChars="0" w:firstLine="0" w:firstLineChars="0"/>
              <w:jc w:val="left"/>
            </w:pPr>
            <w:r>
              <w:t>feat(adapter): 新增 Censys 搜索引擎适配器 (P1)</w:t>
            </w:r>
          </w:p>
        </w:tc>
      </w:tr>
      <w:tr w14:paraId="4397D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74BC4C1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2026-06-08</w:t>
            </w:r>
          </w:p>
        </w:tc>
        <w:tc>
          <w:tcPr>
            <w:tcW w:w="0" w:type="auto"/>
            <w:vAlign w:val="center"/>
          </w:tcPr>
          <w:p w14:paraId="2FACA39A">
            <w:pPr>
              <w:snapToGrid w:val="0"/>
              <w:ind w:left="0" w:leftChars="0" w:right="0" w:rightChars="0" w:firstLine="0" w:firstLineChars="0"/>
              <w:jc w:val="center"/>
            </w:pPr>
            <w:r>
              <w:t>7b013a8</w:t>
            </w:r>
          </w:p>
        </w:tc>
        <w:tc>
          <w:tcPr>
            <w:tcW w:w="0" w:type="auto"/>
            <w:vAlign w:val="center"/>
          </w:tcPr>
          <w:p w14:paraId="6904C7D4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3BB01B26">
            <w:pPr>
              <w:snapToGrid w:val="0"/>
              <w:ind w:left="0" w:leftChars="0" w:right="0" w:rightChars="0" w:firstLine="0" w:firstLineChars="0"/>
              <w:jc w:val="left"/>
            </w:pPr>
            <w:r>
              <w:t>docs</w:t>
            </w:r>
          </w:p>
        </w:tc>
        <w:tc>
          <w:tcPr>
            <w:tcW w:w="4673" w:type="dxa"/>
            <w:vAlign w:val="center"/>
          </w:tcPr>
          <w:p w14:paraId="2A005B51">
            <w:pPr>
              <w:snapToGrid w:val="0"/>
              <w:ind w:left="0" w:leftChars="0" w:right="0" w:rightChars="0" w:firstLine="0" w:firstLineChars="0"/>
              <w:jc w:val="left"/>
            </w:pPr>
            <w:r>
              <w:t>fix(docs): DnsDB 标注已停用，从实施计划移除</w:t>
            </w:r>
          </w:p>
        </w:tc>
      </w:tr>
      <w:tr w14:paraId="260F4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2ACF2F8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2026-06-08</w:t>
            </w:r>
          </w:p>
        </w:tc>
        <w:tc>
          <w:tcPr>
            <w:tcW w:w="0" w:type="auto"/>
            <w:vAlign w:val="center"/>
          </w:tcPr>
          <w:p w14:paraId="1502B809">
            <w:pPr>
              <w:snapToGrid w:val="0"/>
              <w:ind w:left="0" w:leftChars="0" w:right="0" w:rightChars="0" w:firstLine="0" w:firstLineChars="0"/>
              <w:jc w:val="center"/>
            </w:pPr>
            <w:r>
              <w:t>7ea19d3</w:t>
            </w:r>
          </w:p>
        </w:tc>
        <w:tc>
          <w:tcPr>
            <w:tcW w:w="0" w:type="auto"/>
            <w:vAlign w:val="center"/>
          </w:tcPr>
          <w:p w14:paraId="30EDACF5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2EB4A9A3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76E1A3C9">
            <w:pPr>
              <w:snapToGrid w:val="0"/>
              <w:ind w:left="0" w:leftChars="0" w:right="0" w:rightChars="0" w:firstLine="0" w:firstLineChars="0"/>
              <w:jc w:val="left"/>
            </w:pPr>
            <w:r>
              <w:t>fix(adapter): FOFA B-1a/B-4a/B-7 修复 + ZoomEye分隔符确认</w:t>
            </w:r>
          </w:p>
        </w:tc>
      </w:tr>
      <w:tr w14:paraId="5CE1A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FC16F9A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2026-06-08</w:t>
            </w:r>
          </w:p>
        </w:tc>
        <w:tc>
          <w:tcPr>
            <w:tcW w:w="0" w:type="auto"/>
            <w:vAlign w:val="center"/>
          </w:tcPr>
          <w:p w14:paraId="1F5376FC">
            <w:pPr>
              <w:snapToGrid w:val="0"/>
              <w:ind w:left="0" w:leftChars="0" w:right="0" w:rightChars="0" w:firstLine="0" w:firstLineChars="0"/>
              <w:jc w:val="center"/>
            </w:pPr>
            <w:r>
              <w:t>a3ed95b</w:t>
            </w:r>
          </w:p>
        </w:tc>
        <w:tc>
          <w:tcPr>
            <w:tcW w:w="0" w:type="auto"/>
            <w:vAlign w:val="center"/>
          </w:tcPr>
          <w:p w14:paraId="6B8E905D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1D844719">
            <w:pPr>
              <w:snapToGrid w:val="0"/>
              <w:ind w:left="0" w:leftChars="0" w:right="0" w:rightChars="0" w:firstLine="0" w:firstLineChars="0"/>
              <w:jc w:val="left"/>
            </w:pPr>
            <w:r>
              <w:t>docs</w:t>
            </w:r>
          </w:p>
        </w:tc>
        <w:tc>
          <w:tcPr>
            <w:tcW w:w="4673" w:type="dxa"/>
            <w:vAlign w:val="center"/>
          </w:tcPr>
          <w:p w14:paraId="61EC9DF1">
            <w:pPr>
              <w:snapToGrid w:val="0"/>
              <w:ind w:left="0" w:leftChars="0" w:right="0" w:rightChars="0" w:firstLine="0" w:firstLineChars="0"/>
              <w:jc w:val="left"/>
            </w:pPr>
            <w:r>
              <w:t>fix(docs): 语法参考手册全量审计修正 + BinaryEdge/Onyphe adapter 修正</w:t>
            </w:r>
          </w:p>
        </w:tc>
      </w:tr>
      <w:tr w14:paraId="14CF4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2439721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2026-06-08</w:t>
            </w:r>
          </w:p>
        </w:tc>
        <w:tc>
          <w:tcPr>
            <w:tcW w:w="0" w:type="auto"/>
            <w:vAlign w:val="center"/>
          </w:tcPr>
          <w:p w14:paraId="3EA2CE1F">
            <w:pPr>
              <w:snapToGrid w:val="0"/>
              <w:ind w:left="0" w:leftChars="0" w:right="0" w:rightChars="0" w:firstLine="0" w:firstLineChars="0"/>
              <w:jc w:val="center"/>
            </w:pPr>
            <w:r>
              <w:t>b9c5fab</w:t>
            </w:r>
          </w:p>
        </w:tc>
        <w:tc>
          <w:tcPr>
            <w:tcW w:w="0" w:type="auto"/>
            <w:vAlign w:val="center"/>
          </w:tcPr>
          <w:p w14:paraId="37779B5F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2EB29547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639B3716">
            <w:pPr>
              <w:snapToGrid w:val="0"/>
              <w:ind w:left="0" w:leftChars="0" w:right="0" w:rightChars="0" w:firstLine="0" w:firstLineChars="0"/>
              <w:jc w:val="left"/>
            </w:pPr>
            <w:r>
              <w:t>fix(adapter): 5引擎官方语法核查 + 4处映射bug修复</w:t>
            </w:r>
          </w:p>
        </w:tc>
      </w:tr>
      <w:tr w14:paraId="65235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9AAB101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2026-06-08</w:t>
            </w:r>
          </w:p>
        </w:tc>
        <w:tc>
          <w:tcPr>
            <w:tcW w:w="0" w:type="auto"/>
            <w:vAlign w:val="center"/>
          </w:tcPr>
          <w:p w14:paraId="5605A9FC">
            <w:pPr>
              <w:snapToGrid w:val="0"/>
              <w:ind w:left="0" w:leftChars="0" w:right="0" w:rightChars="0" w:firstLine="0" w:firstLineChars="0"/>
              <w:jc w:val="center"/>
            </w:pPr>
            <w:r>
              <w:t>d80c7ad</w:t>
            </w:r>
          </w:p>
        </w:tc>
        <w:tc>
          <w:tcPr>
            <w:tcW w:w="0" w:type="auto"/>
            <w:vAlign w:val="center"/>
          </w:tcPr>
          <w:p w14:paraId="7B106925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0E93B71B">
            <w:pPr>
              <w:snapToGrid w:val="0"/>
              <w:ind w:left="0" w:leftChars="0" w:right="0" w:rightChars="0" w:firstLine="0" w:firstLineChars="0"/>
              <w:jc w:val="left"/>
            </w:pPr>
            <w:r>
              <w:t>docs</w:t>
            </w:r>
          </w:p>
        </w:tc>
        <w:tc>
          <w:tcPr>
            <w:tcW w:w="4673" w:type="dxa"/>
            <w:vAlign w:val="center"/>
          </w:tcPr>
          <w:p w14:paraId="28CEB20C">
            <w:pPr>
              <w:snapToGrid w:val="0"/>
              <w:ind w:left="0" w:leftChars="0" w:right="0" w:rightChars="0" w:firstLine="0" w:firstLineChars="0"/>
              <w:jc w:val="left"/>
            </w:pPr>
            <w:r>
              <w:t>fix(docs): DayDayMap 语法核查确认 + vul.cve 模糊匹配标注</w:t>
            </w:r>
          </w:p>
        </w:tc>
      </w:tr>
      <w:tr w14:paraId="50B71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5D3A77A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2026-06-08</w:t>
            </w:r>
          </w:p>
        </w:tc>
        <w:tc>
          <w:tcPr>
            <w:tcW w:w="0" w:type="auto"/>
            <w:vAlign w:val="center"/>
          </w:tcPr>
          <w:p w14:paraId="177FF459">
            <w:pPr>
              <w:snapToGrid w:val="0"/>
              <w:ind w:left="0" w:leftChars="0" w:right="0" w:rightChars="0" w:firstLine="0" w:firstLineChars="0"/>
              <w:jc w:val="center"/>
            </w:pPr>
            <w:r>
              <w:t>ee6bc31</w:t>
            </w:r>
          </w:p>
        </w:tc>
        <w:tc>
          <w:tcPr>
            <w:tcW w:w="0" w:type="auto"/>
            <w:vAlign w:val="center"/>
          </w:tcPr>
          <w:p w14:paraId="238E520D">
            <w:pPr>
              <w:snapToGrid w:val="0"/>
              <w:ind w:left="0" w:leftChars="0" w:right="0" w:rightChars="0" w:firstLine="0" w:firstLineChars="0"/>
              <w:jc w:val="center"/>
            </w:pPr>
            <w:r>
              <w:t>feat</w:t>
            </w:r>
          </w:p>
        </w:tc>
        <w:tc>
          <w:tcPr>
            <w:tcW w:w="0" w:type="auto"/>
            <w:vAlign w:val="center"/>
          </w:tcPr>
          <w:p w14:paraId="1062E19E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26324BAF">
            <w:pPr>
              <w:snapToGrid w:val="0"/>
              <w:ind w:left="0" w:leftChars="0" w:right="0" w:rightChars="0" w:firstLine="0" w:firstLineChars="0"/>
              <w:jc w:val="left"/>
            </w:pPr>
            <w:r>
              <w:t>feat(adapter): 新增 DayDayMap 搜索引擎适配器 (P1)</w:t>
            </w:r>
          </w:p>
        </w:tc>
      </w:tr>
      <w:tr w14:paraId="3FA93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0348D7E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2026-06-08</w:t>
            </w:r>
          </w:p>
        </w:tc>
        <w:tc>
          <w:tcPr>
            <w:tcW w:w="0" w:type="auto"/>
            <w:vAlign w:val="center"/>
          </w:tcPr>
          <w:p w14:paraId="0145555A">
            <w:pPr>
              <w:snapToGrid w:val="0"/>
              <w:ind w:left="0" w:leftChars="0" w:right="0" w:rightChars="0" w:firstLine="0" w:firstLineChars="0"/>
              <w:jc w:val="center"/>
            </w:pPr>
            <w:r>
              <w:t>fd583b3</w:t>
            </w:r>
          </w:p>
        </w:tc>
        <w:tc>
          <w:tcPr>
            <w:tcW w:w="0" w:type="auto"/>
            <w:vAlign w:val="center"/>
          </w:tcPr>
          <w:p w14:paraId="25DEEF6C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75D66E52">
            <w:pPr>
              <w:snapToGrid w:val="0"/>
              <w:ind w:left="0" w:leftChars="0" w:right="0" w:rightChars="0" w:firstLine="0" w:firstLineChars="0"/>
              <w:jc w:val="left"/>
            </w:pPr>
            <w:r>
              <w:t>docs</w:t>
            </w:r>
          </w:p>
        </w:tc>
        <w:tc>
          <w:tcPr>
            <w:tcW w:w="4673" w:type="dxa"/>
            <w:vAlign w:val="center"/>
          </w:tcPr>
          <w:p w14:paraId="3334138B">
            <w:pPr>
              <w:snapToGrid w:val="0"/>
              <w:ind w:left="0" w:leftChars="0" w:right="0" w:rightChars="0" w:firstLine="0" w:firstLineChars="0"/>
              <w:jc w:val="left"/>
            </w:pPr>
            <w:r>
              <w:t>docs: 全量实施计划 + 搜索引擎语法参考手册</w:t>
            </w:r>
          </w:p>
        </w:tc>
      </w:tr>
      <w:tr w14:paraId="4CEAA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0578FD6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2026-06-09</w:t>
            </w:r>
          </w:p>
        </w:tc>
        <w:tc>
          <w:tcPr>
            <w:tcW w:w="0" w:type="auto"/>
            <w:vAlign w:val="center"/>
          </w:tcPr>
          <w:p w14:paraId="44A6C39B">
            <w:pPr>
              <w:snapToGrid w:val="0"/>
              <w:ind w:left="0" w:leftChars="0" w:right="0" w:rightChars="0" w:firstLine="0" w:firstLineChars="0"/>
              <w:jc w:val="center"/>
            </w:pPr>
            <w:r>
              <w:t>0e80116</w:t>
            </w:r>
          </w:p>
        </w:tc>
        <w:tc>
          <w:tcPr>
            <w:tcW w:w="0" w:type="auto"/>
            <w:vAlign w:val="center"/>
          </w:tcPr>
          <w:p w14:paraId="4A0AFEB2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2738C296">
            <w:pPr>
              <w:snapToGrid w:val="0"/>
              <w:ind w:left="0" w:leftChars="0" w:right="0" w:rightChars="0" w:firstLine="0" w:firstLineChars="0"/>
              <w:jc w:val="left"/>
            </w:pPr>
            <w:r>
              <w:t>screenshot/extension</w:t>
            </w:r>
          </w:p>
        </w:tc>
        <w:tc>
          <w:tcPr>
            <w:tcW w:w="4673" w:type="dxa"/>
            <w:vAlign w:val="center"/>
          </w:tcPr>
          <w:p w14:paraId="752F8914">
            <w:pPr>
              <w:snapToGrid w:val="0"/>
              <w:ind w:left="0" w:leftChars="0" w:right="0" w:rightChars="0" w:firstLine="0" w:firstLineChars="0"/>
              <w:jc w:val="left"/>
            </w:pPr>
            <w:r>
              <w:t>docs: 更新文档反映 API shim 移除 + 代码拆分进度 + 三层采集 spike 结论</w:t>
            </w:r>
          </w:p>
        </w:tc>
      </w:tr>
      <w:tr w14:paraId="5725D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B3E9AE2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2026-06-09</w:t>
            </w:r>
          </w:p>
        </w:tc>
        <w:tc>
          <w:tcPr>
            <w:tcW w:w="0" w:type="auto"/>
            <w:vAlign w:val="center"/>
          </w:tcPr>
          <w:p w14:paraId="30EDC8C7">
            <w:pPr>
              <w:snapToGrid w:val="0"/>
              <w:ind w:left="0" w:leftChars="0" w:right="0" w:rightChars="0" w:firstLine="0" w:firstLineChars="0"/>
              <w:jc w:val="center"/>
            </w:pPr>
            <w:r>
              <w:t>1705600</w:t>
            </w:r>
          </w:p>
        </w:tc>
        <w:tc>
          <w:tcPr>
            <w:tcW w:w="0" w:type="auto"/>
            <w:vAlign w:val="center"/>
          </w:tcPr>
          <w:p w14:paraId="27FB62B2">
            <w:pPr>
              <w:snapToGrid w:val="0"/>
              <w:ind w:left="0" w:leftChars="0" w:right="0" w:rightChars="0" w:firstLine="0" w:firstLineChars="0"/>
              <w:jc w:val="center"/>
            </w:pPr>
            <w:r>
              <w:t>refactor</w:t>
            </w:r>
          </w:p>
        </w:tc>
        <w:tc>
          <w:tcPr>
            <w:tcW w:w="0" w:type="auto"/>
            <w:vAlign w:val="center"/>
          </w:tcPr>
          <w:p w14:paraId="3BAE96A8">
            <w:pPr>
              <w:snapToGrid w:val="0"/>
              <w:ind w:left="0" w:leftChars="0" w:right="0" w:rightChars="0" w:firstLine="0" w:firstLineChars="0"/>
              <w:jc w:val="left"/>
            </w:pPr>
            <w:r>
              <w:t>screenshot</w:t>
            </w:r>
          </w:p>
        </w:tc>
        <w:tc>
          <w:tcPr>
            <w:tcW w:w="4673" w:type="dxa"/>
            <w:vAlign w:val="center"/>
          </w:tcPr>
          <w:p w14:paraId="7C2147DA">
            <w:pPr>
              <w:snapToGrid w:val="0"/>
              <w:ind w:left="0" w:leftChars="0" w:right="0" w:rightChars="0" w:firstLine="0" w:firstLineChars="0"/>
              <w:jc w:val="left"/>
            </w:pPr>
            <w:r>
              <w:t>refactor(screenshot): manager.go 1189行拆分为4个文件</w:t>
            </w:r>
          </w:p>
        </w:tc>
      </w:tr>
      <w:tr w14:paraId="78129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1466B71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2026-06-09</w:t>
            </w:r>
          </w:p>
        </w:tc>
        <w:tc>
          <w:tcPr>
            <w:tcW w:w="0" w:type="auto"/>
            <w:vAlign w:val="center"/>
          </w:tcPr>
          <w:p w14:paraId="2C3A888A">
            <w:pPr>
              <w:snapToGrid w:val="0"/>
              <w:ind w:left="0" w:leftChars="0" w:right="0" w:rightChars="0" w:firstLine="0" w:firstLineChars="0"/>
              <w:jc w:val="center"/>
            </w:pPr>
            <w:r>
              <w:t>179e269</w:t>
            </w:r>
          </w:p>
        </w:tc>
        <w:tc>
          <w:tcPr>
            <w:tcW w:w="0" w:type="auto"/>
            <w:vAlign w:val="center"/>
          </w:tcPr>
          <w:p w14:paraId="5477E7C4">
            <w:pPr>
              <w:snapToGrid w:val="0"/>
              <w:ind w:left="0" w:leftChars="0" w:right="0" w:rightChars="0" w:firstLine="0" w:firstLineChars="0"/>
              <w:jc w:val="center"/>
            </w:pPr>
            <w:r>
              <w:t>refactor</w:t>
            </w:r>
          </w:p>
        </w:tc>
        <w:tc>
          <w:tcPr>
            <w:tcW w:w="0" w:type="auto"/>
            <w:vAlign w:val="center"/>
          </w:tcPr>
          <w:p w14:paraId="676BA70F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073DBFEE">
            <w:pPr>
              <w:snapToGrid w:val="0"/>
              <w:ind w:left="0" w:leftChars="0" w:right="0" w:rightChars="0" w:firstLine="0" w:firstLineChars="0"/>
              <w:jc w:val="left"/>
            </w:pPr>
            <w:r>
              <w:t>refactor(adapter): orchestrator.go 910行拆分为3个文件</w:t>
            </w:r>
          </w:p>
        </w:tc>
      </w:tr>
      <w:tr w14:paraId="6B795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851C32E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2026-06-09</w:t>
            </w:r>
          </w:p>
        </w:tc>
        <w:tc>
          <w:tcPr>
            <w:tcW w:w="0" w:type="auto"/>
            <w:vAlign w:val="center"/>
          </w:tcPr>
          <w:p w14:paraId="1613B474">
            <w:pPr>
              <w:snapToGrid w:val="0"/>
              <w:ind w:left="0" w:leftChars="0" w:right="0" w:rightChars="0" w:firstLine="0" w:firstLineChars="0"/>
              <w:jc w:val="center"/>
            </w:pPr>
            <w:r>
              <w:t>24a37f7</w:t>
            </w:r>
          </w:p>
        </w:tc>
        <w:tc>
          <w:tcPr>
            <w:tcW w:w="0" w:type="auto"/>
            <w:vAlign w:val="center"/>
          </w:tcPr>
          <w:p w14:paraId="4511F907">
            <w:pPr>
              <w:snapToGrid w:val="0"/>
              <w:ind w:left="0" w:leftChars="0" w:right="0" w:rightChars="0" w:firstLine="0" w:firstLineChars="0"/>
              <w:jc w:val="center"/>
            </w:pPr>
            <w:r>
              <w:t>refactor</w:t>
            </w:r>
          </w:p>
        </w:tc>
        <w:tc>
          <w:tcPr>
            <w:tcW w:w="0" w:type="auto"/>
            <w:vAlign w:val="center"/>
          </w:tcPr>
          <w:p w14:paraId="395FCDB9">
            <w:pPr>
              <w:snapToGrid w:val="0"/>
              <w:ind w:left="0" w:leftChars="0" w:right="0" w:rightChars="0" w:firstLine="0" w:firstLineChars="0"/>
              <w:jc w:val="left"/>
            </w:pPr>
            <w:r>
              <w:t>web</w:t>
            </w:r>
          </w:p>
        </w:tc>
        <w:tc>
          <w:tcPr>
            <w:tcW w:w="4673" w:type="dxa"/>
            <w:vAlign w:val="center"/>
          </w:tcPr>
          <w:p w14:paraId="6283A457">
            <w:pPr>
              <w:snapToGrid w:val="0"/>
              <w:ind w:left="0" w:leftChars="0" w:right="0" w:rightChars="0" w:firstLine="0" w:firstLineChars="0"/>
              <w:jc w:val="left"/>
            </w:pPr>
            <w:r>
              <w:t>refactor(web): 移除 API 旧路径 shim + 修复 monitor 测试</w:t>
            </w:r>
          </w:p>
        </w:tc>
      </w:tr>
      <w:tr w14:paraId="04A47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5A8CAF1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2026-06-09</w:t>
            </w:r>
          </w:p>
        </w:tc>
        <w:tc>
          <w:tcPr>
            <w:tcW w:w="0" w:type="auto"/>
            <w:vAlign w:val="center"/>
          </w:tcPr>
          <w:p w14:paraId="743F8438">
            <w:pPr>
              <w:snapToGrid w:val="0"/>
              <w:ind w:left="0" w:leftChars="0" w:right="0" w:rightChars="0" w:firstLine="0" w:firstLineChars="0"/>
              <w:jc w:val="center"/>
            </w:pPr>
            <w:r>
              <w:t>398ee4c</w:t>
            </w:r>
          </w:p>
        </w:tc>
        <w:tc>
          <w:tcPr>
            <w:tcW w:w="0" w:type="auto"/>
            <w:vAlign w:val="center"/>
          </w:tcPr>
          <w:p w14:paraId="5A56DCB7">
            <w:pPr>
              <w:snapToGrid w:val="0"/>
              <w:ind w:left="0" w:leftChars="0" w:right="0" w:rightChars="0" w:firstLine="0" w:firstLineChars="0"/>
              <w:jc w:val="center"/>
            </w:pPr>
            <w:r>
              <w:t>feat</w:t>
            </w:r>
          </w:p>
        </w:tc>
        <w:tc>
          <w:tcPr>
            <w:tcW w:w="0" w:type="auto"/>
            <w:vAlign w:val="center"/>
          </w:tcPr>
          <w:p w14:paraId="78A24132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128D8235">
            <w:pPr>
              <w:snapToGrid w:val="0"/>
              <w:ind w:left="0" w:leftChars="0" w:right="0" w:rightChars="0" w:firstLine="0" w:firstLineChars="0"/>
              <w:jc w:val="left"/>
            </w:pPr>
            <w:r>
              <w:t>feat(adapter): 新增 GreyNoise 威胁情报搜索引擎适配器 (P3)</w:t>
            </w:r>
          </w:p>
        </w:tc>
      </w:tr>
      <w:tr w14:paraId="5FCB2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2B1152A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2026-06-09</w:t>
            </w:r>
          </w:p>
        </w:tc>
        <w:tc>
          <w:tcPr>
            <w:tcW w:w="0" w:type="auto"/>
            <w:vAlign w:val="center"/>
          </w:tcPr>
          <w:p w14:paraId="4A5B703D">
            <w:pPr>
              <w:snapToGrid w:val="0"/>
              <w:ind w:left="0" w:leftChars="0" w:right="0" w:rightChars="0" w:firstLine="0" w:firstLineChars="0"/>
              <w:jc w:val="center"/>
            </w:pPr>
            <w:r>
              <w:t>45ec4cc</w:t>
            </w:r>
          </w:p>
        </w:tc>
        <w:tc>
          <w:tcPr>
            <w:tcW w:w="0" w:type="auto"/>
            <w:vAlign w:val="center"/>
          </w:tcPr>
          <w:p w14:paraId="4EA78838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678E0F47">
            <w:pPr>
              <w:snapToGrid w:val="0"/>
              <w:ind w:left="0" w:leftChars="0" w:right="0" w:rightChars="0" w:firstLine="0" w:firstLineChars="0"/>
              <w:jc w:val="left"/>
            </w:pPr>
            <w:r>
              <w:t>docs</w:t>
            </w:r>
          </w:p>
        </w:tc>
        <w:tc>
          <w:tcPr>
            <w:tcW w:w="4673" w:type="dxa"/>
            <w:vAlign w:val="center"/>
          </w:tcPr>
          <w:p w14:paraId="0E6AE780">
            <w:pPr>
              <w:snapToGrid w:val="0"/>
              <w:ind w:left="0" w:leftChars="0" w:right="0" w:rightChars="0" w:firstLine="0" w:firstLineChars="0"/>
              <w:jc w:val="left"/>
            </w:pPr>
            <w:r>
              <w:t>docs: CLAUDE.md 标记文件超800行全部闭环</w:t>
            </w:r>
          </w:p>
        </w:tc>
      </w:tr>
      <w:tr w14:paraId="70300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800D3BC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2026-06-09</w:t>
            </w:r>
          </w:p>
        </w:tc>
        <w:tc>
          <w:tcPr>
            <w:tcW w:w="0" w:type="auto"/>
            <w:vAlign w:val="center"/>
          </w:tcPr>
          <w:p w14:paraId="69491FD9">
            <w:pPr>
              <w:snapToGrid w:val="0"/>
              <w:ind w:left="0" w:leftChars="0" w:right="0" w:rightChars="0" w:firstLine="0" w:firstLineChars="0"/>
              <w:jc w:val="center"/>
            </w:pPr>
            <w:r>
              <w:t>498d19a</w:t>
            </w:r>
          </w:p>
        </w:tc>
        <w:tc>
          <w:tcPr>
            <w:tcW w:w="0" w:type="auto"/>
            <w:vAlign w:val="center"/>
          </w:tcPr>
          <w:p w14:paraId="630D2BBC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0E483450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235588AA">
            <w:pPr>
              <w:snapToGrid w:val="0"/>
              <w:ind w:left="0" w:leftChars="0" w:right="0" w:rightChars="0" w:firstLine="0" w:firstLineChars="0"/>
              <w:jc w:val="left"/>
            </w:pPr>
            <w:r>
              <w:t>fix(adapter): DayDayMap cert 映射修正 cert.subject.cn → cert.subject + 测试</w:t>
            </w:r>
          </w:p>
        </w:tc>
      </w:tr>
      <w:tr w14:paraId="0E97F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005DDA0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2026-06-09</w:t>
            </w:r>
          </w:p>
        </w:tc>
        <w:tc>
          <w:tcPr>
            <w:tcW w:w="0" w:type="auto"/>
            <w:vAlign w:val="center"/>
          </w:tcPr>
          <w:p w14:paraId="0E8A265E">
            <w:pPr>
              <w:snapToGrid w:val="0"/>
              <w:ind w:left="0" w:leftChars="0" w:right="0" w:rightChars="0" w:firstLine="0" w:firstLineChars="0"/>
              <w:jc w:val="center"/>
            </w:pPr>
            <w:r>
              <w:t>4e621b6</w:t>
            </w:r>
          </w:p>
        </w:tc>
        <w:tc>
          <w:tcPr>
            <w:tcW w:w="0" w:type="auto"/>
            <w:vAlign w:val="center"/>
          </w:tcPr>
          <w:p w14:paraId="137C15DB">
            <w:pPr>
              <w:snapToGrid w:val="0"/>
              <w:ind w:left="0" w:leftChars="0" w:right="0" w:rightChars="0" w:firstLine="0" w:firstLineChars="0"/>
              <w:jc w:val="center"/>
            </w:pPr>
            <w:r>
              <w:t>refactor</w:t>
            </w:r>
          </w:p>
        </w:tc>
        <w:tc>
          <w:tcPr>
            <w:tcW w:w="0" w:type="auto"/>
            <w:vAlign w:val="center"/>
          </w:tcPr>
          <w:p w14:paraId="39988721">
            <w:pPr>
              <w:snapToGrid w:val="0"/>
              <w:ind w:left="0" w:leftChars="0" w:right="0" w:rightChars="0" w:firstLine="0" w:firstLineChars="0"/>
              <w:jc w:val="left"/>
            </w:pPr>
            <w:r>
              <w:t>screenshot</w:t>
            </w:r>
          </w:p>
        </w:tc>
        <w:tc>
          <w:tcPr>
            <w:tcW w:w="4673" w:type="dxa"/>
            <w:vAlign w:val="center"/>
          </w:tcPr>
          <w:p w14:paraId="0E43CEBE">
            <w:pPr>
              <w:snapToGrid w:val="0"/>
              <w:ind w:left="0" w:leftChars="0" w:right="0" w:rightChars="0" w:firstLine="0" w:firstLineChars="0"/>
              <w:jc w:val="left"/>
            </w:pPr>
            <w:r>
              <w:t>refactor(screenshot): router.go 853行拆分为2个文件</w:t>
            </w:r>
          </w:p>
        </w:tc>
      </w:tr>
      <w:tr w14:paraId="55C53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AFA8AC5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2026-06-09</w:t>
            </w:r>
          </w:p>
        </w:tc>
        <w:tc>
          <w:tcPr>
            <w:tcW w:w="0" w:type="auto"/>
            <w:vAlign w:val="center"/>
          </w:tcPr>
          <w:p w14:paraId="62011607">
            <w:pPr>
              <w:snapToGrid w:val="0"/>
              <w:ind w:left="0" w:leftChars="0" w:right="0" w:rightChars="0" w:firstLine="0" w:firstLineChars="0"/>
              <w:jc w:val="center"/>
            </w:pPr>
            <w:r>
              <w:t>566fec7</w:t>
            </w:r>
          </w:p>
        </w:tc>
        <w:tc>
          <w:tcPr>
            <w:tcW w:w="0" w:type="auto"/>
            <w:vAlign w:val="center"/>
          </w:tcPr>
          <w:p w14:paraId="58AD1210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3733FF3D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6D368616">
            <w:pPr>
              <w:snapToGrid w:val="0"/>
              <w:ind w:left="0" w:leftChars="0" w:right="0" w:rightChars="0" w:firstLine="0" w:firstLineChars="0"/>
              <w:jc w:val="left"/>
            </w:pPr>
            <w:r>
              <w:t>docs: ENGINE_ADAPTER_PLAN 标记 TD-1 文件拆分已完成</w:t>
            </w:r>
          </w:p>
        </w:tc>
      </w:tr>
      <w:tr w14:paraId="3EFFB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BFE6A11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2026-06-09</w:t>
            </w:r>
          </w:p>
        </w:tc>
        <w:tc>
          <w:tcPr>
            <w:tcW w:w="0" w:type="auto"/>
            <w:vAlign w:val="center"/>
          </w:tcPr>
          <w:p w14:paraId="486C6A0A">
            <w:pPr>
              <w:snapToGrid w:val="0"/>
              <w:ind w:left="0" w:leftChars="0" w:right="0" w:rightChars="0" w:firstLine="0" w:firstLineChars="0"/>
              <w:jc w:val="center"/>
            </w:pPr>
            <w:r>
              <w:t>567c251</w:t>
            </w:r>
          </w:p>
        </w:tc>
        <w:tc>
          <w:tcPr>
            <w:tcW w:w="0" w:type="auto"/>
            <w:vAlign w:val="center"/>
          </w:tcPr>
          <w:p w14:paraId="3D231619">
            <w:pPr>
              <w:snapToGrid w:val="0"/>
              <w:ind w:left="0" w:leftChars="0" w:right="0" w:rightChars="0" w:firstLine="0" w:firstLineChars="0"/>
              <w:jc w:val="center"/>
            </w:pPr>
            <w:r>
              <w:t>refactor</w:t>
            </w:r>
          </w:p>
        </w:tc>
        <w:tc>
          <w:tcPr>
            <w:tcW w:w="0" w:type="auto"/>
            <w:vAlign w:val="center"/>
          </w:tcPr>
          <w:p w14:paraId="7BB4F723">
            <w:pPr>
              <w:snapToGrid w:val="0"/>
              <w:ind w:left="0" w:leftChars="0" w:right="0" w:rightChars="0" w:firstLine="0" w:firstLineChars="0"/>
              <w:jc w:val="left"/>
            </w:pPr>
            <w:r>
              <w:t>scheduler</w:t>
            </w:r>
          </w:p>
        </w:tc>
        <w:tc>
          <w:tcPr>
            <w:tcW w:w="4673" w:type="dxa"/>
            <w:vAlign w:val="center"/>
          </w:tcPr>
          <w:p w14:paraId="25FAC25E">
            <w:pPr>
              <w:snapToGrid w:val="0"/>
              <w:ind w:left="0" w:leftChars="0" w:right="0" w:rightChars="0" w:firstLine="0" w:firstLineChars="0"/>
              <w:jc w:val="left"/>
            </w:pPr>
            <w:r>
              <w:t>refactor(scheduler): scheduler.go 1545行拆分为4个文件</w:t>
            </w:r>
          </w:p>
        </w:tc>
      </w:tr>
      <w:tr w14:paraId="00DCF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830B8A9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2026-06-09</w:t>
            </w:r>
          </w:p>
        </w:tc>
        <w:tc>
          <w:tcPr>
            <w:tcW w:w="0" w:type="auto"/>
            <w:vAlign w:val="center"/>
          </w:tcPr>
          <w:p w14:paraId="43684A8A">
            <w:pPr>
              <w:snapToGrid w:val="0"/>
              <w:ind w:left="0" w:leftChars="0" w:right="0" w:rightChars="0" w:firstLine="0" w:firstLineChars="0"/>
              <w:jc w:val="center"/>
            </w:pPr>
            <w:r>
              <w:t>5f43612</w:t>
            </w:r>
          </w:p>
        </w:tc>
        <w:tc>
          <w:tcPr>
            <w:tcW w:w="0" w:type="auto"/>
            <w:vAlign w:val="center"/>
          </w:tcPr>
          <w:p w14:paraId="745FB1D6">
            <w:pPr>
              <w:snapToGrid w:val="0"/>
              <w:ind w:left="0" w:leftChars="0" w:right="0" w:rightChars="0" w:firstLine="0" w:firstLineChars="0"/>
              <w:jc w:val="center"/>
            </w:pPr>
            <w:r>
              <w:t>refactor</w:t>
            </w:r>
          </w:p>
        </w:tc>
        <w:tc>
          <w:tcPr>
            <w:tcW w:w="0" w:type="auto"/>
            <w:vAlign w:val="center"/>
          </w:tcPr>
          <w:p w14:paraId="5D50ADA8">
            <w:pPr>
              <w:snapToGrid w:val="0"/>
              <w:ind w:left="0" w:leftChars="0" w:right="0" w:rightChars="0" w:firstLine="0" w:firstLineChars="0"/>
              <w:jc w:val="left"/>
            </w:pPr>
            <w:r>
              <w:t>tamper</w:t>
            </w:r>
          </w:p>
        </w:tc>
        <w:tc>
          <w:tcPr>
            <w:tcW w:w="4673" w:type="dxa"/>
            <w:vAlign w:val="center"/>
          </w:tcPr>
          <w:p w14:paraId="2BD33460">
            <w:pPr>
              <w:snapToGrid w:val="0"/>
              <w:ind w:left="0" w:leftChars="0" w:right="0" w:rightChars="0" w:firstLine="0" w:firstLineChars="0"/>
              <w:jc w:val="left"/>
            </w:pPr>
            <w:r>
              <w:t>refactor(tamper): detector.go 1797行拆分为3个文件</w:t>
            </w:r>
          </w:p>
        </w:tc>
      </w:tr>
      <w:tr w14:paraId="22ED2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4082390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2026-06-09</w:t>
            </w:r>
          </w:p>
        </w:tc>
        <w:tc>
          <w:tcPr>
            <w:tcW w:w="0" w:type="auto"/>
            <w:vAlign w:val="center"/>
          </w:tcPr>
          <w:p w14:paraId="78AC4AFC">
            <w:pPr>
              <w:snapToGrid w:val="0"/>
              <w:ind w:left="0" w:leftChars="0" w:right="0" w:rightChars="0" w:firstLine="0" w:firstLineChars="0"/>
              <w:jc w:val="center"/>
            </w:pPr>
            <w:r>
              <w:t>710dcb0</w:t>
            </w:r>
          </w:p>
        </w:tc>
        <w:tc>
          <w:tcPr>
            <w:tcW w:w="0" w:type="auto"/>
            <w:vAlign w:val="center"/>
          </w:tcPr>
          <w:p w14:paraId="611E19C2">
            <w:pPr>
              <w:snapToGrid w:val="0"/>
              <w:ind w:left="0" w:leftChars="0" w:right="0" w:rightChars="0" w:firstLine="0" w:firstLineChars="0"/>
              <w:jc w:val="center"/>
            </w:pPr>
            <w:r>
              <w:t>refactor</w:t>
            </w:r>
          </w:p>
        </w:tc>
        <w:tc>
          <w:tcPr>
            <w:tcW w:w="0" w:type="auto"/>
            <w:vAlign w:val="center"/>
          </w:tcPr>
          <w:p w14:paraId="397B3F05">
            <w:pPr>
              <w:snapToGrid w:val="0"/>
              <w:ind w:left="0" w:leftChars="0" w:right="0" w:rightChars="0" w:firstLine="0" w:firstLineChars="0"/>
              <w:jc w:val="left"/>
            </w:pPr>
            <w:r>
              <w:t>general</w:t>
            </w:r>
          </w:p>
        </w:tc>
        <w:tc>
          <w:tcPr>
            <w:tcW w:w="4673" w:type="dxa"/>
            <w:vAlign w:val="center"/>
          </w:tcPr>
          <w:p w14:paraId="389172FD">
            <w:pPr>
              <w:snapToGrid w:val="0"/>
              <w:ind w:left="0" w:leftChars="0" w:right="0" w:rightChars="0" w:firstLine="0" w:firstLineChars="0"/>
              <w:jc w:val="left"/>
            </w:pPr>
            <w:r>
              <w:t>refactor: TD-2函数拆分+CR-3/CR-5确认+ARC-6/7/8架构改进</w:t>
            </w:r>
          </w:p>
        </w:tc>
      </w:tr>
      <w:tr w14:paraId="005E2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97FEF97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2026-06-09</w:t>
            </w:r>
          </w:p>
        </w:tc>
        <w:tc>
          <w:tcPr>
            <w:tcW w:w="0" w:type="auto"/>
            <w:vAlign w:val="center"/>
          </w:tcPr>
          <w:p w14:paraId="2C601B28">
            <w:pPr>
              <w:snapToGrid w:val="0"/>
              <w:ind w:left="0" w:leftChars="0" w:right="0" w:rightChars="0" w:firstLine="0" w:firstLineChars="0"/>
              <w:jc w:val="center"/>
            </w:pPr>
            <w:r>
              <w:t>838d7ce</w:t>
            </w:r>
          </w:p>
        </w:tc>
        <w:tc>
          <w:tcPr>
            <w:tcW w:w="0" w:type="auto"/>
            <w:vAlign w:val="center"/>
          </w:tcPr>
          <w:p w14:paraId="53C4AB0A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50D18154">
            <w:pPr>
              <w:snapToGrid w:val="0"/>
              <w:ind w:left="0" w:leftChars="0" w:right="0" w:rightChars="0" w:firstLine="0" w:firstLineChars="0"/>
              <w:jc w:val="left"/>
            </w:pPr>
            <w:r>
              <w:t>docs</w:t>
            </w:r>
          </w:p>
        </w:tc>
        <w:tc>
          <w:tcPr>
            <w:tcW w:w="4673" w:type="dxa"/>
            <w:vAlign w:val="center"/>
          </w:tcPr>
          <w:p w14:paraId="40A1B853">
            <w:pPr>
              <w:snapToGrid w:val="0"/>
              <w:ind w:left="0" w:leftChars="0" w:right="0" w:rightChars="0" w:firstLine="0" w:firstLineChars="0"/>
              <w:jc w:val="left"/>
            </w:pPr>
            <w:r>
              <w:t>docs: 更新文档反映9个大文件拆分全量闭环</w:t>
            </w:r>
          </w:p>
        </w:tc>
      </w:tr>
      <w:tr w14:paraId="0A431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3C74207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2026-06-09</w:t>
            </w:r>
          </w:p>
        </w:tc>
        <w:tc>
          <w:tcPr>
            <w:tcW w:w="0" w:type="auto"/>
            <w:vAlign w:val="center"/>
          </w:tcPr>
          <w:p w14:paraId="600F0A39">
            <w:pPr>
              <w:snapToGrid w:val="0"/>
              <w:ind w:left="0" w:leftChars="0" w:right="0" w:rightChars="0" w:firstLine="0" w:firstLineChars="0"/>
              <w:jc w:val="center"/>
            </w:pPr>
            <w:r>
              <w:t>8fc7af7</w:t>
            </w:r>
          </w:p>
        </w:tc>
        <w:tc>
          <w:tcPr>
            <w:tcW w:w="0" w:type="auto"/>
            <w:vAlign w:val="center"/>
          </w:tcPr>
          <w:p w14:paraId="0D3B7654">
            <w:pPr>
              <w:snapToGrid w:val="0"/>
              <w:ind w:left="0" w:leftChars="0" w:right="0" w:rightChars="0" w:firstLine="0" w:firstLineChars="0"/>
              <w:jc w:val="center"/>
            </w:pPr>
            <w:r>
              <w:t>feat</w:t>
            </w:r>
          </w:p>
        </w:tc>
        <w:tc>
          <w:tcPr>
            <w:tcW w:w="0" w:type="auto"/>
            <w:vAlign w:val="center"/>
          </w:tcPr>
          <w:p w14:paraId="12A55634">
            <w:pPr>
              <w:snapToGrid w:val="0"/>
              <w:ind w:left="0" w:leftChars="0" w:right="0" w:rightChars="0" w:firstLine="0" w:firstLineChars="0"/>
              <w:jc w:val="left"/>
            </w:pPr>
            <w:r>
              <w:t>general</w:t>
            </w:r>
          </w:p>
        </w:tc>
        <w:tc>
          <w:tcPr>
            <w:tcW w:w="4673" w:type="dxa"/>
            <w:vAlign w:val="center"/>
          </w:tcPr>
          <w:p w14:paraId="4707D166">
            <w:pPr>
              <w:snapToGrid w:val="0"/>
              <w:ind w:left="0" w:leftChars="0" w:right="0" w:rightChars="0" w:firstLine="0" w:firstLineChars="0"/>
              <w:jc w:val="left"/>
            </w:pPr>
            <w:r>
              <w:t>feat: L1 Network层实现+函数拆分续+ARC-4全量验证</w:t>
            </w:r>
          </w:p>
        </w:tc>
      </w:tr>
      <w:tr w14:paraId="6779F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667C771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2026-06-09</w:t>
            </w:r>
          </w:p>
        </w:tc>
        <w:tc>
          <w:tcPr>
            <w:tcW w:w="0" w:type="auto"/>
            <w:vAlign w:val="center"/>
          </w:tcPr>
          <w:p w14:paraId="60356A80">
            <w:pPr>
              <w:snapToGrid w:val="0"/>
              <w:ind w:left="0" w:leftChars="0" w:right="0" w:rightChars="0" w:firstLine="0" w:firstLineChars="0"/>
              <w:jc w:val="center"/>
            </w:pPr>
            <w:r>
              <w:t>c6fcd38</w:t>
            </w:r>
          </w:p>
        </w:tc>
        <w:tc>
          <w:tcPr>
            <w:tcW w:w="0" w:type="auto"/>
            <w:vAlign w:val="center"/>
          </w:tcPr>
          <w:p w14:paraId="7C3421B2">
            <w:pPr>
              <w:snapToGrid w:val="0"/>
              <w:ind w:left="0" w:leftChars="0" w:right="0" w:rightChars="0" w:firstLine="0" w:firstLineChars="0"/>
              <w:jc w:val="center"/>
            </w:pPr>
            <w:r>
              <w:t>refactor</w:t>
            </w:r>
          </w:p>
        </w:tc>
        <w:tc>
          <w:tcPr>
            <w:tcW w:w="0" w:type="auto"/>
            <w:vAlign w:val="center"/>
          </w:tcPr>
          <w:p w14:paraId="12386B4E">
            <w:pPr>
              <w:snapToGrid w:val="0"/>
              <w:ind w:left="0" w:leftChars="0" w:right="0" w:rightChars="0" w:firstLine="0" w:firstLineChars="0"/>
              <w:jc w:val="left"/>
            </w:pPr>
            <w:r>
              <w:t>config</w:t>
            </w:r>
          </w:p>
        </w:tc>
        <w:tc>
          <w:tcPr>
            <w:tcW w:w="4673" w:type="dxa"/>
            <w:vAlign w:val="center"/>
          </w:tcPr>
          <w:p w14:paraId="6E7EAFD5">
            <w:pPr>
              <w:snapToGrid w:val="0"/>
              <w:ind w:left="0" w:leftChars="0" w:right="0" w:rightChars="0" w:firstLine="0" w:firstLineChars="0"/>
              <w:jc w:val="left"/>
            </w:pPr>
            <w:r>
              <w:t>refactor(config): applyDefaults 446行拆分为7个子函数</w:t>
            </w:r>
          </w:p>
        </w:tc>
      </w:tr>
      <w:tr w14:paraId="58A0C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D8CF70A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2026-06-09</w:t>
            </w:r>
          </w:p>
        </w:tc>
        <w:tc>
          <w:tcPr>
            <w:tcW w:w="0" w:type="auto"/>
            <w:vAlign w:val="center"/>
          </w:tcPr>
          <w:p w14:paraId="366F5FDD">
            <w:pPr>
              <w:snapToGrid w:val="0"/>
              <w:ind w:left="0" w:leftChars="0" w:right="0" w:rightChars="0" w:firstLine="0" w:firstLineChars="0"/>
              <w:jc w:val="center"/>
            </w:pPr>
            <w:r>
              <w:t>cc8545f</w:t>
            </w:r>
          </w:p>
        </w:tc>
        <w:tc>
          <w:tcPr>
            <w:tcW w:w="0" w:type="auto"/>
            <w:vAlign w:val="center"/>
          </w:tcPr>
          <w:p w14:paraId="68D65CF8">
            <w:pPr>
              <w:snapToGrid w:val="0"/>
              <w:ind w:left="0" w:leftChars="0" w:right="0" w:rightChars="0" w:firstLine="0" w:firstLineChars="0"/>
              <w:jc w:val="center"/>
            </w:pPr>
            <w:r>
              <w:t>refactor</w:t>
            </w:r>
          </w:p>
        </w:tc>
        <w:tc>
          <w:tcPr>
            <w:tcW w:w="0" w:type="auto"/>
            <w:vAlign w:val="center"/>
          </w:tcPr>
          <w:p w14:paraId="595728CB">
            <w:pPr>
              <w:snapToGrid w:val="0"/>
              <w:ind w:left="0" w:leftChars="0" w:right="0" w:rightChars="0" w:firstLine="0" w:firstLineChars="0"/>
              <w:jc w:val="left"/>
            </w:pPr>
            <w:r>
              <w:t>scheduler</w:t>
            </w:r>
          </w:p>
        </w:tc>
        <w:tc>
          <w:tcPr>
            <w:tcW w:w="4673" w:type="dxa"/>
            <w:vAlign w:val="center"/>
          </w:tcPr>
          <w:p w14:paraId="79D2212C">
            <w:pPr>
              <w:snapToGrid w:val="0"/>
              <w:ind w:left="0" w:leftChars="0" w:right="0" w:rightChars="0" w:firstLine="0" w:firstLineChars="0"/>
              <w:jc w:val="left"/>
            </w:pPr>
            <w:r>
              <w:t>refactor(scheduler): executor.go 1720行拆分为3个文件</w:t>
            </w:r>
          </w:p>
        </w:tc>
      </w:tr>
      <w:tr w14:paraId="3BBEC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79B37FB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2026-06-09</w:t>
            </w:r>
          </w:p>
        </w:tc>
        <w:tc>
          <w:tcPr>
            <w:tcW w:w="0" w:type="auto"/>
            <w:vAlign w:val="center"/>
          </w:tcPr>
          <w:p w14:paraId="68D6CAF3">
            <w:pPr>
              <w:snapToGrid w:val="0"/>
              <w:ind w:left="0" w:leftChars="0" w:right="0" w:rightChars="0" w:firstLine="0" w:firstLineChars="0"/>
              <w:jc w:val="center"/>
            </w:pPr>
            <w:r>
              <w:t>d08e992</w:t>
            </w:r>
          </w:p>
        </w:tc>
        <w:tc>
          <w:tcPr>
            <w:tcW w:w="0" w:type="auto"/>
            <w:vAlign w:val="center"/>
          </w:tcPr>
          <w:p w14:paraId="5D831D0A">
            <w:pPr>
              <w:snapToGrid w:val="0"/>
              <w:ind w:left="0" w:leftChars="0" w:right="0" w:rightChars="0" w:firstLine="0" w:firstLineChars="0"/>
              <w:jc w:val="center"/>
            </w:pPr>
            <w:r>
              <w:t>refactor</w:t>
            </w:r>
          </w:p>
        </w:tc>
        <w:tc>
          <w:tcPr>
            <w:tcW w:w="0" w:type="auto"/>
            <w:vAlign w:val="center"/>
          </w:tcPr>
          <w:p w14:paraId="71130A4A">
            <w:pPr>
              <w:snapToGrid w:val="0"/>
              <w:ind w:left="0" w:leftChars="0" w:right="0" w:rightChars="0" w:firstLine="0" w:firstLineChars="0"/>
              <w:jc w:val="left"/>
            </w:pPr>
            <w:r>
              <w:t>service</w:t>
            </w:r>
          </w:p>
        </w:tc>
        <w:tc>
          <w:tcPr>
            <w:tcW w:w="4673" w:type="dxa"/>
            <w:vAlign w:val="center"/>
          </w:tcPr>
          <w:p w14:paraId="30741B13">
            <w:pPr>
              <w:snapToGrid w:val="0"/>
              <w:ind w:left="0" w:leftChars="0" w:right="0" w:rightChars="0" w:firstLine="0" w:firstLineChars="0"/>
              <w:jc w:val="left"/>
            </w:pPr>
            <w:r>
              <w:t>refactor(service): screenshot_app_service.go 817行拆分为3个文件</w:t>
            </w:r>
          </w:p>
        </w:tc>
      </w:tr>
      <w:tr w14:paraId="23811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60EA395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2026-06-09</w:t>
            </w:r>
          </w:p>
        </w:tc>
        <w:tc>
          <w:tcPr>
            <w:tcW w:w="0" w:type="auto"/>
            <w:vAlign w:val="center"/>
          </w:tcPr>
          <w:p w14:paraId="6F658615">
            <w:pPr>
              <w:snapToGrid w:val="0"/>
              <w:ind w:left="0" w:leftChars="0" w:right="0" w:rightChars="0" w:firstLine="0" w:firstLineChars="0"/>
              <w:jc w:val="center"/>
            </w:pPr>
            <w:r>
              <w:t>d1fecb8</w:t>
            </w:r>
          </w:p>
        </w:tc>
        <w:tc>
          <w:tcPr>
            <w:tcW w:w="0" w:type="auto"/>
            <w:vAlign w:val="center"/>
          </w:tcPr>
          <w:p w14:paraId="18C12EBD">
            <w:pPr>
              <w:snapToGrid w:val="0"/>
              <w:ind w:left="0" w:leftChars="0" w:right="0" w:rightChars="0" w:firstLine="0" w:firstLineChars="0"/>
              <w:jc w:val="center"/>
            </w:pPr>
            <w:r>
              <w:t>refactor</w:t>
            </w:r>
          </w:p>
        </w:tc>
        <w:tc>
          <w:tcPr>
            <w:tcW w:w="0" w:type="auto"/>
            <w:vAlign w:val="center"/>
          </w:tcPr>
          <w:p w14:paraId="217B38FA">
            <w:pPr>
              <w:snapToGrid w:val="0"/>
              <w:ind w:left="0" w:leftChars="0" w:right="0" w:rightChars="0" w:firstLine="0" w:firstLineChars="0"/>
              <w:jc w:val="left"/>
            </w:pPr>
            <w:r>
              <w:t>config</w:t>
            </w:r>
          </w:p>
        </w:tc>
        <w:tc>
          <w:tcPr>
            <w:tcW w:w="4673" w:type="dxa"/>
            <w:vAlign w:val="center"/>
          </w:tcPr>
          <w:p w14:paraId="7FC17B0C">
            <w:pPr>
              <w:snapToGrid w:val="0"/>
              <w:ind w:left="0" w:leftChars="0" w:right="0" w:rightChars="0" w:firstLine="0" w:firstLineChars="0"/>
              <w:jc w:val="left"/>
            </w:pPr>
            <w:r>
              <w:t>refactor(config): config.go 1074行拆分为4个文件</w:t>
            </w:r>
          </w:p>
        </w:tc>
      </w:tr>
      <w:tr w14:paraId="64319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F3DAEDD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2026-06-10</w:t>
            </w:r>
          </w:p>
        </w:tc>
        <w:tc>
          <w:tcPr>
            <w:tcW w:w="0" w:type="auto"/>
            <w:vAlign w:val="center"/>
          </w:tcPr>
          <w:p w14:paraId="037B995B">
            <w:pPr>
              <w:snapToGrid w:val="0"/>
              <w:ind w:left="0" w:leftChars="0" w:right="0" w:rightChars="0" w:firstLine="0" w:firstLineChars="0"/>
              <w:jc w:val="center"/>
            </w:pPr>
            <w:r>
              <w:t>a280449</w:t>
            </w:r>
          </w:p>
        </w:tc>
        <w:tc>
          <w:tcPr>
            <w:tcW w:w="0" w:type="auto"/>
            <w:vAlign w:val="center"/>
          </w:tcPr>
          <w:p w14:paraId="435AA222">
            <w:pPr>
              <w:snapToGrid w:val="0"/>
              <w:ind w:left="0" w:leftChars="0" w:right="0" w:rightChars="0" w:firstLine="0" w:firstLineChars="0"/>
              <w:jc w:val="center"/>
            </w:pPr>
            <w:r>
              <w:t>feat</w:t>
            </w:r>
          </w:p>
        </w:tc>
        <w:tc>
          <w:tcPr>
            <w:tcW w:w="0" w:type="auto"/>
            <w:vAlign w:val="center"/>
          </w:tcPr>
          <w:p w14:paraId="35E60D57">
            <w:pPr>
              <w:snapToGrid w:val="0"/>
              <w:ind w:left="0" w:leftChars="0" w:right="0" w:rightChars="0" w:firstLine="0" w:firstLineChars="0"/>
              <w:jc w:val="left"/>
            </w:pPr>
            <w:r>
              <w:t>screenshot/extension</w:t>
            </w:r>
          </w:p>
        </w:tc>
        <w:tc>
          <w:tcPr>
            <w:tcW w:w="4673" w:type="dxa"/>
            <w:vAlign w:val="center"/>
          </w:tcPr>
          <w:p w14:paraId="5B950231">
            <w:pPr>
              <w:snapToGrid w:val="0"/>
              <w:ind w:left="0" w:leftChars="0" w:right="0" w:rightChars="0" w:firstLine="0" w:firstLineChars="0"/>
              <w:jc w:val="left"/>
            </w:pPr>
            <w:r>
              <w:t>feat: L1 Network采集集成到combined collect+capture路径 + service层修复</w:t>
            </w:r>
          </w:p>
        </w:tc>
      </w:tr>
      <w:tr w14:paraId="0C1B2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1C4AAA8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2026-06-11</w:t>
            </w:r>
          </w:p>
        </w:tc>
        <w:tc>
          <w:tcPr>
            <w:tcW w:w="0" w:type="auto"/>
            <w:vAlign w:val="center"/>
          </w:tcPr>
          <w:p w14:paraId="2BA011AA">
            <w:pPr>
              <w:snapToGrid w:val="0"/>
              <w:ind w:left="0" w:leftChars="0" w:right="0" w:rightChars="0" w:firstLine="0" w:firstLineChars="0"/>
              <w:jc w:val="center"/>
            </w:pPr>
            <w:r>
              <w:t>18eb288</w:t>
            </w:r>
          </w:p>
        </w:tc>
        <w:tc>
          <w:tcPr>
            <w:tcW w:w="0" w:type="auto"/>
            <w:vAlign w:val="center"/>
          </w:tcPr>
          <w:p w14:paraId="12FCC334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6EBEED90">
            <w:pPr>
              <w:snapToGrid w:val="0"/>
              <w:ind w:left="0" w:leftChars="0" w:right="0" w:rightChars="0" w:firstLine="0" w:firstLineChars="0"/>
              <w:jc w:val="left"/>
            </w:pPr>
            <w:r>
              <w:t>general</w:t>
            </w:r>
          </w:p>
        </w:tc>
        <w:tc>
          <w:tcPr>
            <w:tcW w:w="4673" w:type="dxa"/>
            <w:vAlign w:val="center"/>
          </w:tcPr>
          <w:p w14:paraId="790709C9">
            <w:pPr>
              <w:snapToGrid w:val="0"/>
              <w:ind w:left="0" w:leftChars="0" w:right="0" w:rightChars="0" w:firstLine="0" w:firstLineChars="0"/>
              <w:jc w:val="left"/>
            </w:pPr>
            <w:r>
              <w:t>fix: quota.html unclosed style tag caused 500 on quota page</w:t>
            </w:r>
          </w:p>
        </w:tc>
      </w:tr>
      <w:tr w14:paraId="61A87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4A91B2D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2026-06-11</w:t>
            </w:r>
          </w:p>
        </w:tc>
        <w:tc>
          <w:tcPr>
            <w:tcW w:w="0" w:type="auto"/>
            <w:vAlign w:val="center"/>
          </w:tcPr>
          <w:p w14:paraId="36060E42">
            <w:pPr>
              <w:snapToGrid w:val="0"/>
              <w:ind w:left="0" w:leftChars="0" w:right="0" w:rightChars="0" w:firstLine="0" w:firstLineChars="0"/>
              <w:jc w:val="center"/>
            </w:pPr>
            <w:r>
              <w:t>79ce452</w:t>
            </w:r>
          </w:p>
        </w:tc>
        <w:tc>
          <w:tcPr>
            <w:tcW w:w="0" w:type="auto"/>
            <w:vAlign w:val="center"/>
          </w:tcPr>
          <w:p w14:paraId="22212092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0F9907D7">
            <w:pPr>
              <w:snapToGrid w:val="0"/>
              <w:ind w:left="0" w:leftChars="0" w:right="0" w:rightChars="0" w:firstLine="0" w:firstLineChars="0"/>
              <w:jc w:val="left"/>
            </w:pPr>
            <w:r>
              <w:t>security/auth</w:t>
            </w:r>
          </w:p>
        </w:tc>
        <w:tc>
          <w:tcPr>
            <w:tcW w:w="4673" w:type="dxa"/>
            <w:vAlign w:val="center"/>
          </w:tcPr>
          <w:p w14:paraId="16379BE1">
            <w:pPr>
              <w:snapToGrid w:val="0"/>
              <w:ind w:left="0" w:leftChars="0" w:right="0" w:rightChars="0" w:firstLine="0" w:firstLineChars="0"/>
              <w:jc w:val="left"/>
            </w:pPr>
            <w:r>
              <w:t>fix: security &amp; stability fixes — CRITICAL data race, P0 XSS, P1 panic recovery, resource monitor idempotent stop, fetch unified resp.ok check, screenshot app service RWMutex, batch metrics correction, cleanup goroutine, logger sync, dockerignore</w:t>
            </w:r>
          </w:p>
        </w:tc>
      </w:tr>
      <w:tr w14:paraId="6A240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6AA60C3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2026-06-11</w:t>
            </w:r>
          </w:p>
        </w:tc>
        <w:tc>
          <w:tcPr>
            <w:tcW w:w="0" w:type="auto"/>
            <w:vAlign w:val="center"/>
          </w:tcPr>
          <w:p w14:paraId="5658235F">
            <w:pPr>
              <w:snapToGrid w:val="0"/>
              <w:ind w:left="0" w:leftChars="0" w:right="0" w:rightChars="0" w:firstLine="0" w:firstLineChars="0"/>
              <w:jc w:val="center"/>
            </w:pPr>
            <w:r>
              <w:t>db05567</w:t>
            </w:r>
          </w:p>
        </w:tc>
        <w:tc>
          <w:tcPr>
            <w:tcW w:w="0" w:type="auto"/>
            <w:vAlign w:val="center"/>
          </w:tcPr>
          <w:p w14:paraId="7C4D8239">
            <w:pPr>
              <w:snapToGrid w:val="0"/>
              <w:ind w:left="0" w:leftChars="0" w:right="0" w:rightChars="0" w:firstLine="0" w:firstLineChars="0"/>
              <w:jc w:val="center"/>
            </w:pPr>
            <w:r>
              <w:t>refactor</w:t>
            </w:r>
          </w:p>
        </w:tc>
        <w:tc>
          <w:tcPr>
            <w:tcW w:w="0" w:type="auto"/>
            <w:vAlign w:val="center"/>
          </w:tcPr>
          <w:p w14:paraId="054B8FA3">
            <w:pPr>
              <w:snapToGrid w:val="0"/>
              <w:ind w:left="0" w:leftChars="0" w:right="0" w:rightChars="0" w:firstLine="0" w:firstLineChars="0"/>
              <w:jc w:val="left"/>
            </w:pPr>
            <w:r>
              <w:t>security/auth</w:t>
            </w:r>
          </w:p>
        </w:tc>
        <w:tc>
          <w:tcPr>
            <w:tcW w:w="4673" w:type="dxa"/>
            <w:vAlign w:val="center"/>
          </w:tcPr>
          <w:p w14:paraId="02373FF6">
            <w:pPr>
              <w:snapToGrid w:val="0"/>
              <w:ind w:left="0" w:leftChars="0" w:right="0" w:rightChars="0" w:firstLine="0" w:firstLineChars="0"/>
              <w:jc w:val="left"/>
            </w:pPr>
            <w:r>
              <w:t>refactor: CSP unsafe-inline removal, admin endpoint rate limiting, handleScreenshot via Router, auth test coverage 94.7%, server.go split</w:t>
            </w:r>
          </w:p>
        </w:tc>
      </w:tr>
      <w:tr w14:paraId="653FD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5EB33CA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2026-06-11</w:t>
            </w:r>
          </w:p>
        </w:tc>
        <w:tc>
          <w:tcPr>
            <w:tcW w:w="0" w:type="auto"/>
            <w:vAlign w:val="center"/>
          </w:tcPr>
          <w:p w14:paraId="320B9834">
            <w:pPr>
              <w:snapToGrid w:val="0"/>
              <w:ind w:left="0" w:leftChars="0" w:right="0" w:rightChars="0" w:firstLine="0" w:firstLineChars="0"/>
              <w:jc w:val="center"/>
            </w:pPr>
            <w:r>
              <w:t>e6576d4</w:t>
            </w:r>
          </w:p>
        </w:tc>
        <w:tc>
          <w:tcPr>
            <w:tcW w:w="0" w:type="auto"/>
            <w:vAlign w:val="center"/>
          </w:tcPr>
          <w:p w14:paraId="56A5D8FD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465D9E2A">
            <w:pPr>
              <w:snapToGrid w:val="0"/>
              <w:ind w:left="0" w:leftChars="0" w:right="0" w:rightChars="0" w:firstLine="0" w:firstLineChars="0"/>
              <w:jc w:val="left"/>
            </w:pPr>
            <w:r>
              <w:t>general</w:t>
            </w:r>
          </w:p>
        </w:tc>
        <w:tc>
          <w:tcPr>
            <w:tcW w:w="4673" w:type="dxa"/>
            <w:vAlign w:val="center"/>
          </w:tcPr>
          <w:p w14:paraId="064A0BB4">
            <w:pPr>
              <w:snapToGrid w:val="0"/>
              <w:ind w:left="0" w:leftChars="0" w:right="0" w:rightChars="0" w:firstLine="0" w:firstLineChars="0"/>
              <w:jc w:val="left"/>
            </w:pPr>
            <w:r>
              <w:t>fix: login.html missing utils.css link — hidden-init class undefined, decoy fields/spinner/error visible</w:t>
            </w:r>
          </w:p>
        </w:tc>
      </w:tr>
      <w:tr w14:paraId="37E04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0520298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2026-06-11</w:t>
            </w:r>
          </w:p>
        </w:tc>
        <w:tc>
          <w:tcPr>
            <w:tcW w:w="0" w:type="auto"/>
            <w:vAlign w:val="center"/>
          </w:tcPr>
          <w:p w14:paraId="2DBCC95B">
            <w:pPr>
              <w:snapToGrid w:val="0"/>
              <w:ind w:left="0" w:leftChars="0" w:right="0" w:rightChars="0" w:firstLine="0" w:firstLineChars="0"/>
              <w:jc w:val="center"/>
            </w:pPr>
            <w:r>
              <w:t>f91584b</w:t>
            </w:r>
          </w:p>
        </w:tc>
        <w:tc>
          <w:tcPr>
            <w:tcW w:w="0" w:type="auto"/>
            <w:vAlign w:val="center"/>
          </w:tcPr>
          <w:p w14:paraId="17549246">
            <w:pPr>
              <w:snapToGrid w:val="0"/>
              <w:ind w:left="0" w:leftChars="0" w:right="0" w:rightChars="0" w:firstLine="0" w:firstLineChars="0"/>
              <w:jc w:val="center"/>
            </w:pPr>
            <w:r>
              <w:t>feat</w:t>
            </w:r>
          </w:p>
        </w:tc>
        <w:tc>
          <w:tcPr>
            <w:tcW w:w="0" w:type="auto"/>
            <w:vAlign w:val="center"/>
          </w:tcPr>
          <w:p w14:paraId="3020C873">
            <w:pPr>
              <w:snapToGrid w:val="0"/>
              <w:ind w:left="0" w:leftChars="0" w:right="0" w:rightChars="0" w:firstLine="0" w:firstLineChars="0"/>
              <w:jc w:val="left"/>
            </w:pPr>
            <w:r>
              <w:t>screenshot/extension</w:t>
            </w:r>
          </w:p>
        </w:tc>
        <w:tc>
          <w:tcPr>
            <w:tcW w:w="4673" w:type="dxa"/>
            <w:vAlign w:val="center"/>
          </w:tcPr>
          <w:p w14:paraId="74BC4660">
            <w:pPr>
              <w:snapToGrid w:val="0"/>
              <w:ind w:left="0" w:leftChars="0" w:right="0" w:rightChars="0" w:firstLine="0" w:firstLineChars="0"/>
              <w:jc w:val="left"/>
            </w:pPr>
            <w:r>
              <w:t>feat: batch screenshot progress provider interface + main.js API refactor + full project audit docs</w:t>
            </w:r>
          </w:p>
        </w:tc>
      </w:tr>
      <w:tr w14:paraId="74BE3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1ECE8FA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2026-06-12</w:t>
            </w:r>
          </w:p>
        </w:tc>
        <w:tc>
          <w:tcPr>
            <w:tcW w:w="0" w:type="auto"/>
            <w:vAlign w:val="center"/>
          </w:tcPr>
          <w:p w14:paraId="6CBD3150">
            <w:pPr>
              <w:snapToGrid w:val="0"/>
              <w:ind w:left="0" w:leftChars="0" w:right="0" w:rightChars="0" w:firstLine="0" w:firstLineChars="0"/>
              <w:jc w:val="center"/>
            </w:pPr>
            <w:r>
              <w:t>125b010</w:t>
            </w:r>
          </w:p>
        </w:tc>
        <w:tc>
          <w:tcPr>
            <w:tcW w:w="0" w:type="auto"/>
            <w:vAlign w:val="center"/>
          </w:tcPr>
          <w:p w14:paraId="4A1F9C4D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32274482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34454D11">
            <w:pPr>
              <w:snapToGrid w:val="0"/>
              <w:ind w:left="0" w:leftChars="0" w:right="0" w:rightChars="0" w:firstLine="0" w:firstLineChars="0"/>
              <w:jc w:val="left"/>
            </w:pPr>
            <w:r>
              <w:t>fix: query page loading stuck, timeout decoupling, engine filtering, domain corrections, login status display</w:t>
            </w:r>
          </w:p>
        </w:tc>
      </w:tr>
      <w:tr w14:paraId="52B7A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8D44BEA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2026-06-12</w:t>
            </w:r>
          </w:p>
        </w:tc>
        <w:tc>
          <w:tcPr>
            <w:tcW w:w="0" w:type="auto"/>
            <w:vAlign w:val="center"/>
          </w:tcPr>
          <w:p w14:paraId="2AB48866">
            <w:pPr>
              <w:snapToGrid w:val="0"/>
              <w:ind w:left="0" w:leftChars="0" w:right="0" w:rightChars="0" w:firstLine="0" w:firstLineChars="0"/>
              <w:jc w:val="center"/>
            </w:pPr>
            <w:r>
              <w:t>138c6a6</w:t>
            </w:r>
          </w:p>
        </w:tc>
        <w:tc>
          <w:tcPr>
            <w:tcW w:w="0" w:type="auto"/>
            <w:vAlign w:val="center"/>
          </w:tcPr>
          <w:p w14:paraId="434331A7">
            <w:pPr>
              <w:snapToGrid w:val="0"/>
              <w:ind w:left="0" w:leftChars="0" w:right="0" w:rightChars="0" w:firstLine="0" w:firstLineChars="0"/>
              <w:jc w:val="center"/>
            </w:pPr>
            <w:r>
              <w:t>feat</w:t>
            </w:r>
          </w:p>
        </w:tc>
        <w:tc>
          <w:tcPr>
            <w:tcW w:w="0" w:type="auto"/>
            <w:vAlign w:val="center"/>
          </w:tcPr>
          <w:p w14:paraId="2CED81DF">
            <w:pPr>
              <w:snapToGrid w:val="0"/>
              <w:ind w:left="0" w:leftChars="0" w:right="0" w:rightChars="0" w:firstLine="0" w:firstLineChars="0"/>
              <w:jc w:val="left"/>
            </w:pPr>
            <w:r>
              <w:t>general</w:t>
            </w:r>
          </w:p>
        </w:tc>
        <w:tc>
          <w:tcPr>
            <w:tcW w:w="4673" w:type="dxa"/>
            <w:vAlign w:val="center"/>
          </w:tcPr>
          <w:p w14:paraId="337B1D1A">
            <w:pPr>
              <w:snapToGrid w:val="0"/>
              <w:ind w:left="0" w:leftChars="0" w:right="0" w:rightChars="0" w:firstLine="0" w:firstLineChars="0"/>
              <w:jc w:val="left"/>
            </w:pPr>
            <w:r>
              <w:t>feat: migrate query history modal from localStorage to server API</w:t>
            </w:r>
          </w:p>
        </w:tc>
      </w:tr>
      <w:tr w14:paraId="5AF5A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FB56502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2026-06-12</w:t>
            </w:r>
          </w:p>
        </w:tc>
        <w:tc>
          <w:tcPr>
            <w:tcW w:w="0" w:type="auto"/>
            <w:vAlign w:val="center"/>
          </w:tcPr>
          <w:p w14:paraId="3CC197A9">
            <w:pPr>
              <w:snapToGrid w:val="0"/>
              <w:ind w:left="0" w:leftChars="0" w:right="0" w:rightChars="0" w:firstLine="0" w:firstLineChars="0"/>
              <w:jc w:val="center"/>
            </w:pPr>
            <w:r>
              <w:t>1ac93c1</w:t>
            </w:r>
          </w:p>
        </w:tc>
        <w:tc>
          <w:tcPr>
            <w:tcW w:w="0" w:type="auto"/>
            <w:vAlign w:val="center"/>
          </w:tcPr>
          <w:p w14:paraId="6A6580FC">
            <w:pPr>
              <w:snapToGrid w:val="0"/>
              <w:ind w:left="0" w:leftChars="0" w:right="0" w:rightChars="0" w:firstLine="0" w:firstLineChars="0"/>
              <w:jc w:val="center"/>
            </w:pPr>
            <w:r>
              <w:t>test</w:t>
            </w:r>
          </w:p>
        </w:tc>
        <w:tc>
          <w:tcPr>
            <w:tcW w:w="0" w:type="auto"/>
            <w:vAlign w:val="center"/>
          </w:tcPr>
          <w:p w14:paraId="5C51E0B7">
            <w:pPr>
              <w:snapToGrid w:val="0"/>
              <w:ind w:left="0" w:leftChars="0" w:right="0" w:rightChars="0" w:firstLine="0" w:firstLineChars="0"/>
              <w:jc w:val="left"/>
            </w:pPr>
            <w:r>
              <w:t>test</w:t>
            </w:r>
          </w:p>
        </w:tc>
        <w:tc>
          <w:tcPr>
            <w:tcW w:w="4673" w:type="dxa"/>
            <w:vAlign w:val="center"/>
          </w:tcPr>
          <w:p w14:paraId="1B200D03">
            <w:pPr>
              <w:snapToGrid w:val="0"/>
              <w:ind w:left="0" w:leftChars="0" w:right="0" w:rightChars="0" w:firstLine="0" w:firstLineChars="0"/>
              <w:jc w:val="left"/>
            </w:pPr>
            <w:r>
              <w:t>test: add history API integration tests</w:t>
            </w:r>
          </w:p>
        </w:tc>
      </w:tr>
      <w:tr w14:paraId="2CD72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11CE6AD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2026-06-12</w:t>
            </w:r>
          </w:p>
        </w:tc>
        <w:tc>
          <w:tcPr>
            <w:tcW w:w="0" w:type="auto"/>
            <w:vAlign w:val="center"/>
          </w:tcPr>
          <w:p w14:paraId="7C1E62BB">
            <w:pPr>
              <w:snapToGrid w:val="0"/>
              <w:ind w:left="0" w:leftChars="0" w:right="0" w:rightChars="0" w:firstLine="0" w:firstLineChars="0"/>
              <w:jc w:val="center"/>
            </w:pPr>
            <w:r>
              <w:t>1e61088</w:t>
            </w:r>
          </w:p>
        </w:tc>
        <w:tc>
          <w:tcPr>
            <w:tcW w:w="0" w:type="auto"/>
            <w:vAlign w:val="center"/>
          </w:tcPr>
          <w:p w14:paraId="42768AA1">
            <w:pPr>
              <w:snapToGrid w:val="0"/>
              <w:ind w:left="0" w:leftChars="0" w:right="0" w:rightChars="0" w:firstLine="0" w:firstLineChars="0"/>
              <w:jc w:val="center"/>
            </w:pPr>
            <w:r>
              <w:t>feat</w:t>
            </w:r>
          </w:p>
        </w:tc>
        <w:tc>
          <w:tcPr>
            <w:tcW w:w="0" w:type="auto"/>
            <w:vAlign w:val="center"/>
          </w:tcPr>
          <w:p w14:paraId="474BCFA7">
            <w:pPr>
              <w:snapToGrid w:val="0"/>
              <w:ind w:left="0" w:leftChars="0" w:right="0" w:rightChars="0" w:firstLine="0" w:firstLineChars="0"/>
              <w:jc w:val="left"/>
            </w:pPr>
            <w:r>
              <w:t>scheduler</w:t>
            </w:r>
          </w:p>
        </w:tc>
        <w:tc>
          <w:tcPr>
            <w:tcW w:w="4673" w:type="dxa"/>
            <w:vAlign w:val="center"/>
          </w:tcPr>
          <w:p w14:paraId="02E57D02">
            <w:pPr>
              <w:snapToGrid w:val="0"/>
              <w:ind w:left="0" w:leftChars="0" w:right="0" w:rightChars="0" w:firstLine="0" w:firstLineChars="0"/>
              <w:jc w:val="left"/>
            </w:pPr>
            <w:r>
              <w:t>feat: add typed boundary structs for plugin, scheduler, bridge, and API responses</w:t>
            </w:r>
          </w:p>
        </w:tc>
      </w:tr>
      <w:tr w14:paraId="73766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EDBC30E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2026-06-12</w:t>
            </w:r>
          </w:p>
        </w:tc>
        <w:tc>
          <w:tcPr>
            <w:tcW w:w="0" w:type="auto"/>
            <w:vAlign w:val="center"/>
          </w:tcPr>
          <w:p w14:paraId="4C9D7F82">
            <w:pPr>
              <w:snapToGrid w:val="0"/>
              <w:ind w:left="0" w:leftChars="0" w:right="0" w:rightChars="0" w:firstLine="0" w:firstLineChars="0"/>
              <w:jc w:val="center"/>
            </w:pPr>
            <w:r>
              <w:t>1fdedde</w:t>
            </w:r>
          </w:p>
        </w:tc>
        <w:tc>
          <w:tcPr>
            <w:tcW w:w="0" w:type="auto"/>
            <w:vAlign w:val="center"/>
          </w:tcPr>
          <w:p w14:paraId="461C0B15">
            <w:pPr>
              <w:snapToGrid w:val="0"/>
              <w:ind w:left="0" w:leftChars="0" w:right="0" w:rightChars="0" w:firstLine="0" w:firstLineChars="0"/>
              <w:jc w:val="center"/>
            </w:pPr>
            <w:r>
              <w:t>feat</w:t>
            </w:r>
          </w:p>
        </w:tc>
        <w:tc>
          <w:tcPr>
            <w:tcW w:w="0" w:type="auto"/>
            <w:vAlign w:val="center"/>
          </w:tcPr>
          <w:p w14:paraId="3CEE9638">
            <w:pPr>
              <w:snapToGrid w:val="0"/>
              <w:ind w:left="0" w:leftChars="0" w:right="0" w:rightChars="0" w:firstLine="0" w:firstLineChars="0"/>
              <w:jc w:val="left"/>
            </w:pPr>
            <w:r>
              <w:t>general</w:t>
            </w:r>
          </w:p>
        </w:tc>
        <w:tc>
          <w:tcPr>
            <w:tcW w:w="4673" w:type="dxa"/>
            <w:vAlign w:val="center"/>
          </w:tcPr>
          <w:p w14:paraId="4134686C">
            <w:pPr>
              <w:snapToGrid w:val="0"/>
              <w:ind w:left="0" w:leftChars="0" w:right="0" w:rightChars="0" w:firstLine="0" w:firstLineChars="0"/>
              <w:jc w:val="left"/>
            </w:pPr>
            <w:r>
              <w:t>feat: auto-save query results to server history on successful query</w:t>
            </w:r>
          </w:p>
        </w:tc>
      </w:tr>
      <w:tr w14:paraId="18251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38AFD35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2026-06-12</w:t>
            </w:r>
          </w:p>
        </w:tc>
        <w:tc>
          <w:tcPr>
            <w:tcW w:w="0" w:type="auto"/>
            <w:vAlign w:val="center"/>
          </w:tcPr>
          <w:p w14:paraId="061C6ED0">
            <w:pPr>
              <w:snapToGrid w:val="0"/>
              <w:ind w:left="0" w:leftChars="0" w:right="0" w:rightChars="0" w:firstLine="0" w:firstLineChars="0"/>
              <w:jc w:val="center"/>
            </w:pPr>
            <w:r>
              <w:t>45dc40f</w:t>
            </w:r>
          </w:p>
        </w:tc>
        <w:tc>
          <w:tcPr>
            <w:tcW w:w="0" w:type="auto"/>
            <w:vAlign w:val="center"/>
          </w:tcPr>
          <w:p w14:paraId="07A8D4A0">
            <w:pPr>
              <w:snapToGrid w:val="0"/>
              <w:ind w:left="0" w:leftChars="0" w:right="0" w:rightChars="0" w:firstLine="0" w:firstLineChars="0"/>
              <w:jc w:val="center"/>
            </w:pPr>
            <w:r>
              <w:t>feat</w:t>
            </w:r>
          </w:p>
        </w:tc>
        <w:tc>
          <w:tcPr>
            <w:tcW w:w="0" w:type="auto"/>
            <w:vAlign w:val="center"/>
          </w:tcPr>
          <w:p w14:paraId="7678C868">
            <w:pPr>
              <w:snapToGrid w:val="0"/>
              <w:ind w:left="0" w:leftChars="0" w:right="0" w:rightChars="0" w:firstLine="0" w:firstLineChars="0"/>
              <w:jc w:val="left"/>
            </w:pPr>
            <w:r>
              <w:t>test</w:t>
            </w:r>
          </w:p>
        </w:tc>
        <w:tc>
          <w:tcPr>
            <w:tcW w:w="4673" w:type="dxa"/>
            <w:vAlign w:val="center"/>
          </w:tcPr>
          <w:p w14:paraId="7FB55F92">
            <w:pPr>
              <w:snapToGrid w:val="0"/>
              <w:ind w:left="0" w:leftChars="0" w:right="0" w:rightChars="0" w:firstLine="0" w:firstLineChars="0"/>
              <w:jc w:val="left"/>
            </w:pPr>
            <w:r>
              <w:t>feat: add history database, models, repository with tests</w:t>
            </w:r>
          </w:p>
        </w:tc>
      </w:tr>
      <w:tr w14:paraId="025AF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11525A3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2026-06-12</w:t>
            </w:r>
          </w:p>
        </w:tc>
        <w:tc>
          <w:tcPr>
            <w:tcW w:w="0" w:type="auto"/>
            <w:vAlign w:val="center"/>
          </w:tcPr>
          <w:p w14:paraId="02697A2C">
            <w:pPr>
              <w:snapToGrid w:val="0"/>
              <w:ind w:left="0" w:leftChars="0" w:right="0" w:rightChars="0" w:firstLine="0" w:firstLineChars="0"/>
              <w:jc w:val="center"/>
            </w:pPr>
            <w:r>
              <w:t>54f8d0d</w:t>
            </w:r>
          </w:p>
        </w:tc>
        <w:tc>
          <w:tcPr>
            <w:tcW w:w="0" w:type="auto"/>
            <w:vAlign w:val="center"/>
          </w:tcPr>
          <w:p w14:paraId="05FA1EDE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769109DE">
            <w:pPr>
              <w:snapToGrid w:val="0"/>
              <w:ind w:left="0" w:leftChars="0" w:right="0" w:rightChars="0" w:firstLine="0" w:firstLineChars="0"/>
              <w:jc w:val="left"/>
            </w:pPr>
            <w:r>
              <w:t>docs</w:t>
            </w:r>
          </w:p>
        </w:tc>
        <w:tc>
          <w:tcPr>
            <w:tcW w:w="4673" w:type="dxa"/>
            <w:vAlign w:val="center"/>
          </w:tcPr>
          <w:p w14:paraId="6D625994">
            <w:pPr>
              <w:snapToGrid w:val="0"/>
              <w:ind w:left="0" w:leftChars="0" w:right="0" w:rightChars="0" w:firstLine="0" w:firstLineChars="0"/>
              <w:jc w:val="left"/>
            </w:pPr>
            <w:r>
              <w:t>docs: update CLAUDE.md with TD-4/L-05 completion and history persistence</w:t>
            </w:r>
          </w:p>
        </w:tc>
      </w:tr>
      <w:tr w14:paraId="1A623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E247DE9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2026-06-12</w:t>
            </w:r>
          </w:p>
        </w:tc>
        <w:tc>
          <w:tcPr>
            <w:tcW w:w="0" w:type="auto"/>
            <w:vAlign w:val="center"/>
          </w:tcPr>
          <w:p w14:paraId="5A306499">
            <w:pPr>
              <w:snapToGrid w:val="0"/>
              <w:ind w:left="0" w:leftChars="0" w:right="0" w:rightChars="0" w:firstLine="0" w:firstLineChars="0"/>
              <w:jc w:val="center"/>
            </w:pPr>
            <w:r>
              <w:t>579d00f</w:t>
            </w:r>
          </w:p>
        </w:tc>
        <w:tc>
          <w:tcPr>
            <w:tcW w:w="0" w:type="auto"/>
            <w:vAlign w:val="center"/>
          </w:tcPr>
          <w:p w14:paraId="3B941A00">
            <w:pPr>
              <w:snapToGrid w:val="0"/>
              <w:ind w:left="0" w:leftChars="0" w:right="0" w:rightChars="0" w:firstLine="0" w:firstLineChars="0"/>
              <w:jc w:val="center"/>
            </w:pPr>
            <w:r>
              <w:t>test</w:t>
            </w:r>
          </w:p>
        </w:tc>
        <w:tc>
          <w:tcPr>
            <w:tcW w:w="0" w:type="auto"/>
            <w:vAlign w:val="center"/>
          </w:tcPr>
          <w:p w14:paraId="4E26B8EC">
            <w:pPr>
              <w:snapToGrid w:val="0"/>
              <w:ind w:left="0" w:leftChars="0" w:right="0" w:rightChars="0" w:firstLine="0" w:firstLineChars="0"/>
              <w:jc w:val="left"/>
            </w:pPr>
            <w:r>
              <w:t>screenshot/extension</w:t>
            </w:r>
          </w:p>
        </w:tc>
        <w:tc>
          <w:tcPr>
            <w:tcW w:w="4673" w:type="dxa"/>
            <w:vAlign w:val="center"/>
          </w:tcPr>
          <w:p w14:paraId="0CD865C6">
            <w:pPr>
              <w:snapToGrid w:val="0"/>
              <w:ind w:left="0" w:leftChars="0" w:right="0" w:rightChars="0" w:firstLine="0" w:firstLineChars="0"/>
              <w:jc w:val="left"/>
            </w:pPr>
            <w:r>
              <w:t>test: update test files for typed TaskPayload and BridgeCollectedData</w:t>
            </w:r>
          </w:p>
        </w:tc>
      </w:tr>
      <w:tr w14:paraId="576DC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60714E1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2026-06-12</w:t>
            </w:r>
          </w:p>
        </w:tc>
        <w:tc>
          <w:tcPr>
            <w:tcW w:w="0" w:type="auto"/>
            <w:vAlign w:val="center"/>
          </w:tcPr>
          <w:p w14:paraId="0D4130B3">
            <w:pPr>
              <w:snapToGrid w:val="0"/>
              <w:ind w:left="0" w:leftChars="0" w:right="0" w:rightChars="0" w:firstLine="0" w:firstLineChars="0"/>
              <w:jc w:val="center"/>
            </w:pPr>
            <w:r>
              <w:t>687079d</w:t>
            </w:r>
          </w:p>
        </w:tc>
        <w:tc>
          <w:tcPr>
            <w:tcW w:w="0" w:type="auto"/>
            <w:vAlign w:val="center"/>
          </w:tcPr>
          <w:p w14:paraId="4D1B42E2">
            <w:pPr>
              <w:snapToGrid w:val="0"/>
              <w:ind w:left="0" w:leftChars="0" w:right="0" w:rightChars="0" w:firstLine="0" w:firstLineChars="0"/>
              <w:jc w:val="center"/>
            </w:pPr>
            <w:r>
              <w:t>refactor</w:t>
            </w:r>
          </w:p>
        </w:tc>
        <w:tc>
          <w:tcPr>
            <w:tcW w:w="0" w:type="auto"/>
            <w:vAlign w:val="center"/>
          </w:tcPr>
          <w:p w14:paraId="764EA54B">
            <w:pPr>
              <w:snapToGrid w:val="0"/>
              <w:ind w:left="0" w:leftChars="0" w:right="0" w:rightChars="0" w:firstLine="0" w:firstLineChars="0"/>
              <w:jc w:val="left"/>
            </w:pPr>
            <w:r>
              <w:t>web</w:t>
            </w:r>
          </w:p>
        </w:tc>
        <w:tc>
          <w:tcPr>
            <w:tcW w:w="4673" w:type="dxa"/>
            <w:vAlign w:val="center"/>
          </w:tcPr>
          <w:p w14:paraId="493093AE">
            <w:pPr>
              <w:snapToGrid w:val="0"/>
              <w:ind w:left="0" w:leftChars="0" w:right="0" w:rightChars="0" w:firstLine="0" w:firstLineChars="0"/>
              <w:jc w:val="left"/>
            </w:pPr>
            <w:r>
              <w:t>refactor: migrate web API handlers to typed APIResponse structs</w:t>
            </w:r>
          </w:p>
        </w:tc>
      </w:tr>
      <w:tr w14:paraId="29CFF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01D22AE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2026-06-12</w:t>
            </w:r>
          </w:p>
        </w:tc>
        <w:tc>
          <w:tcPr>
            <w:tcW w:w="0" w:type="auto"/>
            <w:vAlign w:val="center"/>
          </w:tcPr>
          <w:p w14:paraId="6DC2BD63">
            <w:pPr>
              <w:snapToGrid w:val="0"/>
              <w:ind w:left="0" w:leftChars="0" w:right="0" w:rightChars="0" w:firstLine="0" w:firstLineChars="0"/>
              <w:jc w:val="center"/>
            </w:pPr>
            <w:r>
              <w:t>69f00e7</w:t>
            </w:r>
          </w:p>
        </w:tc>
        <w:tc>
          <w:tcPr>
            <w:tcW w:w="0" w:type="auto"/>
            <w:vAlign w:val="center"/>
          </w:tcPr>
          <w:p w14:paraId="0D5BEECC">
            <w:pPr>
              <w:snapToGrid w:val="0"/>
              <w:ind w:left="0" w:leftChars="0" w:right="0" w:rightChars="0" w:firstLine="0" w:firstLineChars="0"/>
              <w:jc w:val="center"/>
            </w:pPr>
            <w:r>
              <w:t>refactor</w:t>
            </w:r>
          </w:p>
        </w:tc>
        <w:tc>
          <w:tcPr>
            <w:tcW w:w="0" w:type="auto"/>
            <w:vAlign w:val="center"/>
          </w:tcPr>
          <w:p w14:paraId="253AE479">
            <w:pPr>
              <w:snapToGrid w:val="0"/>
              <w:ind w:left="0" w:leftChars="0" w:right="0" w:rightChars="0" w:firstLine="0" w:firstLineChars="0"/>
              <w:jc w:val="left"/>
            </w:pPr>
            <w:r>
              <w:t>screenshot/extension</w:t>
            </w:r>
          </w:p>
        </w:tc>
        <w:tc>
          <w:tcPr>
            <w:tcW w:w="4673" w:type="dxa"/>
            <w:vAlign w:val="center"/>
          </w:tcPr>
          <w:p w14:paraId="34686229">
            <w:pPr>
              <w:snapToGrid w:val="0"/>
              <w:ind w:left="0" w:leftChars="0" w:right="0" w:rightChars="0" w:firstLine="0" w:firstLineChars="0"/>
              <w:jc w:val="left"/>
            </w:pPr>
            <w:r>
              <w:t>refactor: migrate BridgeResult.StructuredCollectedData to typed BridgeCollectedData</w:t>
            </w:r>
          </w:p>
        </w:tc>
      </w:tr>
      <w:tr w14:paraId="3208D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66328DA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2026-06-12</w:t>
            </w:r>
          </w:p>
        </w:tc>
        <w:tc>
          <w:tcPr>
            <w:tcW w:w="0" w:type="auto"/>
            <w:vAlign w:val="center"/>
          </w:tcPr>
          <w:p w14:paraId="019A276E">
            <w:pPr>
              <w:snapToGrid w:val="0"/>
              <w:ind w:left="0" w:leftChars="0" w:right="0" w:rightChars="0" w:firstLine="0" w:firstLineChars="0"/>
              <w:jc w:val="center"/>
            </w:pPr>
            <w:r>
              <w:t>76abf7c</w:t>
            </w:r>
          </w:p>
        </w:tc>
        <w:tc>
          <w:tcPr>
            <w:tcW w:w="0" w:type="auto"/>
            <w:vAlign w:val="center"/>
          </w:tcPr>
          <w:p w14:paraId="79E0E3A8">
            <w:pPr>
              <w:snapToGrid w:val="0"/>
              <w:ind w:left="0" w:leftChars="0" w:right="0" w:rightChars="0" w:firstLine="0" w:firstLineChars="0"/>
              <w:jc w:val="center"/>
            </w:pPr>
            <w:r>
              <w:t>refactor</w:t>
            </w:r>
          </w:p>
        </w:tc>
        <w:tc>
          <w:tcPr>
            <w:tcW w:w="0" w:type="auto"/>
            <w:vAlign w:val="center"/>
          </w:tcPr>
          <w:p w14:paraId="35E9A083">
            <w:pPr>
              <w:snapToGrid w:val="0"/>
              <w:ind w:left="0" w:leftChars="0" w:right="0" w:rightChars="0" w:firstLine="0" w:firstLineChars="0"/>
              <w:jc w:val="left"/>
            </w:pPr>
            <w:r>
              <w:t>general</w:t>
            </w:r>
          </w:p>
        </w:tc>
        <w:tc>
          <w:tcPr>
            <w:tcW w:w="4673" w:type="dxa"/>
            <w:vAlign w:val="center"/>
          </w:tcPr>
          <w:p w14:paraId="76738D75">
            <w:pPr>
              <w:snapToGrid w:val="0"/>
              <w:ind w:left="0" w:leftChars="0" w:right="0" w:rightChars="0" w:firstLine="0" w:firstLineChars="0"/>
              <w:jc w:val="left"/>
            </w:pPr>
            <w:r>
              <w:t>refactor: migrate distributed task queue to typed TaskPayload and TaskOutput</w:t>
            </w:r>
          </w:p>
        </w:tc>
      </w:tr>
      <w:tr w14:paraId="5238A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5FBEFA4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2026-06-12</w:t>
            </w:r>
          </w:p>
        </w:tc>
        <w:tc>
          <w:tcPr>
            <w:tcW w:w="0" w:type="auto"/>
            <w:vAlign w:val="center"/>
          </w:tcPr>
          <w:p w14:paraId="71D5E78F">
            <w:pPr>
              <w:snapToGrid w:val="0"/>
              <w:ind w:left="0" w:leftChars="0" w:right="0" w:rightChars="0" w:firstLine="0" w:firstLineChars="0"/>
              <w:jc w:val="center"/>
            </w:pPr>
            <w:r>
              <w:t>7c9b174</w:t>
            </w:r>
          </w:p>
        </w:tc>
        <w:tc>
          <w:tcPr>
            <w:tcW w:w="0" w:type="auto"/>
            <w:vAlign w:val="center"/>
          </w:tcPr>
          <w:p w14:paraId="25A6C1AD">
            <w:pPr>
              <w:snapToGrid w:val="0"/>
              <w:ind w:left="0" w:leftChars="0" w:right="0" w:rightChars="0" w:firstLine="0" w:firstLineChars="0"/>
              <w:jc w:val="center"/>
            </w:pPr>
            <w:r>
              <w:t>refactor</w:t>
            </w:r>
          </w:p>
        </w:tc>
        <w:tc>
          <w:tcPr>
            <w:tcW w:w="0" w:type="auto"/>
            <w:vAlign w:val="center"/>
          </w:tcPr>
          <w:p w14:paraId="5B00B3BF">
            <w:pPr>
              <w:snapToGrid w:val="0"/>
              <w:ind w:left="0" w:leftChars="0" w:right="0" w:rightChars="0" w:firstLine="0" w:firstLineChars="0"/>
              <w:jc w:val="left"/>
            </w:pPr>
            <w:r>
              <w:t>config</w:t>
            </w:r>
          </w:p>
        </w:tc>
        <w:tc>
          <w:tcPr>
            <w:tcW w:w="4673" w:type="dxa"/>
            <w:vAlign w:val="center"/>
          </w:tcPr>
          <w:p w14:paraId="462AA4B7">
            <w:pPr>
              <w:snapToGrid w:val="0"/>
              <w:ind w:left="0" w:leftChars="0" w:right="0" w:rightChars="0" w:firstLine="0" w:firstLineChars="0"/>
              <w:jc w:val="left"/>
            </w:pPr>
            <w:r>
              <w:t>refactor: migrate plugin interfaces to typed structs (PluginConfig, HookData, HealthDetails, NotificationMetadata)</w:t>
            </w:r>
          </w:p>
        </w:tc>
      </w:tr>
      <w:tr w14:paraId="682A9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5B8A724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2026-06-12</w:t>
            </w:r>
          </w:p>
        </w:tc>
        <w:tc>
          <w:tcPr>
            <w:tcW w:w="0" w:type="auto"/>
            <w:vAlign w:val="center"/>
          </w:tcPr>
          <w:p w14:paraId="72CD17A4">
            <w:pPr>
              <w:snapToGrid w:val="0"/>
              <w:ind w:left="0" w:leftChars="0" w:right="0" w:rightChars="0" w:firstLine="0" w:firstLineChars="0"/>
              <w:jc w:val="center"/>
            </w:pPr>
            <w:r>
              <w:t>884aeff</w:t>
            </w:r>
          </w:p>
        </w:tc>
        <w:tc>
          <w:tcPr>
            <w:tcW w:w="0" w:type="auto"/>
            <w:vAlign w:val="center"/>
          </w:tcPr>
          <w:p w14:paraId="1A212A71">
            <w:pPr>
              <w:snapToGrid w:val="0"/>
              <w:ind w:left="0" w:leftChars="0" w:right="0" w:rightChars="0" w:firstLine="0" w:firstLineChars="0"/>
              <w:jc w:val="center"/>
            </w:pPr>
            <w:r>
              <w:t>feat</w:t>
            </w:r>
          </w:p>
        </w:tc>
        <w:tc>
          <w:tcPr>
            <w:tcW w:w="0" w:type="auto"/>
            <w:vAlign w:val="center"/>
          </w:tcPr>
          <w:p w14:paraId="3E19095F">
            <w:pPr>
              <w:snapToGrid w:val="0"/>
              <w:ind w:left="0" w:leftChars="0" w:right="0" w:rightChars="0" w:firstLine="0" w:firstLineChars="0"/>
              <w:jc w:val="left"/>
            </w:pPr>
            <w:r>
              <w:t>config</w:t>
            </w:r>
          </w:p>
        </w:tc>
        <w:tc>
          <w:tcPr>
            <w:tcW w:w="4673" w:type="dxa"/>
            <w:vAlign w:val="center"/>
          </w:tcPr>
          <w:p w14:paraId="6E6DA129">
            <w:pPr>
              <w:snapToGrid w:val="0"/>
              <w:ind w:left="0" w:leftChars="0" w:right="0" w:rightChars="0" w:firstLine="0" w:firstLineChars="0"/>
              <w:jc w:val="left"/>
            </w:pPr>
            <w:r>
              <w:t>feat: add history config, database wiring, and API handlers</w:t>
            </w:r>
          </w:p>
        </w:tc>
      </w:tr>
      <w:tr w14:paraId="5B310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EABB7EC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2026-06-12</w:t>
            </w:r>
          </w:p>
        </w:tc>
        <w:tc>
          <w:tcPr>
            <w:tcW w:w="0" w:type="auto"/>
            <w:vAlign w:val="center"/>
          </w:tcPr>
          <w:p w14:paraId="77520A08">
            <w:pPr>
              <w:snapToGrid w:val="0"/>
              <w:ind w:left="0" w:leftChars="0" w:right="0" w:rightChars="0" w:firstLine="0" w:firstLineChars="0"/>
              <w:jc w:val="center"/>
            </w:pPr>
            <w:r>
              <w:t>96afcab</w:t>
            </w:r>
          </w:p>
        </w:tc>
        <w:tc>
          <w:tcPr>
            <w:tcW w:w="0" w:type="auto"/>
            <w:vAlign w:val="center"/>
          </w:tcPr>
          <w:p w14:paraId="58C17298">
            <w:pPr>
              <w:snapToGrid w:val="0"/>
              <w:ind w:left="0" w:leftChars="0" w:right="0" w:rightChars="0" w:firstLine="0" w:firstLineChars="0"/>
              <w:jc w:val="center"/>
            </w:pPr>
            <w:r>
              <w:t>refactor</w:t>
            </w:r>
          </w:p>
        </w:tc>
        <w:tc>
          <w:tcPr>
            <w:tcW w:w="0" w:type="auto"/>
            <w:vAlign w:val="center"/>
          </w:tcPr>
          <w:p w14:paraId="043C99A6">
            <w:pPr>
              <w:snapToGrid w:val="0"/>
              <w:ind w:left="0" w:leftChars="0" w:right="0" w:rightChars="0" w:firstLine="0" w:firstLineChars="0"/>
              <w:jc w:val="left"/>
            </w:pPr>
            <w:r>
              <w:t>scheduler</w:t>
            </w:r>
          </w:p>
        </w:tc>
        <w:tc>
          <w:tcPr>
            <w:tcW w:w="4673" w:type="dxa"/>
            <w:vAlign w:val="center"/>
          </w:tcPr>
          <w:p w14:paraId="0CA91E69">
            <w:pPr>
              <w:snapToGrid w:val="0"/>
              <w:ind w:left="0" w:leftChars="0" w:right="0" w:rightChars="0" w:firstLine="0" w:firstLineChars="0"/>
              <w:jc w:val="left"/>
            </w:pPr>
            <w:r>
              <w:t>refactor: migrate scheduler to typed TaskPayload and TaskHandler interface</w:t>
            </w:r>
          </w:p>
        </w:tc>
      </w:tr>
      <w:tr w14:paraId="3AA72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C4ABBF7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2026-06-12</w:t>
            </w:r>
          </w:p>
        </w:tc>
        <w:tc>
          <w:tcPr>
            <w:tcW w:w="0" w:type="auto"/>
            <w:vAlign w:val="center"/>
          </w:tcPr>
          <w:p w14:paraId="04CBC928">
            <w:pPr>
              <w:snapToGrid w:val="0"/>
              <w:ind w:left="0" w:leftChars="0" w:right="0" w:rightChars="0" w:firstLine="0" w:firstLineChars="0"/>
              <w:jc w:val="center"/>
            </w:pPr>
            <w:r>
              <w:t>a44a637</w:t>
            </w:r>
          </w:p>
        </w:tc>
        <w:tc>
          <w:tcPr>
            <w:tcW w:w="0" w:type="auto"/>
            <w:vAlign w:val="center"/>
          </w:tcPr>
          <w:p w14:paraId="5DA9FD55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4CFA2A03">
            <w:pPr>
              <w:snapToGrid w:val="0"/>
              <w:ind w:left="0" w:leftChars="0" w:right="0" w:rightChars="0" w:firstLine="0" w:firstLineChars="0"/>
              <w:jc w:val="left"/>
            </w:pPr>
            <w:r>
              <w:t>icp</w:t>
            </w:r>
          </w:p>
        </w:tc>
        <w:tc>
          <w:tcPr>
            <w:tcW w:w="4673" w:type="dxa"/>
            <w:vAlign w:val="center"/>
          </w:tcPr>
          <w:p w14:paraId="227329FF">
            <w:pPr>
              <w:snapToGrid w:val="0"/>
              <w:ind w:left="0" w:leftChars="0" w:right="0" w:rightChars="0" w:firstLine="0" w:firstLineChars="0"/>
              <w:jc w:val="left"/>
            </w:pPr>
            <w:r>
              <w:t>fix: resolve PageSizeICP JSON tag collision that silently dropped ICP page_size=40</w:t>
            </w:r>
          </w:p>
        </w:tc>
      </w:tr>
      <w:tr w14:paraId="204F0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D89C94D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2026-06-15</w:t>
            </w:r>
          </w:p>
        </w:tc>
        <w:tc>
          <w:tcPr>
            <w:tcW w:w="0" w:type="auto"/>
            <w:vAlign w:val="center"/>
          </w:tcPr>
          <w:p w14:paraId="5172C679">
            <w:pPr>
              <w:snapToGrid w:val="0"/>
              <w:ind w:left="0" w:leftChars="0" w:right="0" w:rightChars="0" w:firstLine="0" w:firstLineChars="0"/>
              <w:jc w:val="center"/>
            </w:pPr>
            <w:r>
              <w:t>0bb1535</w:t>
            </w:r>
          </w:p>
        </w:tc>
        <w:tc>
          <w:tcPr>
            <w:tcW w:w="0" w:type="auto"/>
            <w:vAlign w:val="center"/>
          </w:tcPr>
          <w:p w14:paraId="561AFE4B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4D3EB441">
            <w:pPr>
              <w:snapToGrid w:val="0"/>
              <w:ind w:left="0" w:leftChars="0" w:right="0" w:rightChars="0" w:firstLine="0" w:firstLineChars="0"/>
              <w:jc w:val="left"/>
            </w:pPr>
            <w:r>
              <w:t>general</w:t>
            </w:r>
          </w:p>
        </w:tc>
        <w:tc>
          <w:tcPr>
            <w:tcW w:w="4673" w:type="dxa"/>
            <w:vAlign w:val="center"/>
          </w:tcPr>
          <w:p w14:paraId="594E3198">
            <w:pPr>
              <w:snapToGrid w:val="0"/>
              <w:ind w:left="0" w:leftChars="0" w:right="0" w:rightChars="0" w:firstLine="0" w:firstLineChars="0"/>
              <w:jc w:val="left"/>
            </w:pPr>
            <w:r>
              <w:t>fix: collect_and_capture syntax error — else if after else</w:t>
            </w:r>
          </w:p>
        </w:tc>
      </w:tr>
      <w:tr w14:paraId="3090E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94AE1DF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2026-06-15</w:t>
            </w:r>
          </w:p>
        </w:tc>
        <w:tc>
          <w:tcPr>
            <w:tcW w:w="0" w:type="auto"/>
            <w:vAlign w:val="center"/>
          </w:tcPr>
          <w:p w14:paraId="685F1832">
            <w:pPr>
              <w:snapToGrid w:val="0"/>
              <w:ind w:left="0" w:leftChars="0" w:right="0" w:rightChars="0" w:firstLine="0" w:firstLineChars="0"/>
              <w:jc w:val="center"/>
            </w:pPr>
            <w:r>
              <w:t>987c310</w:t>
            </w:r>
          </w:p>
        </w:tc>
        <w:tc>
          <w:tcPr>
            <w:tcW w:w="0" w:type="auto"/>
            <w:vAlign w:val="center"/>
          </w:tcPr>
          <w:p w14:paraId="1B65E710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47DBB993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3680B600">
            <w:pPr>
              <w:snapToGrid w:val="0"/>
              <w:ind w:left="0" w:leftChars="0" w:right="0" w:rightChars="0" w:firstLine="0" w:firstLineChars="0"/>
              <w:jc w:val="left"/>
            </w:pPr>
            <w:r>
              <w:t>fix: update stale Go CDP selectors for FOFA, Hunter, Quake</w:t>
            </w:r>
          </w:p>
        </w:tc>
      </w:tr>
      <w:tr w14:paraId="1C821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03BC7C6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2026-06-15</w:t>
            </w:r>
          </w:p>
        </w:tc>
        <w:tc>
          <w:tcPr>
            <w:tcW w:w="0" w:type="auto"/>
            <w:vAlign w:val="center"/>
          </w:tcPr>
          <w:p w14:paraId="5F3D3060">
            <w:pPr>
              <w:snapToGrid w:val="0"/>
              <w:ind w:left="0" w:leftChars="0" w:right="0" w:rightChars="0" w:firstLine="0" w:firstLineChars="0"/>
              <w:jc w:val="center"/>
            </w:pPr>
            <w:r>
              <w:t>9d5de50</w:t>
            </w:r>
          </w:p>
        </w:tc>
        <w:tc>
          <w:tcPr>
            <w:tcW w:w="0" w:type="auto"/>
            <w:vAlign w:val="center"/>
          </w:tcPr>
          <w:p w14:paraId="7D6DAFF4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2BED9098">
            <w:pPr>
              <w:snapToGrid w:val="0"/>
              <w:ind w:left="0" w:leftChars="0" w:right="0" w:rightChars="0" w:firstLine="0" w:firstLineChars="0"/>
              <w:jc w:val="left"/>
            </w:pPr>
            <w:r>
              <w:t>general</w:t>
            </w:r>
          </w:p>
        </w:tc>
        <w:tc>
          <w:tcPr>
            <w:tcW w:w="4673" w:type="dxa"/>
            <w:vAlign w:val="center"/>
          </w:tcPr>
          <w:p w14:paraId="0935947F">
            <w:pPr>
              <w:snapToGrid w:val="0"/>
              <w:ind w:left="0" w:leftChars="0" w:right="0" w:rightChars="0" w:firstLine="0" w:firstLineChars="0"/>
              <w:jc w:val="left"/>
            </w:pPr>
            <w:r>
              <w:t>fix: collect_and_capture variable bug, HasMore field, parser consistency</w:t>
            </w:r>
          </w:p>
        </w:tc>
      </w:tr>
      <w:tr w14:paraId="15663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DF2226E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2026-06-15</w:t>
            </w:r>
          </w:p>
        </w:tc>
        <w:tc>
          <w:tcPr>
            <w:tcW w:w="0" w:type="auto"/>
            <w:vAlign w:val="center"/>
          </w:tcPr>
          <w:p w14:paraId="210109FF">
            <w:pPr>
              <w:snapToGrid w:val="0"/>
              <w:ind w:left="0" w:leftChars="0" w:right="0" w:rightChars="0" w:firstLine="0" w:firstLineChars="0"/>
              <w:jc w:val="center"/>
            </w:pPr>
            <w:r>
              <w:t>b7a9a34</w:t>
            </w:r>
          </w:p>
        </w:tc>
        <w:tc>
          <w:tcPr>
            <w:tcW w:w="0" w:type="auto"/>
            <w:vAlign w:val="center"/>
          </w:tcPr>
          <w:p w14:paraId="43FB6324">
            <w:pPr>
              <w:snapToGrid w:val="0"/>
              <w:ind w:left="0" w:leftChars="0" w:right="0" w:rightChars="0" w:firstLine="0" w:firstLineChars="0"/>
              <w:jc w:val="center"/>
            </w:pPr>
            <w:r>
              <w:t>test</w:t>
            </w:r>
          </w:p>
        </w:tc>
        <w:tc>
          <w:tcPr>
            <w:tcW w:w="0" w:type="auto"/>
            <w:vAlign w:val="center"/>
          </w:tcPr>
          <w:p w14:paraId="46782E4B">
            <w:pPr>
              <w:snapToGrid w:val="0"/>
              <w:ind w:left="0" w:leftChars="0" w:right="0" w:rightChars="0" w:firstLine="0" w:firstLineChars="0"/>
              <w:jc w:val="left"/>
            </w:pPr>
            <w:r>
              <w:t>test</w:t>
            </w:r>
          </w:p>
        </w:tc>
        <w:tc>
          <w:tcPr>
            <w:tcW w:w="4673" w:type="dxa"/>
            <w:vAlign w:val="center"/>
          </w:tcPr>
          <w:p w14:paraId="0BEC3282">
            <w:pPr>
              <w:snapToGrid w:val="0"/>
              <w:ind w:left="0" w:leftChars="0" w:right="0" w:rightChars="0" w:firstLine="0" w:firstLineChars="0"/>
              <w:jc w:val="left"/>
            </w:pPr>
            <w:r>
              <w:t>test: add comprehensive tests for collection/parser package</w:t>
            </w:r>
          </w:p>
        </w:tc>
      </w:tr>
      <w:tr w14:paraId="5770D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1C1880D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2026-06-15</w:t>
            </w:r>
          </w:p>
        </w:tc>
        <w:tc>
          <w:tcPr>
            <w:tcW w:w="0" w:type="auto"/>
            <w:vAlign w:val="center"/>
          </w:tcPr>
          <w:p w14:paraId="52F4433D">
            <w:pPr>
              <w:snapToGrid w:val="0"/>
              <w:ind w:left="0" w:leftChars="0" w:right="0" w:rightChars="0" w:firstLine="0" w:firstLineChars="0"/>
              <w:jc w:val="center"/>
            </w:pPr>
            <w:r>
              <w:t>d1cb19b</w:t>
            </w:r>
          </w:p>
        </w:tc>
        <w:tc>
          <w:tcPr>
            <w:tcW w:w="0" w:type="auto"/>
            <w:vAlign w:val="center"/>
          </w:tcPr>
          <w:p w14:paraId="075B54FE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7C3B1137">
            <w:pPr>
              <w:snapToGrid w:val="0"/>
              <w:ind w:left="0" w:leftChars="0" w:right="0" w:rightChars="0" w:firstLine="0" w:firstLineChars="0"/>
              <w:jc w:val="left"/>
            </w:pPr>
            <w:r>
              <w:t>general</w:t>
            </w:r>
          </w:p>
        </w:tc>
        <w:tc>
          <w:tcPr>
            <w:tcW w:w="4673" w:type="dxa"/>
            <w:vAlign w:val="center"/>
          </w:tcPr>
          <w:p w14:paraId="01BD4DD0">
            <w:pPr>
              <w:snapToGrid w:val="0"/>
              <w:ind w:left="0" w:leftChars="0" w:right="0" w:rightChars="0" w:firstLine="0" w:firstLineChars="0"/>
              <w:jc w:val="left"/>
            </w:pPr>
            <w:r>
              <w:t>fix: audit fixes — login wall, field regressions, code quality</w:t>
            </w:r>
          </w:p>
        </w:tc>
      </w:tr>
      <w:tr w14:paraId="0070E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54CD716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2026-06-15</w:t>
            </w:r>
          </w:p>
        </w:tc>
        <w:tc>
          <w:tcPr>
            <w:tcW w:w="0" w:type="auto"/>
            <w:vAlign w:val="center"/>
          </w:tcPr>
          <w:p w14:paraId="346CC760">
            <w:pPr>
              <w:snapToGrid w:val="0"/>
              <w:ind w:left="0" w:leftChars="0" w:right="0" w:rightChars="0" w:firstLine="0" w:firstLineChars="0"/>
              <w:jc w:val="center"/>
            </w:pPr>
            <w:r>
              <w:t>faed71d</w:t>
            </w:r>
          </w:p>
        </w:tc>
        <w:tc>
          <w:tcPr>
            <w:tcW w:w="0" w:type="auto"/>
            <w:vAlign w:val="center"/>
          </w:tcPr>
          <w:p w14:paraId="57EC5D2C">
            <w:pPr>
              <w:snapToGrid w:val="0"/>
              <w:ind w:left="0" w:leftChars="0" w:right="0" w:rightChars="0" w:firstLine="0" w:firstLineChars="0"/>
              <w:jc w:val="center"/>
            </w:pPr>
            <w:r>
              <w:t>feat</w:t>
            </w:r>
          </w:p>
        </w:tc>
        <w:tc>
          <w:tcPr>
            <w:tcW w:w="0" w:type="auto"/>
            <w:vAlign w:val="center"/>
          </w:tcPr>
          <w:p w14:paraId="2A4D1834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4548B05C">
            <w:pPr>
              <w:snapToGrid w:val="0"/>
              <w:ind w:left="0" w:leftChars="0" w:right="0" w:rightChars="0" w:firstLine="0" w:firstLineChars="0"/>
              <w:jc w:val="left"/>
            </w:pPr>
            <w:r>
              <w:t>feat: ZoomEye selectors update, SPA timing fix, collect_and_capture, port extraction, web tests</w:t>
            </w:r>
          </w:p>
        </w:tc>
      </w:tr>
      <w:tr w14:paraId="7E6E8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7D315F7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2026-06-16</w:t>
            </w:r>
          </w:p>
        </w:tc>
        <w:tc>
          <w:tcPr>
            <w:tcW w:w="0" w:type="auto"/>
            <w:vAlign w:val="center"/>
          </w:tcPr>
          <w:p w14:paraId="4B9E7194">
            <w:pPr>
              <w:snapToGrid w:val="0"/>
              <w:ind w:left="0" w:leftChars="0" w:right="0" w:rightChars="0" w:firstLine="0" w:firstLineChars="0"/>
              <w:jc w:val="center"/>
            </w:pPr>
            <w:r>
              <w:t>1445247</w:t>
            </w:r>
          </w:p>
        </w:tc>
        <w:tc>
          <w:tcPr>
            <w:tcW w:w="0" w:type="auto"/>
            <w:vAlign w:val="center"/>
          </w:tcPr>
          <w:p w14:paraId="6DA4A3A0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3E719994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5F0C9812">
            <w:pPr>
              <w:snapToGrid w:val="0"/>
              <w:ind w:left="0" w:leftChars="0" w:right="0" w:rightChars="0" w:firstLine="0" w:firstLineChars="0"/>
              <w:jc w:val="left"/>
            </w:pPr>
            <w:r>
              <w:t>fix: Hunter DOM extraction — remove tooltip cross-row pollution</w:t>
            </w:r>
          </w:p>
        </w:tc>
      </w:tr>
      <w:tr w14:paraId="7A7F7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14CCA41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2026-06-16</w:t>
            </w:r>
          </w:p>
        </w:tc>
        <w:tc>
          <w:tcPr>
            <w:tcW w:w="0" w:type="auto"/>
            <w:vAlign w:val="center"/>
          </w:tcPr>
          <w:p w14:paraId="6A8E44BC">
            <w:pPr>
              <w:snapToGrid w:val="0"/>
              <w:ind w:left="0" w:leftChars="0" w:right="0" w:rightChars="0" w:firstLine="0" w:firstLineChars="0"/>
              <w:jc w:val="center"/>
            </w:pPr>
            <w:r>
              <w:t>36582f6</w:t>
            </w:r>
          </w:p>
        </w:tc>
        <w:tc>
          <w:tcPr>
            <w:tcW w:w="0" w:type="auto"/>
            <w:vAlign w:val="center"/>
          </w:tcPr>
          <w:p w14:paraId="31C0E6D1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2B20AE16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1B3DF56A">
            <w:pPr>
              <w:snapToGrid w:val="0"/>
              <w:ind w:left="0" w:leftChars="0" w:right="0" w:rightChars="0" w:firstLine="0" w:firstLineChars="0"/>
              <w:jc w:val="left"/>
            </w:pPr>
            <w:r>
              <w:t>fix: remove Hunter-specific post-processing from capture.js</w:t>
            </w:r>
          </w:p>
        </w:tc>
      </w:tr>
      <w:tr w14:paraId="444F9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A0B0DC6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2026-06-16</w:t>
            </w:r>
          </w:p>
        </w:tc>
        <w:tc>
          <w:tcPr>
            <w:tcW w:w="0" w:type="auto"/>
            <w:vAlign w:val="center"/>
          </w:tcPr>
          <w:p w14:paraId="18B6DBF0">
            <w:pPr>
              <w:snapToGrid w:val="0"/>
              <w:ind w:left="0" w:leftChars="0" w:right="0" w:rightChars="0" w:firstLine="0" w:firstLineChars="0"/>
              <w:jc w:val="center"/>
            </w:pPr>
            <w:r>
              <w:t>5ac6a4d</w:t>
            </w:r>
          </w:p>
        </w:tc>
        <w:tc>
          <w:tcPr>
            <w:tcW w:w="0" w:type="auto"/>
            <w:vAlign w:val="center"/>
          </w:tcPr>
          <w:p w14:paraId="4ED1AB80">
            <w:pPr>
              <w:snapToGrid w:val="0"/>
              <w:ind w:left="0" w:leftChars="0" w:right="0" w:rightChars="0" w:firstLine="0" w:firstLineChars="0"/>
              <w:jc w:val="center"/>
            </w:pPr>
            <w:r>
              <w:t>feat</w:t>
            </w:r>
          </w:p>
        </w:tc>
        <w:tc>
          <w:tcPr>
            <w:tcW w:w="0" w:type="auto"/>
            <w:vAlign w:val="center"/>
          </w:tcPr>
          <w:p w14:paraId="53FDD02E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6632F046">
            <w:pPr>
              <w:snapToGrid w:val="0"/>
              <w:ind w:left="0" w:leftChars="0" w:right="0" w:rightChars="0" w:firstLine="0" w:firstLineChars="0"/>
              <w:jc w:val="left"/>
            </w:pPr>
            <w:r>
              <w:t>feat: Go-side Hunter field cleanup (country/title/host)</w:t>
            </w:r>
          </w:p>
        </w:tc>
      </w:tr>
      <w:tr w14:paraId="317E7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30B1564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2026-06-16</w:t>
            </w:r>
          </w:p>
        </w:tc>
        <w:tc>
          <w:tcPr>
            <w:tcW w:w="0" w:type="auto"/>
            <w:vAlign w:val="center"/>
          </w:tcPr>
          <w:p w14:paraId="75A082C0">
            <w:pPr>
              <w:snapToGrid w:val="0"/>
              <w:ind w:left="0" w:leftChars="0" w:right="0" w:rightChars="0" w:firstLine="0" w:firstLineChars="0"/>
              <w:jc w:val="center"/>
            </w:pPr>
            <w:r>
              <w:t>905ff3a</w:t>
            </w:r>
          </w:p>
        </w:tc>
        <w:tc>
          <w:tcPr>
            <w:tcW w:w="0" w:type="auto"/>
            <w:vAlign w:val="center"/>
          </w:tcPr>
          <w:p w14:paraId="73FBFE53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26456785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29AC2FDE">
            <w:pPr>
              <w:snapToGrid w:val="0"/>
              <w:ind w:left="0" w:leftChars="0" w:right="0" w:rightChars="0" w:firstLine="0" w:firstLineChars="0"/>
              <w:jc w:val="left"/>
            </w:pPr>
            <w:r>
              <w:t>fix: Hunter extraction — protocol dedup title cleanup</w:t>
            </w:r>
          </w:p>
        </w:tc>
      </w:tr>
      <w:tr w14:paraId="6337B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4582EAD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2026-06-16</w:t>
            </w:r>
          </w:p>
        </w:tc>
        <w:tc>
          <w:tcPr>
            <w:tcW w:w="0" w:type="auto"/>
            <w:vAlign w:val="center"/>
          </w:tcPr>
          <w:p w14:paraId="672A922A">
            <w:pPr>
              <w:snapToGrid w:val="0"/>
              <w:ind w:left="0" w:leftChars="0" w:right="0" w:rightChars="0" w:firstLine="0" w:firstLineChars="0"/>
              <w:jc w:val="center"/>
            </w:pPr>
            <w:r>
              <w:t>93ac99e</w:t>
            </w:r>
          </w:p>
        </w:tc>
        <w:tc>
          <w:tcPr>
            <w:tcW w:w="0" w:type="auto"/>
            <w:vAlign w:val="center"/>
          </w:tcPr>
          <w:p w14:paraId="34347644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2F4E667F">
            <w:pPr>
              <w:snapToGrid w:val="0"/>
              <w:ind w:left="0" w:leftChars="0" w:right="0" w:rightChars="0" w:firstLine="0" w:firstLineChars="0"/>
              <w:jc w:val="left"/>
            </w:pPr>
            <w:r>
              <w:t>docs</w:t>
            </w:r>
          </w:p>
        </w:tc>
        <w:tc>
          <w:tcPr>
            <w:tcW w:w="4673" w:type="dxa"/>
            <w:vAlign w:val="center"/>
          </w:tcPr>
          <w:p w14:paraId="1DC9CC48">
            <w:pPr>
              <w:snapToGrid w:val="0"/>
              <w:ind w:left="0" w:leftChars="0" w:right="0" w:rightChars="0" w:firstLine="0" w:firstLineChars="0"/>
              <w:jc w:val="left"/>
            </w:pPr>
            <w:r>
              <w:t>docs: update verified issue list (13 items, all confirmed)</w:t>
            </w:r>
          </w:p>
        </w:tc>
      </w:tr>
      <w:tr w14:paraId="040B2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AF76B65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2026-06-16</w:t>
            </w:r>
          </w:p>
        </w:tc>
        <w:tc>
          <w:tcPr>
            <w:tcW w:w="0" w:type="auto"/>
            <w:vAlign w:val="center"/>
          </w:tcPr>
          <w:p w14:paraId="31889CAE">
            <w:pPr>
              <w:snapToGrid w:val="0"/>
              <w:ind w:left="0" w:leftChars="0" w:right="0" w:rightChars="0" w:firstLine="0" w:firstLineChars="0"/>
              <w:jc w:val="center"/>
            </w:pPr>
            <w:r>
              <w:t>aac6127</w:t>
            </w:r>
          </w:p>
        </w:tc>
        <w:tc>
          <w:tcPr>
            <w:tcW w:w="0" w:type="auto"/>
            <w:vAlign w:val="center"/>
          </w:tcPr>
          <w:p w14:paraId="27F4A592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319F8616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18A4B099">
            <w:pPr>
              <w:snapToGrid w:val="0"/>
              <w:ind w:left="0" w:leftChars="0" w:right="0" w:rightChars="0" w:firstLine="0" w:firstLineChars="0"/>
              <w:jc w:val="left"/>
            </w:pPr>
            <w:r>
              <w:t>fix: Hunter dedup + country/title/host cleanup</w:t>
            </w:r>
          </w:p>
        </w:tc>
      </w:tr>
      <w:tr w14:paraId="1C9C2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C3710CF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2026-06-16</w:t>
            </w:r>
          </w:p>
        </w:tc>
        <w:tc>
          <w:tcPr>
            <w:tcW w:w="0" w:type="auto"/>
            <w:vAlign w:val="center"/>
          </w:tcPr>
          <w:p w14:paraId="70AAF5E4">
            <w:pPr>
              <w:snapToGrid w:val="0"/>
              <w:ind w:left="0" w:leftChars="0" w:right="0" w:rightChars="0" w:firstLine="0" w:firstLineChars="0"/>
              <w:jc w:val="center"/>
            </w:pPr>
            <w:r>
              <w:t>b30f49f</w:t>
            </w:r>
          </w:p>
        </w:tc>
        <w:tc>
          <w:tcPr>
            <w:tcW w:w="0" w:type="auto"/>
            <w:vAlign w:val="center"/>
          </w:tcPr>
          <w:p w14:paraId="23501B7F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1CF05E08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2A8B3E35">
            <w:pPr>
              <w:snapToGrid w:val="0"/>
              <w:ind w:left="0" w:leftChars="0" w:right="0" w:rightChars="0" w:firstLine="0" w:firstLineChars="0"/>
              <w:jc w:val="left"/>
            </w:pPr>
            <w:r>
              <w:t>fix: simplify Hunter title cleanup regex to avoid crash</w:t>
            </w:r>
          </w:p>
        </w:tc>
      </w:tr>
      <w:tr w14:paraId="53627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A19C13B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2026-06-16</w:t>
            </w:r>
          </w:p>
        </w:tc>
        <w:tc>
          <w:tcPr>
            <w:tcW w:w="0" w:type="auto"/>
            <w:vAlign w:val="center"/>
          </w:tcPr>
          <w:p w14:paraId="06954C40">
            <w:pPr>
              <w:snapToGrid w:val="0"/>
              <w:ind w:left="0" w:leftChars="0" w:right="0" w:rightChars="0" w:firstLine="0" w:firstLineChars="0"/>
              <w:jc w:val="center"/>
            </w:pPr>
            <w:r>
              <w:t>dce1220</w:t>
            </w:r>
          </w:p>
        </w:tc>
        <w:tc>
          <w:tcPr>
            <w:tcW w:w="0" w:type="auto"/>
            <w:vAlign w:val="center"/>
          </w:tcPr>
          <w:p w14:paraId="0487837E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346F96E7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3BD12A05">
            <w:pPr>
              <w:snapToGrid w:val="0"/>
              <w:ind w:left="0" w:leftChars="0" w:right="0" w:rightChars="0" w:firstLine="0" w:firstLineChars="0"/>
              <w:jc w:val="left"/>
            </w:pPr>
            <w:r>
              <w:t>fix: Hunter extraction — raw cell text + protocol/title cleanup</w:t>
            </w:r>
          </w:p>
        </w:tc>
      </w:tr>
      <w:tr w14:paraId="7154C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3A0104A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2026-06-16</w:t>
            </w:r>
          </w:p>
        </w:tc>
        <w:tc>
          <w:tcPr>
            <w:tcW w:w="0" w:type="auto"/>
            <w:vAlign w:val="center"/>
          </w:tcPr>
          <w:p w14:paraId="20600F6E">
            <w:pPr>
              <w:snapToGrid w:val="0"/>
              <w:ind w:left="0" w:leftChars="0" w:right="0" w:rightChars="0" w:firstLine="0" w:firstLineChars="0"/>
              <w:jc w:val="center"/>
            </w:pPr>
            <w:r>
              <w:t>e2b6097</w:t>
            </w:r>
          </w:p>
        </w:tc>
        <w:tc>
          <w:tcPr>
            <w:tcW w:w="0" w:type="auto"/>
            <w:vAlign w:val="center"/>
          </w:tcPr>
          <w:p w14:paraId="1FEA124C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2E5693CD">
            <w:pPr>
              <w:snapToGrid w:val="0"/>
              <w:ind w:left="0" w:leftChars="0" w:right="0" w:rightChars="0" w:firstLine="0" w:firstLineChars="0"/>
              <w:jc w:val="left"/>
            </w:pPr>
            <w:r>
              <w:t>general</w:t>
            </w:r>
          </w:p>
        </w:tc>
        <w:tc>
          <w:tcPr>
            <w:tcW w:w="4673" w:type="dxa"/>
            <w:vAlign w:val="center"/>
          </w:tcPr>
          <w:p w14:paraId="6D7D77ED">
            <w:pPr>
              <w:snapToGrid w:val="0"/>
              <w:ind w:left="0" w:leftChars="0" w:right="0" w:rightChars="0" w:firstLine="0" w:firstLineChars="0"/>
              <w:jc w:val="left"/>
            </w:pPr>
            <w:r>
              <w:t>fix: revert extractCellTextFromCells to span-based extraction</w:t>
            </w:r>
          </w:p>
        </w:tc>
      </w:tr>
      <w:tr w14:paraId="0FF66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5AEBF98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2026-06-16</w:t>
            </w:r>
          </w:p>
        </w:tc>
        <w:tc>
          <w:tcPr>
            <w:tcW w:w="0" w:type="auto"/>
            <w:vAlign w:val="center"/>
          </w:tcPr>
          <w:p w14:paraId="2AC82C06">
            <w:pPr>
              <w:snapToGrid w:val="0"/>
              <w:ind w:left="0" w:leftChars="0" w:right="0" w:rightChars="0" w:firstLine="0" w:firstLineChars="0"/>
              <w:jc w:val="center"/>
            </w:pPr>
            <w:r>
              <w:t>f729655</w:t>
            </w:r>
          </w:p>
        </w:tc>
        <w:tc>
          <w:tcPr>
            <w:tcW w:w="0" w:type="auto"/>
            <w:vAlign w:val="center"/>
          </w:tcPr>
          <w:p w14:paraId="10560EAA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09C51605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00C935E1">
            <w:pPr>
              <w:snapToGrid w:val="0"/>
              <w:ind w:left="0" w:leftChars="0" w:right="0" w:rightChars="0" w:firstLine="0" w:firstLineChars="0"/>
              <w:jc w:val="left"/>
            </w:pPr>
            <w:r>
              <w:t>fix: Hunter title/host cleanup — preserve domain, strip category labels</w:t>
            </w:r>
          </w:p>
        </w:tc>
      </w:tr>
      <w:tr w14:paraId="321CF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BA1F90E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2026-06-17</w:t>
            </w:r>
          </w:p>
        </w:tc>
        <w:tc>
          <w:tcPr>
            <w:tcW w:w="0" w:type="auto"/>
            <w:vAlign w:val="center"/>
          </w:tcPr>
          <w:p w14:paraId="068D8335">
            <w:pPr>
              <w:snapToGrid w:val="0"/>
              <w:ind w:left="0" w:leftChars="0" w:right="0" w:rightChars="0" w:firstLine="0" w:firstLineChars="0"/>
              <w:jc w:val="center"/>
            </w:pPr>
            <w:r>
              <w:t>37bc1d9</w:t>
            </w:r>
          </w:p>
        </w:tc>
        <w:tc>
          <w:tcPr>
            <w:tcW w:w="0" w:type="auto"/>
            <w:vAlign w:val="center"/>
          </w:tcPr>
          <w:p w14:paraId="222EA5F4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7322DF2B">
            <w:pPr>
              <w:snapToGrid w:val="0"/>
              <w:ind w:left="0" w:leftChars="0" w:right="0" w:rightChars="0" w:firstLine="0" w:firstLineChars="0"/>
              <w:jc w:val="left"/>
            </w:pPr>
            <w:r>
              <w:t>security</w:t>
            </w:r>
          </w:p>
        </w:tc>
        <w:tc>
          <w:tcPr>
            <w:tcW w:w="4673" w:type="dxa"/>
            <w:vAlign w:val="center"/>
          </w:tcPr>
          <w:p w14:paraId="7A7BB8BD">
            <w:pPr>
              <w:snapToGrid w:val="0"/>
              <w:ind w:left="0" w:leftChars="0" w:right="0" w:rightChars="0" w:firstLine="0" w:firstLineChars="0"/>
              <w:jc w:val="left"/>
            </w:pPr>
            <w:r>
              <w:t>fix(security): P0 admin-token privilege escalation + multi-user enablement</w:t>
            </w:r>
          </w:p>
        </w:tc>
      </w:tr>
      <w:tr w14:paraId="39B87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68D85DB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2026-06-17</w:t>
            </w:r>
          </w:p>
        </w:tc>
        <w:tc>
          <w:tcPr>
            <w:tcW w:w="0" w:type="auto"/>
            <w:vAlign w:val="center"/>
          </w:tcPr>
          <w:p w14:paraId="34E8F77F">
            <w:pPr>
              <w:snapToGrid w:val="0"/>
              <w:ind w:left="0" w:leftChars="0" w:right="0" w:rightChars="0" w:firstLine="0" w:firstLineChars="0"/>
              <w:jc w:val="center"/>
            </w:pPr>
            <w:r>
              <w:t>50dc187</w:t>
            </w:r>
          </w:p>
        </w:tc>
        <w:tc>
          <w:tcPr>
            <w:tcW w:w="0" w:type="auto"/>
            <w:vAlign w:val="center"/>
          </w:tcPr>
          <w:p w14:paraId="1BE5F415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74A519FD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6251C27A">
            <w:pPr>
              <w:snapToGrid w:val="0"/>
              <w:ind w:left="0" w:leftChars="0" w:right="0" w:rightChars="0" w:firstLine="0" w:firstLineChars="0"/>
              <w:jc w:val="left"/>
            </w:pPr>
            <w:r>
              <w:t>fix: ZoomEye title precise extraction + Shodan timestamp field flow</w:t>
            </w:r>
          </w:p>
        </w:tc>
      </w:tr>
      <w:tr w14:paraId="71DBE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AA78783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2026-06-18</w:t>
            </w:r>
          </w:p>
        </w:tc>
        <w:tc>
          <w:tcPr>
            <w:tcW w:w="0" w:type="auto"/>
            <w:vAlign w:val="center"/>
          </w:tcPr>
          <w:p w14:paraId="7C2CE354">
            <w:pPr>
              <w:snapToGrid w:val="0"/>
              <w:ind w:left="0" w:leftChars="0" w:right="0" w:rightChars="0" w:firstLine="0" w:firstLineChars="0"/>
              <w:jc w:val="center"/>
            </w:pPr>
            <w:r>
              <w:t>307b328</w:t>
            </w:r>
          </w:p>
        </w:tc>
        <w:tc>
          <w:tcPr>
            <w:tcW w:w="0" w:type="auto"/>
            <w:vAlign w:val="center"/>
          </w:tcPr>
          <w:p w14:paraId="6339605B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3F1E8B4C">
            <w:pPr>
              <w:snapToGrid w:val="0"/>
              <w:ind w:left="0" w:leftChars="0" w:right="0" w:rightChars="0" w:firstLine="0" w:firstLineChars="0"/>
              <w:jc w:val="left"/>
            </w:pPr>
            <w:r>
              <w:t>docs</w:t>
            </w:r>
          </w:p>
        </w:tc>
        <w:tc>
          <w:tcPr>
            <w:tcW w:w="4673" w:type="dxa"/>
            <w:vAlign w:val="center"/>
          </w:tcPr>
          <w:p w14:paraId="67EDD32F">
            <w:pPr>
              <w:snapToGrid w:val="0"/>
              <w:ind w:left="0" w:leftChars="0" w:right="0" w:rightChars="0" w:firstLine="0" w:firstLineChars="0"/>
              <w:jc w:val="left"/>
            </w:pPr>
            <w:r>
              <w:t>docs: update CLAUDE.md + memory with 2026-06-18 fixes</w:t>
            </w:r>
          </w:p>
        </w:tc>
      </w:tr>
      <w:tr w14:paraId="6EA0A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4746ABA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2026-06-18</w:t>
            </w:r>
          </w:p>
        </w:tc>
        <w:tc>
          <w:tcPr>
            <w:tcW w:w="0" w:type="auto"/>
            <w:vAlign w:val="center"/>
          </w:tcPr>
          <w:p w14:paraId="5F02CF54">
            <w:pPr>
              <w:snapToGrid w:val="0"/>
              <w:ind w:left="0" w:leftChars="0" w:right="0" w:rightChars="0" w:firstLine="0" w:firstLineChars="0"/>
              <w:jc w:val="center"/>
            </w:pPr>
            <w:r>
              <w:t>a6948bd</w:t>
            </w:r>
          </w:p>
        </w:tc>
        <w:tc>
          <w:tcPr>
            <w:tcW w:w="0" w:type="auto"/>
            <w:vAlign w:val="center"/>
          </w:tcPr>
          <w:p w14:paraId="17005FE4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7795AD7B">
            <w:pPr>
              <w:snapToGrid w:val="0"/>
              <w:ind w:left="0" w:leftChars="0" w:right="0" w:rightChars="0" w:firstLine="0" w:firstLineChars="0"/>
              <w:jc w:val="left"/>
            </w:pPr>
            <w:r>
              <w:t>screenshot</w:t>
            </w:r>
          </w:p>
        </w:tc>
        <w:tc>
          <w:tcPr>
            <w:tcW w:w="4673" w:type="dxa"/>
            <w:vAlign w:val="center"/>
          </w:tcPr>
          <w:p w14:paraId="129727B7">
            <w:pPr>
              <w:snapToGrid w:val="0"/>
              <w:ind w:left="0" w:leftChars="0" w:right="0" w:rightChars="0" w:firstLine="0" w:firstLineChars="0"/>
              <w:jc w:val="left"/>
            </w:pPr>
            <w:r>
              <w:t>fix(screenshot): Unify wait timing to 15s + fix feishu_app image push</w:t>
            </w:r>
          </w:p>
        </w:tc>
      </w:tr>
      <w:tr w14:paraId="2158A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923A6C0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2026-06-18</w:t>
            </w:r>
          </w:p>
        </w:tc>
        <w:tc>
          <w:tcPr>
            <w:tcW w:w="0" w:type="auto"/>
            <w:vAlign w:val="center"/>
          </w:tcPr>
          <w:p w14:paraId="7A496EB8">
            <w:pPr>
              <w:snapToGrid w:val="0"/>
              <w:ind w:left="0" w:leftChars="0" w:right="0" w:rightChars="0" w:firstLine="0" w:firstLineChars="0"/>
              <w:jc w:val="center"/>
            </w:pPr>
            <w:r>
              <w:t>aba13aa</w:t>
            </w:r>
          </w:p>
        </w:tc>
        <w:tc>
          <w:tcPr>
            <w:tcW w:w="0" w:type="auto"/>
            <w:vAlign w:val="center"/>
          </w:tcPr>
          <w:p w14:paraId="13F72B36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74B29C20">
            <w:pPr>
              <w:snapToGrid w:val="0"/>
              <w:ind w:left="0" w:leftChars="0" w:right="0" w:rightChars="0" w:firstLine="0" w:firstLineChars="0"/>
              <w:jc w:val="left"/>
            </w:pPr>
            <w:r>
              <w:t>web</w:t>
            </w:r>
          </w:p>
        </w:tc>
        <w:tc>
          <w:tcPr>
            <w:tcW w:w="4673" w:type="dxa"/>
            <w:vAlign w:val="center"/>
          </w:tcPr>
          <w:p w14:paraId="72FE803D">
            <w:pPr>
              <w:snapToGrid w:val="0"/>
              <w:ind w:left="0" w:leftChars="0" w:right="0" w:rightChars="0" w:firstLine="0" w:firstLineChars="0"/>
              <w:jc w:val="left"/>
            </w:pPr>
            <w:r>
              <w:t>fix(web): rate-limit + frontend interaction bugs (CSP, hidden-init, typos)</w:t>
            </w:r>
          </w:p>
        </w:tc>
      </w:tr>
      <w:tr w14:paraId="16D38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9003272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2026-06-18</w:t>
            </w:r>
          </w:p>
        </w:tc>
        <w:tc>
          <w:tcPr>
            <w:tcW w:w="0" w:type="auto"/>
            <w:vAlign w:val="center"/>
          </w:tcPr>
          <w:p w14:paraId="39EA57E4">
            <w:pPr>
              <w:snapToGrid w:val="0"/>
              <w:ind w:left="0" w:leftChars="0" w:right="0" w:rightChars="0" w:firstLine="0" w:firstLineChars="0"/>
              <w:jc w:val="center"/>
            </w:pPr>
            <w:r>
              <w:t>d013932</w:t>
            </w:r>
          </w:p>
        </w:tc>
        <w:tc>
          <w:tcPr>
            <w:tcW w:w="0" w:type="auto"/>
            <w:vAlign w:val="center"/>
          </w:tcPr>
          <w:p w14:paraId="7BC142A9">
            <w:pPr>
              <w:snapToGrid w:val="0"/>
              <w:ind w:left="0" w:leftChars="0" w:right="0" w:rightChars="0" w:firstLine="0" w:firstLineChars="0"/>
              <w:jc w:val="center"/>
            </w:pPr>
            <w:r>
              <w:t>style</w:t>
            </w:r>
          </w:p>
        </w:tc>
        <w:tc>
          <w:tcPr>
            <w:tcW w:w="0" w:type="auto"/>
            <w:vAlign w:val="center"/>
          </w:tcPr>
          <w:p w14:paraId="3AEAAD37">
            <w:pPr>
              <w:snapToGrid w:val="0"/>
              <w:ind w:left="0" w:leftChars="0" w:right="0" w:rightChars="0" w:firstLine="0" w:firstLineChars="0"/>
              <w:jc w:val="left"/>
            </w:pPr>
            <w:r>
              <w:t>web</w:t>
            </w:r>
          </w:p>
        </w:tc>
        <w:tc>
          <w:tcPr>
            <w:tcW w:w="4673" w:type="dxa"/>
            <w:vAlign w:val="center"/>
          </w:tcPr>
          <w:p w14:paraId="74047233">
            <w:pPr>
              <w:snapToGrid w:val="0"/>
              <w:ind w:left="0" w:leftChars="0" w:right="0" w:rightChars="0" w:firstLine="0" w:firstLineChars="0"/>
              <w:jc w:val="left"/>
            </w:pPr>
            <w:r>
              <w:t>style(web): modernize UI — indigo accent, layered shadows, gradients</w:t>
            </w:r>
          </w:p>
        </w:tc>
      </w:tr>
      <w:tr w14:paraId="29C7C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E6A0CB2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2026-06-20</w:t>
            </w:r>
          </w:p>
        </w:tc>
        <w:tc>
          <w:tcPr>
            <w:tcW w:w="0" w:type="auto"/>
            <w:vAlign w:val="center"/>
          </w:tcPr>
          <w:p w14:paraId="11370077">
            <w:pPr>
              <w:snapToGrid w:val="0"/>
              <w:ind w:left="0" w:leftChars="0" w:right="0" w:rightChars="0" w:firstLine="0" w:firstLineChars="0"/>
              <w:jc w:val="center"/>
            </w:pPr>
            <w:r>
              <w:t>fb6dcdb</w:t>
            </w:r>
          </w:p>
        </w:tc>
        <w:tc>
          <w:tcPr>
            <w:tcW w:w="0" w:type="auto"/>
            <w:vAlign w:val="center"/>
          </w:tcPr>
          <w:p w14:paraId="1E23BDD8">
            <w:pPr>
              <w:snapToGrid w:val="0"/>
              <w:ind w:left="0" w:leftChars="0" w:right="0" w:rightChars="0" w:firstLine="0" w:firstLineChars="0"/>
              <w:jc w:val="center"/>
            </w:pPr>
            <w:r>
              <w:t>refactor</w:t>
            </w:r>
          </w:p>
        </w:tc>
        <w:tc>
          <w:tcPr>
            <w:tcW w:w="0" w:type="auto"/>
            <w:vAlign w:val="center"/>
          </w:tcPr>
          <w:p w14:paraId="7B0D7E63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02DBF3A5">
            <w:pPr>
              <w:snapToGrid w:val="0"/>
              <w:ind w:left="0" w:leftChars="0" w:right="0" w:rightChars="0" w:firstLine="0" w:firstLineChars="0"/>
              <w:jc w:val="left"/>
            </w:pPr>
            <w:r>
              <w:t>refactor(adapter): remove BinaryEdge/Onyphe/GreyNoise engines</w:t>
            </w:r>
          </w:p>
        </w:tc>
      </w:tr>
      <w:tr w14:paraId="3A8F5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A06149D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2026-06-21</w:t>
            </w:r>
          </w:p>
        </w:tc>
        <w:tc>
          <w:tcPr>
            <w:tcW w:w="0" w:type="auto"/>
            <w:vAlign w:val="center"/>
          </w:tcPr>
          <w:p w14:paraId="1F669E64">
            <w:pPr>
              <w:snapToGrid w:val="0"/>
              <w:ind w:left="0" w:leftChars="0" w:right="0" w:rightChars="0" w:firstLine="0" w:firstLineChars="0"/>
              <w:jc w:val="center"/>
            </w:pPr>
            <w:r>
              <w:t>0a6adeb</w:t>
            </w:r>
          </w:p>
        </w:tc>
        <w:tc>
          <w:tcPr>
            <w:tcW w:w="0" w:type="auto"/>
            <w:vAlign w:val="center"/>
          </w:tcPr>
          <w:p w14:paraId="2B5E1F5C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77FE173A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37C8D167">
            <w:pPr>
              <w:snapToGrid w:val="0"/>
              <w:ind w:left="0" w:leftChars="0" w:right="0" w:rightChars="0" w:firstLine="0" w:firstLineChars="0"/>
              <w:jc w:val="left"/>
            </w:pPr>
            <w:r>
              <w:t>fix(adapter): Quake 响应解析兼容 data 为对象格式</w:t>
            </w:r>
          </w:p>
        </w:tc>
      </w:tr>
      <w:tr w14:paraId="49E30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07E3AF4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2026-06-21</w:t>
            </w:r>
          </w:p>
        </w:tc>
        <w:tc>
          <w:tcPr>
            <w:tcW w:w="0" w:type="auto"/>
            <w:vAlign w:val="center"/>
          </w:tcPr>
          <w:p w14:paraId="5F9F1B0F">
            <w:pPr>
              <w:snapToGrid w:val="0"/>
              <w:ind w:left="0" w:leftChars="0" w:right="0" w:rightChars="0" w:firstLine="0" w:firstLineChars="0"/>
              <w:jc w:val="center"/>
            </w:pPr>
            <w:r>
              <w:t>5bf4ab1</w:t>
            </w:r>
          </w:p>
        </w:tc>
        <w:tc>
          <w:tcPr>
            <w:tcW w:w="0" w:type="auto"/>
            <w:vAlign w:val="center"/>
          </w:tcPr>
          <w:p w14:paraId="1B6363BA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18348B78">
            <w:pPr>
              <w:snapToGrid w:val="0"/>
              <w:ind w:left="0" w:leftChars="0" w:right="0" w:rightChars="0" w:firstLine="0" w:firstLineChars="0"/>
              <w:jc w:val="left"/>
            </w:pPr>
            <w:r>
              <w:t>web</w:t>
            </w:r>
          </w:p>
        </w:tc>
        <w:tc>
          <w:tcPr>
            <w:tcW w:w="4673" w:type="dxa"/>
            <w:vAlign w:val="center"/>
          </w:tcPr>
          <w:p w14:paraId="76738E20">
            <w:pPr>
              <w:snapToGrid w:val="0"/>
              <w:ind w:left="0" w:leftChars="0" w:right="0" w:rightChars="0" w:firstLine="0" w:firstLineChars="0"/>
              <w:jc w:val="left"/>
            </w:pPr>
            <w:r>
              <w:t>fix(web): 修复查询结果表格不渲染和错误展开失效</w:t>
            </w:r>
          </w:p>
        </w:tc>
      </w:tr>
      <w:tr w14:paraId="6932F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7424DE4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2026-06-21</w:t>
            </w:r>
          </w:p>
        </w:tc>
        <w:tc>
          <w:tcPr>
            <w:tcW w:w="0" w:type="auto"/>
            <w:vAlign w:val="center"/>
          </w:tcPr>
          <w:p w14:paraId="13EE7A86">
            <w:pPr>
              <w:snapToGrid w:val="0"/>
              <w:ind w:left="0" w:leftChars="0" w:right="0" w:rightChars="0" w:firstLine="0" w:firstLineChars="0"/>
              <w:jc w:val="center"/>
            </w:pPr>
            <w:r>
              <w:t>a283689</w:t>
            </w:r>
          </w:p>
        </w:tc>
        <w:tc>
          <w:tcPr>
            <w:tcW w:w="0" w:type="auto"/>
            <w:vAlign w:val="center"/>
          </w:tcPr>
          <w:p w14:paraId="668BAB93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2626F9C3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2DF1DAAD">
            <w:pPr>
              <w:snapToGrid w:val="0"/>
              <w:ind w:left="0" w:leftChars="0" w:right="0" w:rightChars="0" w:firstLine="0" w:firstLineChars="0"/>
              <w:jc w:val="left"/>
            </w:pPr>
            <w:r>
              <w:t>docs: sync CLAUDE.md remaining-work to 7-engine state (fb6dcdb)</w:t>
            </w:r>
          </w:p>
        </w:tc>
      </w:tr>
      <w:tr w14:paraId="2A1B1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A743CF0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2026-06-21</w:t>
            </w:r>
          </w:p>
        </w:tc>
        <w:tc>
          <w:tcPr>
            <w:tcW w:w="0" w:type="auto"/>
            <w:vAlign w:val="center"/>
          </w:tcPr>
          <w:p w14:paraId="4E3DD706">
            <w:pPr>
              <w:snapToGrid w:val="0"/>
              <w:ind w:left="0" w:leftChars="0" w:right="0" w:rightChars="0" w:firstLine="0" w:firstLineChars="0"/>
              <w:jc w:val="center"/>
            </w:pPr>
            <w:r>
              <w:t>e588988</w:t>
            </w:r>
          </w:p>
        </w:tc>
        <w:tc>
          <w:tcPr>
            <w:tcW w:w="0" w:type="auto"/>
            <w:vAlign w:val="center"/>
          </w:tcPr>
          <w:p w14:paraId="5CC646AA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7D379E69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26561B47">
            <w:pPr>
              <w:snapToGrid w:val="0"/>
              <w:ind w:left="0" w:leftChars="0" w:right="0" w:rightChars="0" w:firstLine="0" w:firstLineChars="0"/>
              <w:jc w:val="left"/>
            </w:pPr>
            <w:r>
              <w:t>docs: 记录 2026-06-21 前端/Quake 修复（14 项）</w:t>
            </w:r>
          </w:p>
        </w:tc>
      </w:tr>
      <w:tr w14:paraId="0D3E4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670D74B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2026-06-21</w:t>
            </w:r>
          </w:p>
        </w:tc>
        <w:tc>
          <w:tcPr>
            <w:tcW w:w="0" w:type="auto"/>
            <w:vAlign w:val="center"/>
          </w:tcPr>
          <w:p w14:paraId="335FB7CF">
            <w:pPr>
              <w:snapToGrid w:val="0"/>
              <w:ind w:left="0" w:leftChars="0" w:right="0" w:rightChars="0" w:firstLine="0" w:firstLineChars="0"/>
              <w:jc w:val="center"/>
            </w:pPr>
            <w:r>
              <w:t>fe30cbd</w:t>
            </w:r>
          </w:p>
        </w:tc>
        <w:tc>
          <w:tcPr>
            <w:tcW w:w="0" w:type="auto"/>
            <w:vAlign w:val="center"/>
          </w:tcPr>
          <w:p w14:paraId="03892E3E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0C9418B7">
            <w:pPr>
              <w:snapToGrid w:val="0"/>
              <w:ind w:left="0" w:leftChars="0" w:right="0" w:rightChars="0" w:firstLine="0" w:firstLineChars="0"/>
              <w:jc w:val="left"/>
            </w:pPr>
            <w:r>
              <w:t>web</w:t>
            </w:r>
          </w:p>
        </w:tc>
        <w:tc>
          <w:tcPr>
            <w:tcW w:w="4673" w:type="dxa"/>
            <w:vAlign w:val="center"/>
          </w:tcPr>
          <w:p w14:paraId="05DE578B">
            <w:pPr>
              <w:snapToGrid w:val="0"/>
              <w:ind w:left="0" w:leftChars="0" w:right="0" w:rightChars="0" w:firstLine="0" w:firstLineChars="0"/>
              <w:jc w:val="left"/>
            </w:pPr>
            <w:r>
              <w:t>fix(web): 修复前端 API 错误显示与交互问题 (10 项)</w:t>
            </w:r>
          </w:p>
        </w:tc>
      </w:tr>
      <w:tr w14:paraId="7D5B6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846DD79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2026-06-22</w:t>
            </w:r>
          </w:p>
        </w:tc>
        <w:tc>
          <w:tcPr>
            <w:tcW w:w="0" w:type="auto"/>
            <w:vAlign w:val="center"/>
          </w:tcPr>
          <w:p w14:paraId="701062E8">
            <w:pPr>
              <w:snapToGrid w:val="0"/>
              <w:ind w:left="0" w:leftChars="0" w:right="0" w:rightChars="0" w:firstLine="0" w:firstLineChars="0"/>
              <w:jc w:val="center"/>
            </w:pPr>
            <w:r>
              <w:t>07581a8</w:t>
            </w:r>
          </w:p>
        </w:tc>
        <w:tc>
          <w:tcPr>
            <w:tcW w:w="0" w:type="auto"/>
            <w:vAlign w:val="center"/>
          </w:tcPr>
          <w:p w14:paraId="11F52265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7DD20B9E">
            <w:pPr>
              <w:snapToGrid w:val="0"/>
              <w:ind w:left="0" w:leftChars="0" w:right="0" w:rightChars="0" w:firstLine="0" w:firstLineChars="0"/>
              <w:jc w:val="left"/>
            </w:pPr>
            <w:r>
              <w:t>censys</w:t>
            </w:r>
          </w:p>
        </w:tc>
        <w:tc>
          <w:tcPr>
            <w:tcW w:w="4673" w:type="dxa"/>
            <w:vAlign w:val="center"/>
          </w:tcPr>
          <w:p w14:paraId="482880DF">
            <w:pPr>
              <w:snapToGrid w:val="0"/>
              <w:ind w:left="0" w:leftChars="0" w:right="0" w:rightChars="0" w:firstLine="0" w:firstLineChars="0"/>
              <w:jc w:val="left"/>
            </w:pPr>
            <w:r>
              <w:t>fix(censys): rewrite adapter for v3 API (free tier, Bearer token)</w:t>
            </w:r>
          </w:p>
        </w:tc>
      </w:tr>
      <w:tr w14:paraId="4CCEC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95CC2E9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2026-06-22</w:t>
            </w:r>
          </w:p>
        </w:tc>
        <w:tc>
          <w:tcPr>
            <w:tcW w:w="0" w:type="auto"/>
            <w:vAlign w:val="center"/>
          </w:tcPr>
          <w:p w14:paraId="2476506B">
            <w:pPr>
              <w:snapToGrid w:val="0"/>
              <w:ind w:left="0" w:leftChars="0" w:right="0" w:rightChars="0" w:firstLine="0" w:firstLineChars="0"/>
              <w:jc w:val="center"/>
            </w:pPr>
            <w:r>
              <w:t>4fa161c</w:t>
            </w:r>
          </w:p>
        </w:tc>
        <w:tc>
          <w:tcPr>
            <w:tcW w:w="0" w:type="auto"/>
            <w:vAlign w:val="center"/>
          </w:tcPr>
          <w:p w14:paraId="0ED2777F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16B5E595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7E336AE1">
            <w:pPr>
              <w:snapToGrid w:val="0"/>
              <w:ind w:left="0" w:leftChars="0" w:right="0" w:rightChars="0" w:firstLine="0" w:firstLineChars="0"/>
              <w:jc w:val="left"/>
            </w:pPr>
            <w:r>
              <w:t>docs: 记录 ZoomEye title 清理修复</w:t>
            </w:r>
          </w:p>
        </w:tc>
      </w:tr>
      <w:tr w14:paraId="1688A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EEB3380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2026-06-22</w:t>
            </w:r>
          </w:p>
        </w:tc>
        <w:tc>
          <w:tcPr>
            <w:tcW w:w="0" w:type="auto"/>
            <w:vAlign w:val="center"/>
          </w:tcPr>
          <w:p w14:paraId="3170E3AB">
            <w:pPr>
              <w:snapToGrid w:val="0"/>
              <w:ind w:left="0" w:leftChars="0" w:right="0" w:rightChars="0" w:firstLine="0" w:firstLineChars="0"/>
              <w:jc w:val="center"/>
            </w:pPr>
            <w:r>
              <w:t>76d6535</w:t>
            </w:r>
          </w:p>
        </w:tc>
        <w:tc>
          <w:tcPr>
            <w:tcW w:w="0" w:type="auto"/>
            <w:vAlign w:val="center"/>
          </w:tcPr>
          <w:p w14:paraId="717CFA79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3D95E35E">
            <w:pPr>
              <w:snapToGrid w:val="0"/>
              <w:ind w:left="0" w:leftChars="0" w:right="0" w:rightChars="0" w:firstLine="0" w:firstLineChars="0"/>
              <w:jc w:val="left"/>
            </w:pPr>
            <w:r>
              <w:t>security/auth</w:t>
            </w:r>
          </w:p>
        </w:tc>
        <w:tc>
          <w:tcPr>
            <w:tcW w:w="4673" w:type="dxa"/>
            <w:vAlign w:val="center"/>
          </w:tcPr>
          <w:p w14:paraId="3B532FFF">
            <w:pPr>
              <w:snapToGrid w:val="0"/>
              <w:ind w:left="0" w:leftChars="0" w:right="0" w:rightChars="0" w:firstLine="0" w:firstLineChars="0"/>
              <w:jc w:val="left"/>
            </w:pPr>
            <w:r>
              <w:t>docs: mark FINDING-003 SSRF as already fixed by urlguard.SafeHTTPClient</w:t>
            </w:r>
          </w:p>
        </w:tc>
      </w:tr>
      <w:tr w14:paraId="10968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BA93D6D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2026-06-22</w:t>
            </w:r>
          </w:p>
        </w:tc>
        <w:tc>
          <w:tcPr>
            <w:tcW w:w="0" w:type="auto"/>
            <w:vAlign w:val="center"/>
          </w:tcPr>
          <w:p w14:paraId="5AE4463A">
            <w:pPr>
              <w:snapToGrid w:val="0"/>
              <w:ind w:left="0" w:leftChars="0" w:right="0" w:rightChars="0" w:firstLine="0" w:firstLineChars="0"/>
              <w:jc w:val="center"/>
            </w:pPr>
            <w:r>
              <w:t>7e619f8</w:t>
            </w:r>
          </w:p>
        </w:tc>
        <w:tc>
          <w:tcPr>
            <w:tcW w:w="0" w:type="auto"/>
            <w:vAlign w:val="center"/>
          </w:tcPr>
          <w:p w14:paraId="5D0F7329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15AC03AE">
            <w:pPr>
              <w:snapToGrid w:val="0"/>
              <w:ind w:left="0" w:leftChars="0" w:right="0" w:rightChars="0" w:firstLine="0" w:firstLineChars="0"/>
              <w:jc w:val="left"/>
            </w:pPr>
            <w:r>
              <w:t>zoomeye</w:t>
            </w:r>
          </w:p>
        </w:tc>
        <w:tc>
          <w:tcPr>
            <w:tcW w:w="4673" w:type="dxa"/>
            <w:vAlign w:val="center"/>
          </w:tcPr>
          <w:p w14:paraId="4420423C">
            <w:pPr>
              <w:snapToGrid w:val="0"/>
              <w:ind w:left="0" w:leftChars="0" w:right="0" w:rightChars="0" w:firstLine="0" w:firstLineChars="0"/>
              <w:jc w:val="left"/>
            </w:pPr>
            <w:r>
              <w:t>fix(zoomeye): 清理 title 中的元数据前缀</w:t>
            </w:r>
          </w:p>
        </w:tc>
      </w:tr>
      <w:tr w14:paraId="1ABF9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5368D20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2026-06-22</w:t>
            </w:r>
          </w:p>
        </w:tc>
        <w:tc>
          <w:tcPr>
            <w:tcW w:w="0" w:type="auto"/>
            <w:vAlign w:val="center"/>
          </w:tcPr>
          <w:p w14:paraId="54F57CB9">
            <w:pPr>
              <w:snapToGrid w:val="0"/>
              <w:ind w:left="0" w:leftChars="0" w:right="0" w:rightChars="0" w:firstLine="0" w:firstLineChars="0"/>
              <w:jc w:val="center"/>
            </w:pPr>
            <w:r>
              <w:t>8e23f9f</w:t>
            </w:r>
          </w:p>
        </w:tc>
        <w:tc>
          <w:tcPr>
            <w:tcW w:w="0" w:type="auto"/>
            <w:vAlign w:val="center"/>
          </w:tcPr>
          <w:p w14:paraId="02C64E99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114C1B0E">
            <w:pPr>
              <w:snapToGrid w:val="0"/>
              <w:ind w:left="0" w:leftChars="0" w:right="0" w:rightChars="0" w:firstLine="0" w:firstLineChars="0"/>
              <w:jc w:val="left"/>
            </w:pPr>
            <w:r>
              <w:t>security</w:t>
            </w:r>
          </w:p>
        </w:tc>
        <w:tc>
          <w:tcPr>
            <w:tcW w:w="4673" w:type="dxa"/>
            <w:vAlign w:val="center"/>
          </w:tcPr>
          <w:p w14:paraId="45394509">
            <w:pPr>
              <w:snapToGrid w:val="0"/>
              <w:ind w:left="0" w:leftChars="0" w:right="0" w:rightChars="0" w:firstLine="0" w:firstLineChars="0"/>
              <w:jc w:val="left"/>
            </w:pPr>
            <w:r>
              <w:t>fix(security): audit FINDING-002/004/005/006 + doc corrections</w:t>
            </w:r>
          </w:p>
        </w:tc>
      </w:tr>
      <w:tr w14:paraId="571BD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57C105E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2026-06-22</w:t>
            </w:r>
          </w:p>
        </w:tc>
        <w:tc>
          <w:tcPr>
            <w:tcW w:w="0" w:type="auto"/>
            <w:vAlign w:val="center"/>
          </w:tcPr>
          <w:p w14:paraId="3C845971">
            <w:pPr>
              <w:snapToGrid w:val="0"/>
              <w:ind w:left="0" w:leftChars="0" w:right="0" w:rightChars="0" w:firstLine="0" w:firstLineChars="0"/>
              <w:jc w:val="center"/>
            </w:pPr>
            <w:r>
              <w:t>f89d4b1</w:t>
            </w:r>
          </w:p>
        </w:tc>
        <w:tc>
          <w:tcPr>
            <w:tcW w:w="0" w:type="auto"/>
            <w:vAlign w:val="center"/>
          </w:tcPr>
          <w:p w14:paraId="0866A90F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1A59ED80">
            <w:pPr>
              <w:snapToGrid w:val="0"/>
              <w:ind w:left="0" w:leftChars="0" w:right="0" w:rightChars="0" w:firstLine="0" w:firstLineChars="0"/>
              <w:jc w:val="left"/>
            </w:pPr>
            <w:r>
              <w:t>daydaymap</w:t>
            </w:r>
          </w:p>
        </w:tc>
        <w:tc>
          <w:tcPr>
            <w:tcW w:w="4673" w:type="dxa"/>
            <w:vAlign w:val="center"/>
          </w:tcPr>
          <w:p w14:paraId="57E88113">
            <w:pPr>
              <w:snapToGrid w:val="0"/>
              <w:ind w:left="0" w:leftChars="0" w:right="0" w:rightChars="0" w:firstLine="0" w:firstLineChars="0"/>
              <w:jc w:val="left"/>
            </w:pPr>
            <w:r>
              <w:t>fix(daydaymap): rewrite adapter to match actual API format</w:t>
            </w:r>
          </w:p>
        </w:tc>
      </w:tr>
      <w:tr w14:paraId="3E7C2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5E8992D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2026-06-22</w:t>
            </w:r>
          </w:p>
        </w:tc>
        <w:tc>
          <w:tcPr>
            <w:tcW w:w="0" w:type="auto"/>
            <w:vAlign w:val="center"/>
          </w:tcPr>
          <w:p w14:paraId="526EF33D">
            <w:pPr>
              <w:snapToGrid w:val="0"/>
              <w:ind w:left="0" w:leftChars="0" w:right="0" w:rightChars="0" w:firstLine="0" w:firstLineChars="0"/>
              <w:jc w:val="center"/>
            </w:pPr>
            <w:r>
              <w:t>fa314ed</w:t>
            </w:r>
          </w:p>
        </w:tc>
        <w:tc>
          <w:tcPr>
            <w:tcW w:w="0" w:type="auto"/>
            <w:vAlign w:val="center"/>
          </w:tcPr>
          <w:p w14:paraId="50B24AD2">
            <w:pPr>
              <w:snapToGrid w:val="0"/>
              <w:ind w:left="0" w:leftChars="0" w:right="0" w:rightChars="0" w:firstLine="0" w:firstLineChars="0"/>
              <w:jc w:val="center"/>
            </w:pPr>
            <w:r>
              <w:t>feat</w:t>
            </w:r>
          </w:p>
        </w:tc>
        <w:tc>
          <w:tcPr>
            <w:tcW w:w="0" w:type="auto"/>
            <w:vAlign w:val="center"/>
          </w:tcPr>
          <w:p w14:paraId="271E0F80">
            <w:pPr>
              <w:snapToGrid w:val="0"/>
              <w:ind w:left="0" w:leftChars="0" w:right="0" w:rightChars="0" w:firstLine="0" w:firstLineChars="0"/>
              <w:jc w:val="left"/>
            </w:pPr>
            <w:r>
              <w:t>engines</w:t>
            </w:r>
          </w:p>
        </w:tc>
        <w:tc>
          <w:tcPr>
            <w:tcW w:w="4673" w:type="dxa"/>
            <w:vAlign w:val="center"/>
          </w:tcPr>
          <w:p w14:paraId="35002CF3">
            <w:pPr>
              <w:snapToGrid w:val="0"/>
              <w:ind w:left="0" w:leftChars="0" w:right="0" w:rightChars="0" w:firstLine="0" w:firstLineChars="0"/>
              <w:jc w:val="left"/>
            </w:pPr>
            <w:r>
              <w:t>feat(engines): enable Censys + DayDayMap with API mode</w:t>
            </w:r>
          </w:p>
        </w:tc>
      </w:tr>
      <w:tr w14:paraId="4FDFF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71ED118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2026-06-23</w:t>
            </w:r>
          </w:p>
        </w:tc>
        <w:tc>
          <w:tcPr>
            <w:tcW w:w="0" w:type="auto"/>
            <w:vAlign w:val="center"/>
          </w:tcPr>
          <w:p w14:paraId="3D9B1D33">
            <w:pPr>
              <w:snapToGrid w:val="0"/>
              <w:ind w:left="0" w:leftChars="0" w:right="0" w:rightChars="0" w:firstLine="0" w:firstLineChars="0"/>
              <w:jc w:val="center"/>
            </w:pPr>
            <w:r>
              <w:t>1476490</w:t>
            </w:r>
          </w:p>
        </w:tc>
        <w:tc>
          <w:tcPr>
            <w:tcW w:w="0" w:type="auto"/>
            <w:vAlign w:val="center"/>
          </w:tcPr>
          <w:p w14:paraId="72B84EE3">
            <w:pPr>
              <w:snapToGrid w:val="0"/>
              <w:ind w:left="0" w:leftChars="0" w:right="0" w:rightChars="0" w:firstLine="0" w:firstLineChars="0"/>
              <w:jc w:val="center"/>
            </w:pPr>
            <w:r>
              <w:t>refactor</w:t>
            </w:r>
          </w:p>
        </w:tc>
        <w:tc>
          <w:tcPr>
            <w:tcW w:w="0" w:type="auto"/>
            <w:vAlign w:val="center"/>
          </w:tcPr>
          <w:p w14:paraId="153FE998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0119C74B">
            <w:pPr>
              <w:snapToGrid w:val="0"/>
              <w:ind w:left="0" w:leftChars="0" w:right="0" w:rightChars="0" w:firstLine="0" w:firstLineChars="0"/>
              <w:jc w:val="left"/>
            </w:pPr>
            <w:r>
              <w:t>refactor(adapter): migrate ZoomEye (17→5) and Quake (12→6) to typed structs</w:t>
            </w:r>
          </w:p>
        </w:tc>
      </w:tr>
      <w:tr w14:paraId="0CFA5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AC31995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2026-06-23</w:t>
            </w:r>
          </w:p>
        </w:tc>
        <w:tc>
          <w:tcPr>
            <w:tcW w:w="0" w:type="auto"/>
            <w:vAlign w:val="center"/>
          </w:tcPr>
          <w:p w14:paraId="66273DD4">
            <w:pPr>
              <w:snapToGrid w:val="0"/>
              <w:ind w:left="0" w:leftChars="0" w:right="0" w:rightChars="0" w:firstLine="0" w:firstLineChars="0"/>
              <w:jc w:val="center"/>
            </w:pPr>
            <w:r>
              <w:t>1bcc688</w:t>
            </w:r>
          </w:p>
        </w:tc>
        <w:tc>
          <w:tcPr>
            <w:tcW w:w="0" w:type="auto"/>
            <w:vAlign w:val="center"/>
          </w:tcPr>
          <w:p w14:paraId="795EB062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289D5790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4C92BB6E">
            <w:pPr>
              <w:snapToGrid w:val="0"/>
              <w:ind w:left="0" w:leftChars="0" w:right="0" w:rightChars="0" w:firstLine="0" w:firstLineChars="0"/>
              <w:jc w:val="left"/>
            </w:pPr>
            <w:r>
              <w:t>docs: mark Shodan timestamp + ZoomEye title as fixed (both resolved in 50dc187/9debb8f)</w:t>
            </w:r>
          </w:p>
        </w:tc>
      </w:tr>
      <w:tr w14:paraId="1FE3E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CBDF401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2026-06-23</w:t>
            </w:r>
          </w:p>
        </w:tc>
        <w:tc>
          <w:tcPr>
            <w:tcW w:w="0" w:type="auto"/>
            <w:vAlign w:val="center"/>
          </w:tcPr>
          <w:p w14:paraId="76D15B2F">
            <w:pPr>
              <w:snapToGrid w:val="0"/>
              <w:ind w:left="0" w:leftChars="0" w:right="0" w:rightChars="0" w:firstLine="0" w:firstLineChars="0"/>
              <w:jc w:val="center"/>
            </w:pPr>
            <w:r>
              <w:t>4b8de2b</w:t>
            </w:r>
          </w:p>
        </w:tc>
        <w:tc>
          <w:tcPr>
            <w:tcW w:w="0" w:type="auto"/>
            <w:vAlign w:val="center"/>
          </w:tcPr>
          <w:p w14:paraId="39FE8180">
            <w:pPr>
              <w:snapToGrid w:val="0"/>
              <w:ind w:left="0" w:leftChars="0" w:right="0" w:rightChars="0" w:firstLine="0" w:firstLineChars="0"/>
              <w:jc w:val="center"/>
            </w:pPr>
            <w:r>
              <w:t>refactor</w:t>
            </w:r>
          </w:p>
        </w:tc>
        <w:tc>
          <w:tcPr>
            <w:tcW w:w="0" w:type="auto"/>
            <w:vAlign w:val="center"/>
          </w:tcPr>
          <w:p w14:paraId="127FCE5E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54546A7C">
            <w:pPr>
              <w:snapToGrid w:val="0"/>
              <w:ind w:left="0" w:leftChars="0" w:right="0" w:rightChars="0" w:firstLine="0" w:firstLineChars="0"/>
              <w:jc w:val="left"/>
            </w:pPr>
            <w:r>
              <w:t>refactor(adapter): migrate Censys from map[string]interface{} to typed structs (25→0)</w:t>
            </w:r>
          </w:p>
        </w:tc>
      </w:tr>
      <w:tr w14:paraId="4FCF1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9DDEB4D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2026-06-23</w:t>
            </w:r>
          </w:p>
        </w:tc>
        <w:tc>
          <w:tcPr>
            <w:tcW w:w="0" w:type="auto"/>
            <w:vAlign w:val="center"/>
          </w:tcPr>
          <w:p w14:paraId="4944940E">
            <w:pPr>
              <w:snapToGrid w:val="0"/>
              <w:ind w:left="0" w:leftChars="0" w:right="0" w:rightChars="0" w:firstLine="0" w:firstLineChars="0"/>
              <w:jc w:val="center"/>
            </w:pPr>
            <w:r>
              <w:t>58ce180</w:t>
            </w:r>
          </w:p>
        </w:tc>
        <w:tc>
          <w:tcPr>
            <w:tcW w:w="0" w:type="auto"/>
            <w:vAlign w:val="center"/>
          </w:tcPr>
          <w:p w14:paraId="0D37D240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4B083EC8">
            <w:pPr>
              <w:snapToGrid w:val="0"/>
              <w:ind w:left="0" w:leftChars="0" w:right="0" w:rightChars="0" w:firstLine="0" w:firstLineChars="0"/>
              <w:jc w:val="left"/>
            </w:pPr>
            <w:r>
              <w:t>docs</w:t>
            </w:r>
          </w:p>
        </w:tc>
        <w:tc>
          <w:tcPr>
            <w:tcW w:w="4673" w:type="dxa"/>
            <w:vAlign w:val="center"/>
          </w:tcPr>
          <w:p w14:paraId="3F65664C">
            <w:pPr>
              <w:snapToGrid w:val="0"/>
              <w:ind w:left="0" w:leftChars="0" w:right="0" w:rightChars="0" w:firstLine="0" w:firstLineChars="0"/>
              <w:jc w:val="left"/>
            </w:pPr>
            <w:r>
              <w:t>docs: update memory files with map→struct Phase 7 patterns and knowledge</w:t>
            </w:r>
          </w:p>
        </w:tc>
      </w:tr>
      <w:tr w14:paraId="66E6D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FE0D9BB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2026-06-23</w:t>
            </w:r>
          </w:p>
        </w:tc>
        <w:tc>
          <w:tcPr>
            <w:tcW w:w="0" w:type="auto"/>
            <w:vAlign w:val="center"/>
          </w:tcPr>
          <w:p w14:paraId="23B5E9E1">
            <w:pPr>
              <w:snapToGrid w:val="0"/>
              <w:ind w:left="0" w:leftChars="0" w:right="0" w:rightChars="0" w:firstLine="0" w:firstLineChars="0"/>
              <w:jc w:val="center"/>
            </w:pPr>
            <w:r>
              <w:t>72c6674</w:t>
            </w:r>
          </w:p>
        </w:tc>
        <w:tc>
          <w:tcPr>
            <w:tcW w:w="0" w:type="auto"/>
            <w:vAlign w:val="center"/>
          </w:tcPr>
          <w:p w14:paraId="4CCA6C60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0370ECDA">
            <w:pPr>
              <w:snapToGrid w:val="0"/>
              <w:ind w:left="0" w:leftChars="0" w:right="0" w:rightChars="0" w:firstLine="0" w:firstLineChars="0"/>
              <w:jc w:val="left"/>
            </w:pPr>
            <w:r>
              <w:t>scheduler</w:t>
            </w:r>
          </w:p>
        </w:tc>
        <w:tc>
          <w:tcPr>
            <w:tcW w:w="4673" w:type="dxa"/>
            <w:vAlign w:val="center"/>
          </w:tcPr>
          <w:p w14:paraId="7C1DD60C">
            <w:pPr>
              <w:snapToGrid w:val="0"/>
              <w:ind w:left="0" w:leftChars="0" w:right="0" w:rightChars="0" w:firstLine="0" w:firstLineChars="0"/>
              <w:jc w:val="left"/>
            </w:pPr>
            <w:r>
              <w:t>fix(scheduler): close ScheduleType validation gaps + harden persistence/notifications</w:t>
            </w:r>
          </w:p>
        </w:tc>
      </w:tr>
      <w:tr w14:paraId="33717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422723F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2026-06-23</w:t>
            </w:r>
          </w:p>
        </w:tc>
        <w:tc>
          <w:tcPr>
            <w:tcW w:w="0" w:type="auto"/>
            <w:vAlign w:val="center"/>
          </w:tcPr>
          <w:p w14:paraId="3BDA1B63">
            <w:pPr>
              <w:snapToGrid w:val="0"/>
              <w:ind w:left="0" w:leftChars="0" w:right="0" w:rightChars="0" w:firstLine="0" w:firstLineChars="0"/>
              <w:jc w:val="center"/>
            </w:pPr>
            <w:r>
              <w:t>7fb4998</w:t>
            </w:r>
          </w:p>
        </w:tc>
        <w:tc>
          <w:tcPr>
            <w:tcW w:w="0" w:type="auto"/>
            <w:vAlign w:val="center"/>
          </w:tcPr>
          <w:p w14:paraId="333BF268">
            <w:pPr>
              <w:snapToGrid w:val="0"/>
              <w:ind w:left="0" w:leftChars="0" w:right="0" w:rightChars="0" w:firstLine="0" w:firstLineChars="0"/>
              <w:jc w:val="center"/>
            </w:pPr>
            <w:r>
              <w:t>refactor</w:t>
            </w:r>
          </w:p>
        </w:tc>
        <w:tc>
          <w:tcPr>
            <w:tcW w:w="0" w:type="auto"/>
            <w:vAlign w:val="center"/>
          </w:tcPr>
          <w:p w14:paraId="1F3AC117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0ADE93FE">
            <w:pPr>
              <w:snapToGrid w:val="0"/>
              <w:ind w:left="0" w:leftChars="0" w:right="0" w:rightChars="0" w:firstLine="0" w:firstLineChars="0"/>
              <w:jc w:val="left"/>
            </w:pPr>
            <w:r>
              <w:t>refactor(adapter): migrate Shodan/Hunter/Fofa from map[string]interface{} to typed structs</w:t>
            </w:r>
          </w:p>
        </w:tc>
      </w:tr>
      <w:tr w14:paraId="481A4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EAEC61A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2026-06-23</w:t>
            </w:r>
          </w:p>
        </w:tc>
        <w:tc>
          <w:tcPr>
            <w:tcW w:w="0" w:type="auto"/>
            <w:vAlign w:val="center"/>
          </w:tcPr>
          <w:p w14:paraId="4F4FA016">
            <w:pPr>
              <w:snapToGrid w:val="0"/>
              <w:ind w:left="0" w:leftChars="0" w:right="0" w:rightChars="0" w:firstLine="0" w:firstLineChars="0"/>
              <w:jc w:val="center"/>
            </w:pPr>
            <w:r>
              <w:t>84c23d7</w:t>
            </w:r>
          </w:p>
        </w:tc>
        <w:tc>
          <w:tcPr>
            <w:tcW w:w="0" w:type="auto"/>
            <w:vAlign w:val="center"/>
          </w:tcPr>
          <w:p w14:paraId="004D3B29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1B537453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7CDC99AC">
            <w:pPr>
              <w:snapToGrid w:val="0"/>
              <w:ind w:left="0" w:leftChars="0" w:right="0" w:rightChars="0" w:firstLine="0" w:firstLineChars="0"/>
              <w:jc w:val="left"/>
            </w:pPr>
            <w:r>
              <w:t>docs: update memory files — Phase 7完结, ZoomEye/Quake patterns, json.Number/json.RawMessage tech constraints</w:t>
            </w:r>
          </w:p>
        </w:tc>
      </w:tr>
      <w:tr w14:paraId="4B6CE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883ED8C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2026-06-23</w:t>
            </w:r>
          </w:p>
        </w:tc>
        <w:tc>
          <w:tcPr>
            <w:tcW w:w="0" w:type="auto"/>
            <w:vAlign w:val="center"/>
          </w:tcPr>
          <w:p w14:paraId="239188B6">
            <w:pPr>
              <w:snapToGrid w:val="0"/>
              <w:ind w:left="0" w:leftChars="0" w:right="0" w:rightChars="0" w:firstLine="0" w:firstLineChars="0"/>
              <w:jc w:val="center"/>
            </w:pPr>
            <w:r>
              <w:t>989df6b</w:t>
            </w:r>
          </w:p>
        </w:tc>
        <w:tc>
          <w:tcPr>
            <w:tcW w:w="0" w:type="auto"/>
            <w:vAlign w:val="center"/>
          </w:tcPr>
          <w:p w14:paraId="7AA79E29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3CA340A1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430BCA75">
            <w:pPr>
              <w:snapToGrid w:val="0"/>
              <w:ind w:left="0" w:leftChars="0" w:right="0" w:rightChars="0" w:firstLine="0" w:firstLineChars="0"/>
              <w:jc w:val="left"/>
            </w:pPr>
            <w:r>
              <w:t>docs: update remaining work — Censys/DayDayMap verified, ZoomEye fixed, exe gitignored</w:t>
            </w:r>
          </w:p>
        </w:tc>
      </w:tr>
      <w:tr w14:paraId="18668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4B58BE6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2026-06-23</w:t>
            </w:r>
          </w:p>
        </w:tc>
        <w:tc>
          <w:tcPr>
            <w:tcW w:w="0" w:type="auto"/>
            <w:vAlign w:val="center"/>
          </w:tcPr>
          <w:p w14:paraId="449A5141">
            <w:pPr>
              <w:snapToGrid w:val="0"/>
              <w:ind w:left="0" w:leftChars="0" w:right="0" w:rightChars="0" w:firstLine="0" w:firstLineChars="0"/>
              <w:jc w:val="center"/>
            </w:pPr>
            <w:r>
              <w:t>9debb8f</w:t>
            </w:r>
          </w:p>
        </w:tc>
        <w:tc>
          <w:tcPr>
            <w:tcW w:w="0" w:type="auto"/>
            <w:vAlign w:val="center"/>
          </w:tcPr>
          <w:p w14:paraId="1068D393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2670D98A">
            <w:pPr>
              <w:snapToGrid w:val="0"/>
              <w:ind w:left="0" w:leftChars="0" w:right="0" w:rightChars="0" w:firstLine="0" w:firstLineChars="0"/>
              <w:jc w:val="left"/>
            </w:pPr>
            <w:r>
              <w:t>shodan,zoomeye</w:t>
            </w:r>
          </w:p>
        </w:tc>
        <w:tc>
          <w:tcPr>
            <w:tcW w:w="4673" w:type="dxa"/>
            <w:vAlign w:val="center"/>
          </w:tcPr>
          <w:p w14:paraId="09B7BC1F">
            <w:pPr>
              <w:snapToGrid w:val="0"/>
              <w:ind w:left="0" w:leftChars="0" w:right="0" w:rightChars="0" w:firstLine="0" w:firstLineChars="0"/>
              <w:jc w:val="left"/>
            </w:pPr>
            <w:r>
              <w:t>fix(shodan,zoomeye): map last_seen/timestamp to UnifiedAsset.LastSeen</w:t>
            </w:r>
          </w:p>
        </w:tc>
      </w:tr>
      <w:tr w14:paraId="34721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F13D20C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2026-06-23</w:t>
            </w:r>
          </w:p>
        </w:tc>
        <w:tc>
          <w:tcPr>
            <w:tcW w:w="0" w:type="auto"/>
            <w:vAlign w:val="center"/>
          </w:tcPr>
          <w:p w14:paraId="5849E6E9">
            <w:pPr>
              <w:snapToGrid w:val="0"/>
              <w:ind w:left="0" w:leftChars="0" w:right="0" w:rightChars="0" w:firstLine="0" w:firstLineChars="0"/>
              <w:jc w:val="center"/>
            </w:pPr>
            <w:r>
              <w:t>a2a6beb</w:t>
            </w:r>
          </w:p>
        </w:tc>
        <w:tc>
          <w:tcPr>
            <w:tcW w:w="0" w:type="auto"/>
            <w:vAlign w:val="center"/>
          </w:tcPr>
          <w:p w14:paraId="672F7DF5">
            <w:pPr>
              <w:snapToGrid w:val="0"/>
              <w:ind w:left="0" w:leftChars="0" w:right="0" w:rightChars="0" w:firstLine="0" w:firstLineChars="0"/>
              <w:jc w:val="center"/>
            </w:pPr>
            <w:r>
              <w:t>refactor</w:t>
            </w:r>
          </w:p>
        </w:tc>
        <w:tc>
          <w:tcPr>
            <w:tcW w:w="0" w:type="auto"/>
            <w:vAlign w:val="center"/>
          </w:tcPr>
          <w:p w14:paraId="4DD7682E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2B044C05">
            <w:pPr>
              <w:snapToGrid w:val="0"/>
              <w:ind w:left="0" w:leftChars="0" w:right="0" w:rightChars="0" w:firstLine="0" w:firstLineChars="0"/>
              <w:jc w:val="left"/>
            </w:pPr>
            <w:r>
              <w:t>refactor(adapter): migrate DayDayMap from map[string]interface{} to typed structs + fix tests</w:t>
            </w:r>
          </w:p>
        </w:tc>
      </w:tr>
      <w:tr w14:paraId="0E8D9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AA26B54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2026-06-23</w:t>
            </w:r>
          </w:p>
        </w:tc>
        <w:tc>
          <w:tcPr>
            <w:tcW w:w="0" w:type="auto"/>
            <w:vAlign w:val="center"/>
          </w:tcPr>
          <w:p w14:paraId="11B63E2A">
            <w:pPr>
              <w:snapToGrid w:val="0"/>
              <w:ind w:left="0" w:leftChars="0" w:right="0" w:rightChars="0" w:firstLine="0" w:firstLineChars="0"/>
              <w:jc w:val="center"/>
            </w:pPr>
            <w:r>
              <w:t>b6b8714</w:t>
            </w:r>
          </w:p>
        </w:tc>
        <w:tc>
          <w:tcPr>
            <w:tcW w:w="0" w:type="auto"/>
            <w:vAlign w:val="center"/>
          </w:tcPr>
          <w:p w14:paraId="41CA4337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10E06236">
            <w:pPr>
              <w:snapToGrid w:val="0"/>
              <w:ind w:left="0" w:leftChars="0" w:right="0" w:rightChars="0" w:firstLine="0" w:firstLineChars="0"/>
              <w:jc w:val="left"/>
            </w:pPr>
            <w:r>
              <w:t>docs</w:t>
            </w:r>
          </w:p>
        </w:tc>
        <w:tc>
          <w:tcPr>
            <w:tcW w:w="4673" w:type="dxa"/>
            <w:vAlign w:val="center"/>
          </w:tcPr>
          <w:p w14:paraId="63FFE0E2">
            <w:pPr>
              <w:snapToGrid w:val="0"/>
              <w:ind w:left="0" w:leftChars="0" w:right="0" w:rightChars="0" w:firstLine="0" w:firstLineChars="0"/>
              <w:jc w:val="left"/>
            </w:pPr>
            <w:r>
              <w:t>docs: update map→struct migration status (Phase 7 complete, 799→~170)</w:t>
            </w:r>
          </w:p>
        </w:tc>
      </w:tr>
      <w:tr w14:paraId="3DB1A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88EAEAC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2026-06-23</w:t>
            </w:r>
          </w:p>
        </w:tc>
        <w:tc>
          <w:tcPr>
            <w:tcW w:w="0" w:type="auto"/>
            <w:vAlign w:val="center"/>
          </w:tcPr>
          <w:p w14:paraId="58E18976">
            <w:pPr>
              <w:snapToGrid w:val="0"/>
              <w:ind w:left="0" w:leftChars="0" w:right="0" w:rightChars="0" w:firstLine="0" w:firstLineChars="0"/>
              <w:jc w:val="center"/>
            </w:pPr>
            <w:r>
              <w:t>e8dc3c2</w:t>
            </w:r>
          </w:p>
        </w:tc>
        <w:tc>
          <w:tcPr>
            <w:tcW w:w="0" w:type="auto"/>
            <w:vAlign w:val="center"/>
          </w:tcPr>
          <w:p w14:paraId="2E3A2D1F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62565CB9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3D1F13DF">
            <w:pPr>
              <w:snapToGrid w:val="0"/>
              <w:ind w:left="0" w:leftChars="0" w:right="0" w:rightChars="0" w:firstLine="0" w:firstLineChars="0"/>
              <w:jc w:val="left"/>
            </w:pPr>
            <w:r>
              <w:t>docs: finalize map→struct migration (ZoomEye+Quake, Phase 7 complete)</w:t>
            </w:r>
          </w:p>
        </w:tc>
      </w:tr>
      <w:tr w14:paraId="47CC4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F9A6AEE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2026-06-25</w:t>
            </w:r>
          </w:p>
        </w:tc>
        <w:tc>
          <w:tcPr>
            <w:tcW w:w="0" w:type="auto"/>
            <w:vAlign w:val="center"/>
          </w:tcPr>
          <w:p w14:paraId="059C7732">
            <w:pPr>
              <w:snapToGrid w:val="0"/>
              <w:ind w:left="0" w:leftChars="0" w:right="0" w:rightChars="0" w:firstLine="0" w:firstLineChars="0"/>
              <w:jc w:val="center"/>
            </w:pPr>
            <w:r>
              <w:t>6f98928</w:t>
            </w:r>
          </w:p>
        </w:tc>
        <w:tc>
          <w:tcPr>
            <w:tcW w:w="0" w:type="auto"/>
            <w:vAlign w:val="center"/>
          </w:tcPr>
          <w:p w14:paraId="4C067815">
            <w:pPr>
              <w:snapToGrid w:val="0"/>
              <w:ind w:left="0" w:leftChars="0" w:right="0" w:rightChars="0" w:firstLine="0" w:firstLineChars="0"/>
              <w:jc w:val="center"/>
            </w:pPr>
            <w:r>
              <w:t>feat</w:t>
            </w:r>
          </w:p>
        </w:tc>
        <w:tc>
          <w:tcPr>
            <w:tcW w:w="0" w:type="auto"/>
            <w:vAlign w:val="center"/>
          </w:tcPr>
          <w:p w14:paraId="366FC09F">
            <w:pPr>
              <w:snapToGrid w:val="0"/>
              <w:ind w:left="0" w:leftChars="0" w:right="0" w:rightChars="0" w:firstLine="0" w:firstLineChars="0"/>
              <w:jc w:val="left"/>
            </w:pPr>
            <w:r>
              <w:t>icp</w:t>
            </w:r>
          </w:p>
        </w:tc>
        <w:tc>
          <w:tcPr>
            <w:tcW w:w="4673" w:type="dxa"/>
            <w:vAlign w:val="center"/>
          </w:tcPr>
          <w:p w14:paraId="65EAC5FB">
            <w:pPr>
              <w:snapToGrid w:val="0"/>
              <w:ind w:left="0" w:leftChars="0" w:right="0" w:rightChars="0" w:firstLine="0" w:firstLineChars="0"/>
              <w:jc w:val="left"/>
            </w:pPr>
            <w:r>
              <w:t>feat(icp): add frontend compare UI for /api/v1/icp/compare</w:t>
            </w:r>
          </w:p>
        </w:tc>
      </w:tr>
      <w:tr w14:paraId="11BFC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8630132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2026-06-25</w:t>
            </w:r>
          </w:p>
        </w:tc>
        <w:tc>
          <w:tcPr>
            <w:tcW w:w="0" w:type="auto"/>
            <w:vAlign w:val="center"/>
          </w:tcPr>
          <w:p w14:paraId="15FA7397">
            <w:pPr>
              <w:snapToGrid w:val="0"/>
              <w:ind w:left="0" w:leftChars="0" w:right="0" w:rightChars="0" w:firstLine="0" w:firstLineChars="0"/>
              <w:jc w:val="center"/>
            </w:pPr>
            <w:r>
              <w:t>c52e20f</w:t>
            </w:r>
          </w:p>
        </w:tc>
        <w:tc>
          <w:tcPr>
            <w:tcW w:w="0" w:type="auto"/>
            <w:vAlign w:val="center"/>
          </w:tcPr>
          <w:p w14:paraId="059135D5">
            <w:pPr>
              <w:snapToGrid w:val="0"/>
              <w:ind w:left="0" w:leftChars="0" w:right="0" w:rightChars="0" w:firstLine="0" w:firstLineChars="0"/>
              <w:jc w:val="center"/>
            </w:pPr>
            <w:r>
              <w:t>feat</w:t>
            </w:r>
          </w:p>
        </w:tc>
        <w:tc>
          <w:tcPr>
            <w:tcW w:w="0" w:type="auto"/>
            <w:vAlign w:val="center"/>
          </w:tcPr>
          <w:p w14:paraId="68BDB596">
            <w:pPr>
              <w:snapToGrid w:val="0"/>
              <w:ind w:left="0" w:leftChars="0" w:right="0" w:rightChars="0" w:firstLine="0" w:firstLineChars="0"/>
              <w:jc w:val="left"/>
            </w:pPr>
            <w:r>
              <w:t>security/auth</w:t>
            </w:r>
          </w:p>
        </w:tc>
        <w:tc>
          <w:tcPr>
            <w:tcW w:w="4673" w:type="dxa"/>
            <w:vAlign w:val="center"/>
          </w:tcPr>
          <w:p w14:paraId="0C2A5242">
            <w:pPr>
              <w:snapToGrid w:val="0"/>
              <w:ind w:left="0" w:leftChars="0" w:right="0" w:rightChars="0" w:firstLine="0" w:firstLineChars="0"/>
              <w:jc w:val="left"/>
            </w:pPr>
            <w:r>
              <w:t>feat: tamper detection enhancements + security hardening</w:t>
            </w:r>
          </w:p>
        </w:tc>
      </w:tr>
      <w:tr w14:paraId="64686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B073673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2026-06-26</w:t>
            </w:r>
          </w:p>
        </w:tc>
        <w:tc>
          <w:tcPr>
            <w:tcW w:w="0" w:type="auto"/>
            <w:vAlign w:val="center"/>
          </w:tcPr>
          <w:p w14:paraId="22427731">
            <w:pPr>
              <w:snapToGrid w:val="0"/>
              <w:ind w:left="0" w:leftChars="0" w:right="0" w:rightChars="0" w:firstLine="0" w:firstLineChars="0"/>
              <w:jc w:val="center"/>
            </w:pPr>
            <w:r>
              <w:t>a203049</w:t>
            </w:r>
          </w:p>
        </w:tc>
        <w:tc>
          <w:tcPr>
            <w:tcW w:w="0" w:type="auto"/>
            <w:vAlign w:val="center"/>
          </w:tcPr>
          <w:p w14:paraId="32DA9F3D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53D0FADB">
            <w:pPr>
              <w:snapToGrid w:val="0"/>
              <w:ind w:left="0" w:leftChars="0" w:right="0" w:rightChars="0" w:firstLine="0" w:firstLineChars="0"/>
              <w:jc w:val="left"/>
            </w:pPr>
            <w:r>
              <w:t>general</w:t>
            </w:r>
          </w:p>
        </w:tc>
        <w:tc>
          <w:tcPr>
            <w:tcW w:w="4673" w:type="dxa"/>
            <w:vAlign w:val="center"/>
          </w:tcPr>
          <w:p w14:paraId="4CC4F391">
            <w:pPr>
              <w:snapToGrid w:val="0"/>
              <w:ind w:left="0" w:leftChars="0" w:right="0" w:rightChars="0" w:firstLine="0" w:firstLineChars="0"/>
              <w:jc w:val="left"/>
            </w:pPr>
            <w:r>
              <w:t>fix: close out CI workflow issues</w:t>
            </w:r>
          </w:p>
        </w:tc>
      </w:tr>
      <w:tr w14:paraId="2FDF4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3DB4262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2026-06-27</w:t>
            </w:r>
          </w:p>
        </w:tc>
        <w:tc>
          <w:tcPr>
            <w:tcW w:w="0" w:type="auto"/>
            <w:vAlign w:val="center"/>
          </w:tcPr>
          <w:p w14:paraId="182B9F2A">
            <w:pPr>
              <w:snapToGrid w:val="0"/>
              <w:ind w:left="0" w:leftChars="0" w:right="0" w:rightChars="0" w:firstLine="0" w:firstLineChars="0"/>
              <w:jc w:val="center"/>
            </w:pPr>
            <w:r>
              <w:t>3398534</w:t>
            </w:r>
          </w:p>
        </w:tc>
        <w:tc>
          <w:tcPr>
            <w:tcW w:w="0" w:type="auto"/>
            <w:vAlign w:val="center"/>
          </w:tcPr>
          <w:p w14:paraId="0A485A0B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778C9E1F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01BD7C32">
            <w:pPr>
              <w:snapToGrid w:val="0"/>
              <w:ind w:left="0" w:leftChars="0" w:right="0" w:rightChars="0" w:firstLine="0" w:firstLineChars="0"/>
              <w:jc w:val="left"/>
            </w:pPr>
            <w:r>
              <w:t>docs: update Censys/DayDayMap verification status (2026-06-27 real machine API test passed)</w:t>
            </w:r>
          </w:p>
        </w:tc>
      </w:tr>
      <w:tr w14:paraId="5E814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453D4A5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2026-06-27</w:t>
            </w:r>
          </w:p>
        </w:tc>
        <w:tc>
          <w:tcPr>
            <w:tcW w:w="0" w:type="auto"/>
            <w:vAlign w:val="center"/>
          </w:tcPr>
          <w:p w14:paraId="65500308">
            <w:pPr>
              <w:snapToGrid w:val="0"/>
              <w:ind w:left="0" w:leftChars="0" w:right="0" w:rightChars="0" w:firstLine="0" w:firstLineChars="0"/>
              <w:jc w:val="center"/>
            </w:pPr>
            <w:r>
              <w:t>4ada8e3</w:t>
            </w:r>
          </w:p>
        </w:tc>
        <w:tc>
          <w:tcPr>
            <w:tcW w:w="0" w:type="auto"/>
            <w:vAlign w:val="center"/>
          </w:tcPr>
          <w:p w14:paraId="0A855D58">
            <w:pPr>
              <w:snapToGrid w:val="0"/>
              <w:ind w:left="0" w:leftChars="0" w:right="0" w:rightChars="0" w:firstLine="0" w:firstLineChars="0"/>
              <w:jc w:val="center"/>
            </w:pPr>
            <w:r>
              <w:t>test</w:t>
            </w:r>
          </w:p>
        </w:tc>
        <w:tc>
          <w:tcPr>
            <w:tcW w:w="0" w:type="auto"/>
            <w:vAlign w:val="center"/>
          </w:tcPr>
          <w:p w14:paraId="6CEA2FE5">
            <w:pPr>
              <w:snapToGrid w:val="0"/>
              <w:ind w:left="0" w:leftChars="0" w:right="0" w:rightChars="0" w:firstLine="0" w:firstLineChars="0"/>
              <w:jc w:val="left"/>
            </w:pPr>
            <w:r>
              <w:t>web</w:t>
            </w:r>
          </w:p>
        </w:tc>
        <w:tc>
          <w:tcPr>
            <w:tcW w:w="4673" w:type="dxa"/>
            <w:vAlign w:val="center"/>
          </w:tcPr>
          <w:p w14:paraId="3549B1FE">
            <w:pPr>
              <w:snapToGrid w:val="0"/>
              <w:ind w:left="0" w:leftChars="0" w:right="0" w:rightChars="0" w:firstLine="0" w:firstLineChars="0"/>
              <w:jc w:val="left"/>
            </w:pPr>
            <w:r>
              <w:t>test(web): improve coverage from 54.8% to 59.1% — add tests for notification handlers, config handlers, screenshot handlers, ICP handlers, metrics, cookie handlers</w:t>
            </w:r>
          </w:p>
        </w:tc>
      </w:tr>
      <w:tr w14:paraId="41B0C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BEFA8F7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2026-06-27</w:t>
            </w:r>
          </w:p>
        </w:tc>
        <w:tc>
          <w:tcPr>
            <w:tcW w:w="0" w:type="auto"/>
            <w:vAlign w:val="center"/>
          </w:tcPr>
          <w:p w14:paraId="32FAE638">
            <w:pPr>
              <w:snapToGrid w:val="0"/>
              <w:ind w:left="0" w:leftChars="0" w:right="0" w:rightChars="0" w:firstLine="0" w:firstLineChars="0"/>
              <w:jc w:val="center"/>
            </w:pPr>
            <w:r>
              <w:t>637f1e5</w:t>
            </w:r>
          </w:p>
        </w:tc>
        <w:tc>
          <w:tcPr>
            <w:tcW w:w="0" w:type="auto"/>
            <w:vAlign w:val="center"/>
          </w:tcPr>
          <w:p w14:paraId="56A9ABF9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07DC0980">
            <w:pPr>
              <w:snapToGrid w:val="0"/>
              <w:ind w:left="0" w:leftChars="0" w:right="0" w:rightChars="0" w:firstLine="0" w:firstLineChars="0"/>
              <w:jc w:val="left"/>
            </w:pPr>
            <w:r>
              <w:t>adapter</w:t>
            </w:r>
          </w:p>
        </w:tc>
        <w:tc>
          <w:tcPr>
            <w:tcW w:w="4673" w:type="dxa"/>
            <w:vAlign w:val="center"/>
          </w:tcPr>
          <w:p w14:paraId="01F4B50E">
            <w:pPr>
              <w:snapToGrid w:val="0"/>
              <w:ind w:left="0" w:leftChars="0" w:right="0" w:rightChars="0" w:firstLine="0" w:firstLineChars="0"/>
              <w:jc w:val="left"/>
            </w:pPr>
            <w:r>
              <w:t>fix(adapter): ZoomEye protocol field mapping — use transport protocol field, remove invalid url→site mapping</w:t>
            </w:r>
          </w:p>
        </w:tc>
      </w:tr>
      <w:tr w14:paraId="1F619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A3A892D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2026-06-27</w:t>
            </w:r>
          </w:p>
        </w:tc>
        <w:tc>
          <w:tcPr>
            <w:tcW w:w="0" w:type="auto"/>
            <w:vAlign w:val="center"/>
          </w:tcPr>
          <w:p w14:paraId="4722B22C">
            <w:pPr>
              <w:snapToGrid w:val="0"/>
              <w:ind w:left="0" w:leftChars="0" w:right="0" w:rightChars="0" w:firstLine="0" w:firstLineChars="0"/>
              <w:jc w:val="center"/>
            </w:pPr>
            <w:r>
              <w:t>88c6ca1</w:t>
            </w:r>
          </w:p>
        </w:tc>
        <w:tc>
          <w:tcPr>
            <w:tcW w:w="0" w:type="auto"/>
            <w:vAlign w:val="center"/>
          </w:tcPr>
          <w:p w14:paraId="03530C38">
            <w:pPr>
              <w:snapToGrid w:val="0"/>
              <w:ind w:left="0" w:leftChars="0" w:right="0" w:rightChars="0" w:firstLine="0" w:firstLineChars="0"/>
              <w:jc w:val="center"/>
            </w:pPr>
            <w:r>
              <w:t>fix</w:t>
            </w:r>
          </w:p>
        </w:tc>
        <w:tc>
          <w:tcPr>
            <w:tcW w:w="0" w:type="auto"/>
            <w:vAlign w:val="center"/>
          </w:tcPr>
          <w:p w14:paraId="47231845">
            <w:pPr>
              <w:snapToGrid w:val="0"/>
              <w:ind w:left="0" w:leftChars="0" w:right="0" w:rightChars="0" w:firstLine="0" w:firstLineChars="0"/>
              <w:jc w:val="left"/>
            </w:pPr>
            <w:r>
              <w:t>security/auth</w:t>
            </w:r>
          </w:p>
        </w:tc>
        <w:tc>
          <w:tcPr>
            <w:tcW w:w="4673" w:type="dxa"/>
            <w:vAlign w:val="center"/>
          </w:tcPr>
          <w:p w14:paraId="3790FE62">
            <w:pPr>
              <w:snapToGrid w:val="0"/>
              <w:ind w:left="0" w:leftChars="0" w:right="0" w:rightChars="0" w:firstLine="0" w:firstLineChars="0"/>
              <w:jc w:val="left"/>
            </w:pPr>
            <w:r>
              <w:t>fix: security audit 28/28 + map→struct refactoring (Phase 1-18)</w:t>
            </w:r>
          </w:p>
        </w:tc>
      </w:tr>
      <w:tr w14:paraId="24038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6A73531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2026-06-27</w:t>
            </w:r>
          </w:p>
        </w:tc>
        <w:tc>
          <w:tcPr>
            <w:tcW w:w="0" w:type="auto"/>
            <w:vAlign w:val="center"/>
          </w:tcPr>
          <w:p w14:paraId="3390DDDE">
            <w:pPr>
              <w:snapToGrid w:val="0"/>
              <w:ind w:left="0" w:leftChars="0" w:right="0" w:rightChars="0" w:firstLine="0" w:firstLineChars="0"/>
              <w:jc w:val="center"/>
            </w:pPr>
            <w:r>
              <w:t>ba4f8b7</w:t>
            </w:r>
          </w:p>
        </w:tc>
        <w:tc>
          <w:tcPr>
            <w:tcW w:w="0" w:type="auto"/>
            <w:vAlign w:val="center"/>
          </w:tcPr>
          <w:p w14:paraId="4E2503FA">
            <w:pPr>
              <w:snapToGrid w:val="0"/>
              <w:ind w:left="0" w:leftChars="0" w:right="0" w:rightChars="0" w:firstLine="0" w:firstLineChars="0"/>
              <w:jc w:val="center"/>
            </w:pPr>
            <w:r>
              <w:t>docs</w:t>
            </w:r>
          </w:p>
        </w:tc>
        <w:tc>
          <w:tcPr>
            <w:tcW w:w="0" w:type="auto"/>
            <w:vAlign w:val="center"/>
          </w:tcPr>
          <w:p w14:paraId="63A0942F">
            <w:pPr>
              <w:snapToGrid w:val="0"/>
              <w:ind w:left="0" w:leftChars="0" w:right="0" w:rightChars="0" w:firstLine="0" w:firstLineChars="0"/>
              <w:jc w:val="left"/>
            </w:pPr>
            <w:r>
              <w:t>docs</w:t>
            </w:r>
          </w:p>
        </w:tc>
        <w:tc>
          <w:tcPr>
            <w:tcW w:w="4673" w:type="dxa"/>
            <w:vAlign w:val="center"/>
          </w:tcPr>
          <w:p w14:paraId="76CC6A48">
            <w:pPr>
              <w:snapToGrid w:val="0"/>
              <w:ind w:left="0" w:leftChars="0" w:right="0" w:rightChars="0" w:firstLine="0" w:firstLineChars="0"/>
              <w:jc w:val="left"/>
            </w:pPr>
            <w:r>
              <w:t>docs: mark map→struct refactoring as complete, prohibit future redo</w:t>
            </w:r>
          </w:p>
        </w:tc>
      </w:tr>
      <w:tr w14:paraId="793CB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88C194F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2026-06-27</w:t>
            </w:r>
          </w:p>
        </w:tc>
        <w:tc>
          <w:tcPr>
            <w:tcW w:w="0" w:type="auto"/>
            <w:vAlign w:val="center"/>
          </w:tcPr>
          <w:p w14:paraId="34543969">
            <w:pPr>
              <w:snapToGrid w:val="0"/>
              <w:ind w:left="0" w:leftChars="0" w:right="0" w:rightChars="0" w:firstLine="0" w:firstLineChars="0"/>
              <w:jc w:val="center"/>
            </w:pPr>
            <w:r>
              <w:t>d0e148f</w:t>
            </w:r>
          </w:p>
        </w:tc>
        <w:tc>
          <w:tcPr>
            <w:tcW w:w="0" w:type="auto"/>
            <w:vAlign w:val="center"/>
          </w:tcPr>
          <w:p w14:paraId="16D5446C">
            <w:pPr>
              <w:snapToGrid w:val="0"/>
              <w:ind w:left="0" w:leftChars="0" w:right="0" w:rightChars="0" w:firstLine="0" w:firstLineChars="0"/>
              <w:jc w:val="center"/>
            </w:pPr>
            <w:r>
              <w:t>chore</w:t>
            </w:r>
          </w:p>
        </w:tc>
        <w:tc>
          <w:tcPr>
            <w:tcW w:w="0" w:type="auto"/>
            <w:vAlign w:val="center"/>
          </w:tcPr>
          <w:p w14:paraId="70B1410D">
            <w:pPr>
              <w:snapToGrid w:val="0"/>
              <w:ind w:left="0" w:leftChars="0" w:right="0" w:rightChars="0" w:firstLine="0" w:firstLineChars="0"/>
              <w:jc w:val="left"/>
            </w:pPr>
            <w:r>
              <w:t>general</w:t>
            </w:r>
          </w:p>
        </w:tc>
        <w:tc>
          <w:tcPr>
            <w:tcW w:w="4673" w:type="dxa"/>
            <w:vAlign w:val="center"/>
          </w:tcPr>
          <w:p w14:paraId="161E39C4">
            <w:pPr>
              <w:snapToGrid w:val="0"/>
              <w:ind w:left="0" w:leftChars="0" w:right="0" w:rightChars="0" w:firstLine="0" w:firstLineChars="0"/>
              <w:jc w:val="left"/>
            </w:pPr>
            <w:r>
              <w:t>chore: remove runtime artifacts from tracking + update .gitignore</w:t>
            </w:r>
          </w:p>
        </w:tc>
      </w:tr>
      <w:tr w14:paraId="16DDB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68096EB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2026-06-28</w:t>
            </w:r>
          </w:p>
        </w:tc>
        <w:tc>
          <w:tcPr>
            <w:tcW w:w="0" w:type="auto"/>
            <w:vAlign w:val="center"/>
          </w:tcPr>
          <w:p w14:paraId="617CCD6D">
            <w:pPr>
              <w:snapToGrid w:val="0"/>
              <w:ind w:left="0" w:leftChars="0" w:right="0" w:rightChars="0" w:firstLine="0" w:firstLineChars="0"/>
              <w:jc w:val="center"/>
            </w:pPr>
            <w:r>
              <w:t>332b02f</w:t>
            </w:r>
          </w:p>
        </w:tc>
        <w:tc>
          <w:tcPr>
            <w:tcW w:w="0" w:type="auto"/>
            <w:vAlign w:val="center"/>
          </w:tcPr>
          <w:p w14:paraId="2F6A136D">
            <w:pPr>
              <w:snapToGrid w:val="0"/>
              <w:ind w:left="0" w:leftChars="0" w:right="0" w:rightChars="0" w:firstLine="0" w:firstLineChars="0"/>
              <w:jc w:val="center"/>
            </w:pPr>
            <w:r>
              <w:t>test</w:t>
            </w:r>
          </w:p>
        </w:tc>
        <w:tc>
          <w:tcPr>
            <w:tcW w:w="0" w:type="auto"/>
            <w:vAlign w:val="center"/>
          </w:tcPr>
          <w:p w14:paraId="57A0BB9C">
            <w:pPr>
              <w:snapToGrid w:val="0"/>
              <w:ind w:left="0" w:leftChars="0" w:right="0" w:rightChars="0" w:firstLine="0" w:firstLineChars="0"/>
              <w:jc w:val="left"/>
            </w:pPr>
            <w:r>
              <w:t>web</w:t>
            </w:r>
          </w:p>
        </w:tc>
        <w:tc>
          <w:tcPr>
            <w:tcW w:w="4673" w:type="dxa"/>
            <w:vAlign w:val="center"/>
          </w:tcPr>
          <w:p w14:paraId="4606EB85">
            <w:pPr>
              <w:snapToGrid w:val="0"/>
              <w:ind w:left="0" w:leftChars="0" w:right="0" w:rightChars="0" w:firstLine="0" w:firstLineChars="0"/>
              <w:jc w:val="left"/>
            </w:pPr>
            <w:r>
              <w:t>test(web): improve middleware_security.go coverage — cspNonceFromContext 40→100%</w:t>
            </w:r>
          </w:p>
        </w:tc>
      </w:tr>
      <w:tr w14:paraId="25EC5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8C60DC1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2026-06-28</w:t>
            </w:r>
          </w:p>
        </w:tc>
        <w:tc>
          <w:tcPr>
            <w:tcW w:w="0" w:type="auto"/>
            <w:vAlign w:val="center"/>
          </w:tcPr>
          <w:p w14:paraId="1964D914">
            <w:pPr>
              <w:snapToGrid w:val="0"/>
              <w:ind w:left="0" w:leftChars="0" w:right="0" w:rightChars="0" w:firstLine="0" w:firstLineChars="0"/>
              <w:jc w:val="center"/>
            </w:pPr>
            <w:r>
              <w:t>59ffc71</w:t>
            </w:r>
          </w:p>
        </w:tc>
        <w:tc>
          <w:tcPr>
            <w:tcW w:w="0" w:type="auto"/>
            <w:vAlign w:val="center"/>
          </w:tcPr>
          <w:p w14:paraId="2D819C4F">
            <w:pPr>
              <w:snapToGrid w:val="0"/>
              <w:ind w:left="0" w:leftChars="0" w:right="0" w:rightChars="0" w:firstLine="0" w:firstLineChars="0"/>
              <w:jc w:val="center"/>
            </w:pPr>
            <w:r>
              <w:t>test</w:t>
            </w:r>
          </w:p>
        </w:tc>
        <w:tc>
          <w:tcPr>
            <w:tcW w:w="0" w:type="auto"/>
            <w:vAlign w:val="center"/>
          </w:tcPr>
          <w:p w14:paraId="3A1ABDAA">
            <w:pPr>
              <w:snapToGrid w:val="0"/>
              <w:ind w:left="0" w:leftChars="0" w:right="0" w:rightChars="0" w:firstLine="0" w:firstLineChars="0"/>
              <w:jc w:val="left"/>
            </w:pPr>
            <w:r>
              <w:t>web</w:t>
            </w:r>
          </w:p>
        </w:tc>
        <w:tc>
          <w:tcPr>
            <w:tcW w:w="4673" w:type="dxa"/>
            <w:vAlign w:val="center"/>
          </w:tcPr>
          <w:p w14:paraId="6FD0AE50">
            <w:pPr>
              <w:snapToGrid w:val="0"/>
              <w:ind w:left="0" w:leftChars="0" w:right="0" w:rightChars="0" w:firstLine="0" w:firstLineChars="0"/>
              <w:jc w:val="left"/>
            </w:pPr>
            <w:r>
              <w:t>test(web): improve user_handlers.go coverage — handleGetUser 19→88%, handleDeleteUser 16→74%, handleListUsers 47→82%</w:t>
            </w:r>
          </w:p>
        </w:tc>
      </w:tr>
      <w:tr w14:paraId="48BB3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A66009C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2026-06-28</w:t>
            </w:r>
          </w:p>
        </w:tc>
        <w:tc>
          <w:tcPr>
            <w:tcW w:w="0" w:type="auto"/>
            <w:vAlign w:val="center"/>
          </w:tcPr>
          <w:p w14:paraId="06CAAA92">
            <w:pPr>
              <w:snapToGrid w:val="0"/>
              <w:ind w:left="0" w:leftChars="0" w:right="0" w:rightChars="0" w:firstLine="0" w:firstLineChars="0"/>
              <w:jc w:val="center"/>
            </w:pPr>
            <w:r>
              <w:t>5acfefe</w:t>
            </w:r>
          </w:p>
        </w:tc>
        <w:tc>
          <w:tcPr>
            <w:tcW w:w="0" w:type="auto"/>
            <w:vAlign w:val="center"/>
          </w:tcPr>
          <w:p w14:paraId="6316B0E2">
            <w:pPr>
              <w:snapToGrid w:val="0"/>
              <w:ind w:left="0" w:leftChars="0" w:right="0" w:rightChars="0" w:firstLine="0" w:firstLineChars="0"/>
              <w:jc w:val="center"/>
            </w:pPr>
            <w:r>
              <w:t>test</w:t>
            </w:r>
          </w:p>
        </w:tc>
        <w:tc>
          <w:tcPr>
            <w:tcW w:w="0" w:type="auto"/>
            <w:vAlign w:val="center"/>
          </w:tcPr>
          <w:p w14:paraId="06B43E39">
            <w:pPr>
              <w:snapToGrid w:val="0"/>
              <w:ind w:left="0" w:leftChars="0" w:right="0" w:rightChars="0" w:firstLine="0" w:firstLineChars="0"/>
              <w:jc w:val="left"/>
            </w:pPr>
            <w:r>
              <w:t>web</w:t>
            </w:r>
          </w:p>
        </w:tc>
        <w:tc>
          <w:tcPr>
            <w:tcW w:w="4673" w:type="dxa"/>
            <w:vAlign w:val="center"/>
          </w:tcPr>
          <w:p w14:paraId="27684368">
            <w:pPr>
              <w:snapToGrid w:val="0"/>
              <w:ind w:left="0" w:leftChars="0" w:right="0" w:rightChars="0" w:firstLine="0" w:firstLineChars="0"/>
              <w:jc w:val="left"/>
            </w:pPr>
            <w:r>
              <w:t>test(web): improve middleware_auth.go coverage — adminToken 31→100%</w:t>
            </w:r>
          </w:p>
        </w:tc>
      </w:tr>
      <w:tr w14:paraId="7564F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9343588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2026-06-28</w:t>
            </w:r>
          </w:p>
        </w:tc>
        <w:tc>
          <w:tcPr>
            <w:tcW w:w="0" w:type="auto"/>
            <w:vAlign w:val="center"/>
          </w:tcPr>
          <w:p w14:paraId="610F98E5">
            <w:pPr>
              <w:snapToGrid w:val="0"/>
              <w:ind w:left="0" w:leftChars="0" w:right="0" w:rightChars="0" w:firstLine="0" w:firstLineChars="0"/>
              <w:jc w:val="center"/>
            </w:pPr>
            <w:r>
              <w:t>7ac2ae9</w:t>
            </w:r>
          </w:p>
        </w:tc>
        <w:tc>
          <w:tcPr>
            <w:tcW w:w="0" w:type="auto"/>
            <w:vAlign w:val="center"/>
          </w:tcPr>
          <w:p w14:paraId="03A02034">
            <w:pPr>
              <w:snapToGrid w:val="0"/>
              <w:ind w:left="0" w:leftChars="0" w:right="0" w:rightChars="0" w:firstLine="0" w:firstLineChars="0"/>
              <w:jc w:val="center"/>
            </w:pPr>
            <w:r>
              <w:t>test</w:t>
            </w:r>
          </w:p>
        </w:tc>
        <w:tc>
          <w:tcPr>
            <w:tcW w:w="0" w:type="auto"/>
            <w:vAlign w:val="center"/>
          </w:tcPr>
          <w:p w14:paraId="284F689B">
            <w:pPr>
              <w:snapToGrid w:val="0"/>
              <w:ind w:left="0" w:leftChars="0" w:right="0" w:rightChars="0" w:firstLine="0" w:firstLineChars="0"/>
              <w:jc w:val="left"/>
            </w:pPr>
            <w:r>
              <w:t>web</w:t>
            </w:r>
          </w:p>
        </w:tc>
        <w:tc>
          <w:tcPr>
            <w:tcW w:w="4673" w:type="dxa"/>
            <w:vAlign w:val="center"/>
          </w:tcPr>
          <w:p w14:paraId="3EA63BB0">
            <w:pPr>
              <w:snapToGrid w:val="0"/>
              <w:ind w:left="0" w:leftChars="0" w:right="0" w:rightChars="0" w:firstLine="0" w:firstLineChars="0"/>
              <w:jc w:val="left"/>
            </w:pPr>
            <w:r>
              <w:t>test(web): add validateTaskPayload and task handler tests for scheduler</w:t>
            </w:r>
          </w:p>
        </w:tc>
      </w:tr>
      <w:tr w14:paraId="7BDAD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77DA8BC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2026-06-28</w:t>
            </w:r>
          </w:p>
        </w:tc>
        <w:tc>
          <w:tcPr>
            <w:tcW w:w="0" w:type="auto"/>
            <w:vAlign w:val="center"/>
          </w:tcPr>
          <w:p w14:paraId="6FF39058">
            <w:pPr>
              <w:snapToGrid w:val="0"/>
              <w:ind w:left="0" w:leftChars="0" w:right="0" w:rightChars="0" w:firstLine="0" w:firstLineChars="0"/>
              <w:jc w:val="center"/>
            </w:pPr>
            <w:r>
              <w:t>c6a0244</w:t>
            </w:r>
          </w:p>
        </w:tc>
        <w:tc>
          <w:tcPr>
            <w:tcW w:w="0" w:type="auto"/>
            <w:vAlign w:val="center"/>
          </w:tcPr>
          <w:p w14:paraId="04123A36">
            <w:pPr>
              <w:snapToGrid w:val="0"/>
              <w:ind w:left="0" w:leftChars="0" w:right="0" w:rightChars="0" w:firstLine="0" w:firstLineChars="0"/>
              <w:jc w:val="center"/>
            </w:pPr>
            <w:r>
              <w:t>test</w:t>
            </w:r>
          </w:p>
        </w:tc>
        <w:tc>
          <w:tcPr>
            <w:tcW w:w="0" w:type="auto"/>
            <w:vAlign w:val="center"/>
          </w:tcPr>
          <w:p w14:paraId="259273DE">
            <w:pPr>
              <w:snapToGrid w:val="0"/>
              <w:ind w:left="0" w:leftChars="0" w:right="0" w:rightChars="0" w:firstLine="0" w:firstLineChars="0"/>
              <w:jc w:val="left"/>
            </w:pPr>
            <w:r>
              <w:t>web</w:t>
            </w:r>
          </w:p>
        </w:tc>
        <w:tc>
          <w:tcPr>
            <w:tcW w:w="4673" w:type="dxa"/>
            <w:vAlign w:val="center"/>
          </w:tcPr>
          <w:p w14:paraId="7312606C">
            <w:pPr>
              <w:snapToGrid w:val="0"/>
              <w:ind w:left="0" w:leftChars="0" w:right="0" w:rightChars="0" w:firstLine="0" w:firstLineChars="0"/>
              <w:jc w:val="left"/>
            </w:pPr>
            <w:r>
              <w:t>test(web): improve cdp_util.go coverage — resolveCDPURL 37→100%</w:t>
            </w:r>
          </w:p>
        </w:tc>
      </w:tr>
      <w:tr w14:paraId="24757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4D01722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2026-06-28</w:t>
            </w:r>
          </w:p>
        </w:tc>
        <w:tc>
          <w:tcPr>
            <w:tcW w:w="0" w:type="auto"/>
            <w:vAlign w:val="center"/>
          </w:tcPr>
          <w:p w14:paraId="3F66F2C4">
            <w:pPr>
              <w:snapToGrid w:val="0"/>
              <w:ind w:left="0" w:leftChars="0" w:right="0" w:rightChars="0" w:firstLine="0" w:firstLineChars="0"/>
              <w:jc w:val="center"/>
            </w:pPr>
            <w:r>
              <w:t>e257b35</w:t>
            </w:r>
          </w:p>
        </w:tc>
        <w:tc>
          <w:tcPr>
            <w:tcW w:w="0" w:type="auto"/>
            <w:vAlign w:val="center"/>
          </w:tcPr>
          <w:p w14:paraId="32A84CC7">
            <w:pPr>
              <w:snapToGrid w:val="0"/>
              <w:ind w:left="0" w:leftChars="0" w:right="0" w:rightChars="0" w:firstLine="0" w:firstLineChars="0"/>
              <w:jc w:val="center"/>
            </w:pPr>
            <w:r>
              <w:t>test</w:t>
            </w:r>
          </w:p>
        </w:tc>
        <w:tc>
          <w:tcPr>
            <w:tcW w:w="0" w:type="auto"/>
            <w:vAlign w:val="center"/>
          </w:tcPr>
          <w:p w14:paraId="1DFDBF2C">
            <w:pPr>
              <w:snapToGrid w:val="0"/>
              <w:ind w:left="0" w:leftChars="0" w:right="0" w:rightChars="0" w:firstLine="0" w:firstLineChars="0"/>
              <w:jc w:val="left"/>
            </w:pPr>
            <w:r>
              <w:t>web</w:t>
            </w:r>
          </w:p>
        </w:tc>
        <w:tc>
          <w:tcPr>
            <w:tcW w:w="4673" w:type="dxa"/>
            <w:vAlign w:val="center"/>
          </w:tcPr>
          <w:p w14:paraId="46A0D548">
            <w:pPr>
              <w:snapToGrid w:val="0"/>
              <w:ind w:left="0" w:leftChars="0" w:right="0" w:rightChars="0" w:firstLine="0" w:firstLineChars="0"/>
              <w:jc w:val="left"/>
            </w:pPr>
            <w:r>
              <w:t>test(web): improve tamper_handlers.go coverage — tamperAllocatorFactory 33→100%</w:t>
            </w:r>
          </w:p>
        </w:tc>
      </w:tr>
      <w:tr w14:paraId="47BD3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5" w:type="dxa"/>
            <w:vAlign w:val="center"/>
          </w:tcPr>
          <w:p w14:paraId="16745E48">
            <w:pPr>
              <w:snapToGrid w:val="0"/>
              <w:ind w:left="0" w:leftChars="0" w:right="0" w:rightChars="0" w:firstLine="0" w:firstLineChars="0"/>
              <w:jc w:val="center"/>
            </w:pPr>
            <w:r>
              <w:t>2026-06-29</w:t>
            </w:r>
          </w:p>
        </w:tc>
        <w:tc>
          <w:tcPr>
            <w:tcW w:w="1108" w:type="dxa"/>
            <w:vAlign w:val="center"/>
          </w:tcPr>
          <w:p w14:paraId="4E9E3CC7">
            <w:pPr>
              <w:snapToGrid w:val="0"/>
              <w:ind w:left="0" w:leftChars="0" w:right="0" w:rightChars="0" w:firstLine="0" w:firstLineChars="0"/>
              <w:jc w:val="center"/>
            </w:pPr>
            <w:r>
              <w:t>12c8169</w:t>
            </w:r>
          </w:p>
        </w:tc>
        <w:tc>
          <w:tcPr>
            <w:tcW w:w="1002" w:type="dxa"/>
            <w:vAlign w:val="center"/>
          </w:tcPr>
          <w:p w14:paraId="5B1B5854">
            <w:pPr>
              <w:snapToGrid w:val="0"/>
              <w:ind w:left="0" w:leftChars="0" w:right="0" w:rightChars="0" w:firstLine="0" w:firstLineChars="0"/>
              <w:jc w:val="center"/>
            </w:pPr>
            <w:r>
              <w:t>chore</w:t>
            </w:r>
          </w:p>
        </w:tc>
        <w:tc>
          <w:tcPr>
            <w:tcW w:w="2364" w:type="dxa"/>
            <w:vAlign w:val="center"/>
          </w:tcPr>
          <w:p w14:paraId="10A7CA62">
            <w:pPr>
              <w:snapToGrid w:val="0"/>
              <w:ind w:left="0" w:leftChars="0" w:right="0" w:rightChars="0" w:firstLine="0" w:firstLineChars="0"/>
              <w:jc w:val="left"/>
            </w:pPr>
            <w:r>
              <w:t>docs</w:t>
            </w:r>
          </w:p>
        </w:tc>
        <w:tc>
          <w:tcPr>
            <w:tcW w:w="4673" w:type="dxa"/>
            <w:vAlign w:val="center"/>
          </w:tcPr>
          <w:p w14:paraId="02939869">
            <w:pPr>
              <w:snapToGrid w:val="0"/>
              <w:ind w:left="0" w:leftChars="0" w:right="0" w:rightChars="0" w:firstLine="0" w:firstLineChars="0"/>
              <w:jc w:val="left"/>
            </w:pPr>
            <w:r>
              <w:t>chore: archive historical docs + clean runtime artifacts</w:t>
            </w:r>
          </w:p>
        </w:tc>
      </w:tr>
    </w:tbl>
    <w:p w14:paraId="2741575A"/>
    <w:sectPr>
      <w:pgSz w:w="11906" w:h="16838"/>
      <w:pgMar w:top="1440" w:right="1080" w:bottom="144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AD332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微软雅黑" w:hAnsi="微软雅黑" w:eastAsia="微软雅黑"/>
      <w:sz w:val="21"/>
      <w:szCs w:val="22"/>
    </w:rPr>
  </w:style>
  <w:style w:type="paragraph" w:styleId="2">
    <w:name w:val="heading 1"/>
    <w:basedOn w:val="1"/>
    <w:uiPriority w:val="0"/>
    <w:pPr>
      <w:spacing w:before="240" w:after="120"/>
    </w:pPr>
    <w:rPr>
      <w:rFonts w:ascii="微软雅黑" w:hAnsi="微软雅黑" w:eastAsia="微软雅黑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qFormat/>
    <w:uiPriority w:val="0"/>
    <w:rPr>
      <w:rFonts w:ascii="微软雅黑" w:hAnsi="微软雅黑" w:eastAsia="微软雅黑"/>
      <w:b/>
      <w:sz w:val="36"/>
      <w:szCs w:val="22"/>
    </w:rPr>
  </w:style>
  <w:style w:type="table" w:styleId="5">
    <w:name w:val="Table Grid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1243</Words>
  <Characters>2417</Characters>
  <TotalTime>9</TotalTime>
  <ScaleCrop>false</ScaleCrop>
  <LinksUpToDate>false</LinksUpToDate>
  <CharactersWithSpaces>2528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2026-06-29T00:00:00Z</dcterms:created>
  <dc:creator>Codex</dc:creator>
  <cp:lastModifiedBy>l.lil bro</cp:lastModifiedBy>
  <dcterms:modified xsi:type="dcterms:W3CDTF">2026-06-29T07:58:58Z</dcterms:modified>
  <dc:title>unimap 项目 2026 年 6 月提交梳理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eyJoZGlkIjoiMzliMTNmYjdkOTlhZTQ3OWY4ZmIzNmZjMGRhM2FjNDciLCJ1c2VySWQiOiI2NjE5NTA2MDUifQ==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12C954A096DF48828C89CB63F359A2E0_12</vt:lpwstr>
  </property>
</Properties>
</file>