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5424F" w14:textId="77777777" w:rsidR="003F0A33" w:rsidRPr="0040411B" w:rsidRDefault="003F0A33" w:rsidP="003F0A33">
      <w:pPr>
        <w:pStyle w:val="paragraph"/>
        <w:numPr>
          <w:ilvl w:val="0"/>
          <w:numId w:val="2"/>
        </w:numPr>
        <w:spacing w:before="0" w:beforeAutospacing="0" w:after="0" w:afterAutospacing="0"/>
        <w:ind w:left="0" w:firstLine="0"/>
        <w:jc w:val="center"/>
        <w:textAlignment w:val="baseline"/>
        <w:outlineLvl w:val="0"/>
        <w:rPr>
          <w:rFonts w:ascii="Times New Roman" w:eastAsia="DFKai-SB" w:hAnsi="Times New Roman" w:cs="Calibri Light"/>
          <w:b/>
          <w:bCs/>
          <w:sz w:val="36"/>
          <w:szCs w:val="36"/>
        </w:rPr>
      </w:pPr>
      <w:bookmarkStart w:id="0" w:name="_Toc138971083"/>
      <w:r w:rsidRPr="0040411B">
        <w:rPr>
          <w:rStyle w:val="normaltextrun"/>
          <w:rFonts w:ascii="Times New Roman" w:eastAsia="DFKai-SB" w:hAnsi="Times New Roman" w:cs="Calibri Light"/>
          <w:b/>
          <w:bCs/>
          <w:sz w:val="36"/>
          <w:szCs w:val="36"/>
        </w:rPr>
        <w:t>緒論</w:t>
      </w:r>
      <w:bookmarkEnd w:id="0"/>
      <w:r w:rsidRPr="0040411B">
        <w:rPr>
          <w:rStyle w:val="eop"/>
          <w:rFonts w:ascii="Times New Roman" w:eastAsia="DFKai-SB" w:hAnsi="Times New Roman" w:cs="Calibri Light"/>
          <w:b/>
          <w:bCs/>
          <w:sz w:val="36"/>
          <w:szCs w:val="36"/>
        </w:rPr>
        <w:t> </w:t>
      </w:r>
    </w:p>
    <w:p w14:paraId="163D8407" w14:textId="77777777" w:rsidR="003F0A33" w:rsidRPr="009721ED" w:rsidRDefault="003F0A33" w:rsidP="003F0A33">
      <w:pPr>
        <w:pStyle w:val="paragraph"/>
        <w:numPr>
          <w:ilvl w:val="1"/>
          <w:numId w:val="1"/>
        </w:numPr>
        <w:spacing w:before="0" w:beforeAutospacing="0" w:after="0" w:afterAutospacing="0"/>
        <w:ind w:left="561" w:hanging="561"/>
        <w:textAlignment w:val="baseline"/>
        <w:outlineLvl w:val="1"/>
        <w:rPr>
          <w:rStyle w:val="eop"/>
          <w:rFonts w:ascii="Times New Roman" w:eastAsia="DFKai-SB" w:hAnsi="Times New Roman" w:cs="Times New Roman"/>
          <w:sz w:val="32"/>
          <w:szCs w:val="32"/>
        </w:rPr>
      </w:pPr>
      <w:bookmarkStart w:id="1" w:name="_Toc138971084"/>
      <w:r w:rsidRPr="0040411B">
        <w:rPr>
          <w:rStyle w:val="normaltextrun"/>
          <w:rFonts w:ascii="Times New Roman" w:eastAsia="DFKai-SB" w:hAnsi="Times New Roman" w:cs="Times New Roman"/>
          <w:b/>
          <w:bCs/>
          <w:sz w:val="32"/>
          <w:szCs w:val="32"/>
        </w:rPr>
        <w:t>研究背景</w:t>
      </w:r>
      <w:bookmarkEnd w:id="1"/>
    </w:p>
    <w:p w14:paraId="50FEC447" w14:textId="77777777" w:rsidR="003F0A33" w:rsidRDefault="003F0A33" w:rsidP="003F0A33">
      <w:pPr>
        <w:pStyle w:val="paragraph"/>
        <w:spacing w:before="0" w:beforeAutospacing="0" w:after="0" w:afterAutospacing="0" w:line="360" w:lineRule="auto"/>
        <w:ind w:firstLineChars="200" w:firstLine="480"/>
        <w:jc w:val="both"/>
        <w:rPr>
          <w:rStyle w:val="eop"/>
          <w:rFonts w:ascii="Times New Roman" w:eastAsia="DFKai-SB" w:hAnsi="Times New Roman" w:cs="Times New Roman"/>
        </w:rPr>
      </w:pPr>
      <w:r>
        <w:rPr>
          <w:rStyle w:val="eop"/>
          <w:rFonts w:ascii="Times New Roman" w:eastAsia="DFKai-SB" w:hAnsi="Times New Roman" w:cs="Times New Roman" w:hint="eastAsia"/>
        </w:rPr>
        <w:t>隨著全球化發展，英語成為國際溝通的主要語言，因此英語能力也為重要的競爭力之一，大家非常重視英語能力開始想辦法提升學生英語能力並利用當前的科技發展提升學習英語的成效。</w:t>
      </w:r>
      <w:r>
        <w:rPr>
          <w:rStyle w:val="eop"/>
          <w:rFonts w:ascii="Times New Roman" w:eastAsia="DFKai-SB" w:hAnsi="Times New Roman" w:cs="Times New Roman" w:hint="eastAsia"/>
        </w:rPr>
        <w:t xml:space="preserve"> </w:t>
      </w:r>
      <w:r>
        <w:rPr>
          <w:rStyle w:val="eop"/>
          <w:rFonts w:ascii="Times New Roman" w:eastAsia="DFKai-SB" w:hAnsi="Times New Roman" w:cs="Times New Roman" w:hint="eastAsia"/>
        </w:rPr>
        <w:t>傳統的學習英語報名補習班，雖然是真人授課但需要花費大量金額，對一些人</w:t>
      </w:r>
      <w:proofErr w:type="gramStart"/>
      <w:r>
        <w:rPr>
          <w:rStyle w:val="eop"/>
          <w:rFonts w:ascii="Times New Roman" w:eastAsia="DFKai-SB" w:hAnsi="Times New Roman" w:cs="Times New Roman" w:hint="eastAsia"/>
        </w:rPr>
        <w:t>來說是個</w:t>
      </w:r>
      <w:proofErr w:type="gramEnd"/>
      <w:r>
        <w:rPr>
          <w:rStyle w:val="eop"/>
          <w:rFonts w:ascii="Times New Roman" w:eastAsia="DFKai-SB" w:hAnsi="Times New Roman" w:cs="Times New Roman" w:hint="eastAsia"/>
        </w:rPr>
        <w:t>負擔而且對日常對話幫助較小更無法像母語人士一樣。學習英語最講求學習環境，以低成本又隨時使用英文的環境成為大挑戰。</w:t>
      </w:r>
    </w:p>
    <w:p w14:paraId="58BCC7CA" w14:textId="77777777" w:rsidR="003F0A33" w:rsidRPr="005949EE" w:rsidRDefault="003F0A33" w:rsidP="003F0A33">
      <w:pPr>
        <w:pStyle w:val="paragraph"/>
        <w:spacing w:before="0" w:beforeAutospacing="0" w:after="0" w:afterAutospacing="0" w:line="360" w:lineRule="auto"/>
        <w:ind w:firstLineChars="200" w:firstLine="480"/>
        <w:jc w:val="both"/>
        <w:rPr>
          <w:rStyle w:val="eop"/>
          <w:rFonts w:ascii="Times New Roman" w:eastAsia="DFKai-SB" w:hAnsi="Times New Roman" w:cs="Times New Roman"/>
        </w:rPr>
      </w:pPr>
      <w:r>
        <w:rPr>
          <w:rStyle w:val="eop"/>
          <w:rFonts w:ascii="Times New Roman" w:eastAsia="DFKai-SB" w:hAnsi="Times New Roman" w:cs="Times New Roman" w:hint="eastAsia"/>
        </w:rPr>
        <w:t>創新的科技已經給人類很大的幫助，人工智慧廣泛運用在語言領域，也是自然語言及語音辨識使得提供即時個人化，若是能引入到英語學習環境能提供使用者很好的學習選擇。</w:t>
      </w:r>
    </w:p>
    <w:p w14:paraId="5D49874B" w14:textId="77777777" w:rsidR="003F0A33" w:rsidRPr="00425059" w:rsidRDefault="003F0A33" w:rsidP="003F0A33">
      <w:pPr>
        <w:pStyle w:val="paragraph"/>
        <w:spacing w:before="0" w:beforeAutospacing="0" w:after="0" w:afterAutospacing="0" w:line="360" w:lineRule="auto"/>
        <w:jc w:val="both"/>
        <w:rPr>
          <w:rStyle w:val="eop"/>
          <w:rFonts w:ascii="Times New Roman" w:eastAsia="DFKai-SB" w:hAnsi="Times New Roman" w:cs="Times New Roman"/>
        </w:rPr>
      </w:pPr>
    </w:p>
    <w:p w14:paraId="68D82C33" w14:textId="77777777" w:rsidR="003F0A33" w:rsidRPr="0040411B" w:rsidRDefault="003F0A33" w:rsidP="003F0A33">
      <w:pPr>
        <w:pStyle w:val="paragraph"/>
        <w:numPr>
          <w:ilvl w:val="1"/>
          <w:numId w:val="1"/>
        </w:numPr>
        <w:spacing w:before="0" w:beforeAutospacing="0" w:after="0" w:afterAutospacing="0"/>
        <w:ind w:left="561" w:hanging="561"/>
        <w:textAlignment w:val="baseline"/>
        <w:outlineLvl w:val="1"/>
        <w:rPr>
          <w:rStyle w:val="eop"/>
          <w:rFonts w:ascii="Times New Roman" w:eastAsia="DFKai-SB" w:hAnsi="Times New Roman" w:cs="Times New Roman"/>
          <w:sz w:val="32"/>
          <w:szCs w:val="32"/>
        </w:rPr>
      </w:pPr>
      <w:bookmarkStart w:id="2" w:name="_Toc138971085"/>
      <w:r w:rsidRPr="0040411B">
        <w:rPr>
          <w:rStyle w:val="normaltextrun"/>
          <w:rFonts w:ascii="Times New Roman" w:eastAsia="DFKai-SB" w:hAnsi="Times New Roman" w:cs="Times New Roman"/>
          <w:b/>
          <w:bCs/>
          <w:sz w:val="32"/>
          <w:szCs w:val="32"/>
        </w:rPr>
        <w:t>研究動機</w:t>
      </w:r>
      <w:bookmarkEnd w:id="2"/>
      <w:r w:rsidRPr="0040411B">
        <w:rPr>
          <w:rStyle w:val="eop"/>
          <w:rFonts w:ascii="Times New Roman" w:eastAsia="DFKai-SB" w:hAnsi="Times New Roman" w:cs="Times New Roman"/>
          <w:sz w:val="32"/>
          <w:szCs w:val="32"/>
        </w:rPr>
        <w:t> </w:t>
      </w:r>
    </w:p>
    <w:p w14:paraId="48248634" w14:textId="77777777" w:rsidR="003F0A33" w:rsidRPr="00A82B1F" w:rsidRDefault="003F0A33" w:rsidP="003F0A33">
      <w:pPr>
        <w:pStyle w:val="paragraph"/>
        <w:ind w:firstLine="480"/>
        <w:jc w:val="both"/>
        <w:rPr>
          <w:rStyle w:val="eop"/>
          <w:rFonts w:ascii="Times New Roman" w:eastAsia="DFKai-SB" w:hAnsi="Times New Roman" w:cs="Times New Roman"/>
        </w:rPr>
      </w:pPr>
      <w:r w:rsidRPr="00A82B1F">
        <w:rPr>
          <w:rStyle w:val="eop"/>
          <w:rFonts w:ascii="Times New Roman" w:eastAsia="DFKai-SB" w:hAnsi="Times New Roman" w:cs="Times New Roman" w:hint="eastAsia"/>
        </w:rPr>
        <w:t>在英語學習的過程中，許多初學者與小學生面臨「缺乏練習機會」與「學習動機不足」的問題。傳統的學習方式多以單向教學為主，學生缺乏與真人或</w:t>
      </w:r>
      <w:r w:rsidRPr="00A82B1F">
        <w:rPr>
          <w:rStyle w:val="eop"/>
          <w:rFonts w:ascii="Times New Roman" w:eastAsia="DFKai-SB" w:hAnsi="Times New Roman" w:cs="Times New Roman" w:hint="eastAsia"/>
        </w:rPr>
        <w:t xml:space="preserve"> AI </w:t>
      </w:r>
      <w:r w:rsidRPr="00A82B1F">
        <w:rPr>
          <w:rStyle w:val="eop"/>
          <w:rFonts w:ascii="Times New Roman" w:eastAsia="DFKai-SB" w:hAnsi="Times New Roman" w:cs="Times New Roman" w:hint="eastAsia"/>
        </w:rPr>
        <w:t>進行互動對話的機會，導致學習效果受限。</w:t>
      </w:r>
      <w:proofErr w:type="gramStart"/>
      <w:r w:rsidRPr="00A82B1F">
        <w:rPr>
          <w:rStyle w:val="eop"/>
          <w:rFonts w:ascii="Times New Roman" w:eastAsia="DFKai-SB" w:hAnsi="Times New Roman" w:cs="Times New Roman" w:hint="eastAsia"/>
        </w:rPr>
        <w:t>此外，</w:t>
      </w:r>
      <w:proofErr w:type="gramEnd"/>
      <w:r w:rsidRPr="00A82B1F">
        <w:rPr>
          <w:rStyle w:val="eop"/>
          <w:rFonts w:ascii="Times New Roman" w:eastAsia="DFKai-SB" w:hAnsi="Times New Roman" w:cs="Times New Roman" w:hint="eastAsia"/>
        </w:rPr>
        <w:t>由於缺乏即時回饋與鼓勵，許多學生在學習過程中容易感到挫折，進而降低學習興趣。</w:t>
      </w:r>
    </w:p>
    <w:p w14:paraId="3C3D6563" w14:textId="77777777" w:rsidR="003F0A33" w:rsidRPr="00A82B1F" w:rsidRDefault="003F0A33" w:rsidP="003F0A33">
      <w:pPr>
        <w:pStyle w:val="paragraph"/>
        <w:ind w:firstLine="480"/>
        <w:jc w:val="both"/>
        <w:rPr>
          <w:rStyle w:val="eop"/>
          <w:rFonts w:ascii="Times New Roman" w:eastAsia="DFKai-SB" w:hAnsi="Times New Roman" w:cs="Times New Roman"/>
        </w:rPr>
      </w:pPr>
      <w:r w:rsidRPr="00A82B1F">
        <w:rPr>
          <w:rStyle w:val="eop"/>
          <w:rFonts w:ascii="Times New Roman" w:eastAsia="DFKai-SB" w:hAnsi="Times New Roman" w:cs="Times New Roman" w:hint="eastAsia"/>
        </w:rPr>
        <w:t>另一方面，隨著社交通訊軟體的</w:t>
      </w:r>
      <w:proofErr w:type="gramStart"/>
      <w:r w:rsidRPr="00A82B1F">
        <w:rPr>
          <w:rStyle w:val="eop"/>
          <w:rFonts w:ascii="Times New Roman" w:eastAsia="DFKai-SB" w:hAnsi="Times New Roman" w:cs="Times New Roman" w:hint="eastAsia"/>
        </w:rPr>
        <w:t>普及，</w:t>
      </w:r>
      <w:proofErr w:type="gramEnd"/>
      <w:r w:rsidRPr="00A82B1F">
        <w:rPr>
          <w:rStyle w:val="eop"/>
          <w:rFonts w:ascii="Times New Roman" w:eastAsia="DFKai-SB" w:hAnsi="Times New Roman" w:cs="Times New Roman" w:hint="eastAsia"/>
        </w:rPr>
        <w:t>許多學生與家長已習慣使用</w:t>
      </w:r>
      <w:r w:rsidRPr="00A82B1F">
        <w:rPr>
          <w:rStyle w:val="eop"/>
          <w:rFonts w:ascii="Times New Roman" w:eastAsia="DFKai-SB" w:hAnsi="Times New Roman" w:cs="Times New Roman" w:hint="eastAsia"/>
        </w:rPr>
        <w:t xml:space="preserve"> LINE </w:t>
      </w:r>
      <w:r w:rsidRPr="00A82B1F">
        <w:rPr>
          <w:rStyle w:val="eop"/>
          <w:rFonts w:ascii="Times New Roman" w:eastAsia="DFKai-SB" w:hAnsi="Times New Roman" w:cs="Times New Roman" w:hint="eastAsia"/>
        </w:rPr>
        <w:t>進行日常交流。如果能將英語學習與</w:t>
      </w:r>
      <w:r w:rsidRPr="00A82B1F">
        <w:rPr>
          <w:rStyle w:val="eop"/>
          <w:rFonts w:ascii="Times New Roman" w:eastAsia="DFKai-SB" w:hAnsi="Times New Roman" w:cs="Times New Roman" w:hint="eastAsia"/>
        </w:rPr>
        <w:t xml:space="preserve"> LINE </w:t>
      </w:r>
      <w:r w:rsidRPr="00A82B1F">
        <w:rPr>
          <w:rStyle w:val="eop"/>
          <w:rFonts w:ascii="Times New Roman" w:eastAsia="DFKai-SB" w:hAnsi="Times New Roman" w:cs="Times New Roman" w:hint="eastAsia"/>
        </w:rPr>
        <w:t>平台結合，學習者可透過熟悉的通訊環境進行英語對話練習，無需額外下載應用程式，降低學習門檻。同時，結合</w:t>
      </w:r>
      <w:r w:rsidRPr="00A82B1F">
        <w:rPr>
          <w:rStyle w:val="eop"/>
          <w:rFonts w:ascii="Times New Roman" w:eastAsia="DFKai-SB" w:hAnsi="Times New Roman" w:cs="Times New Roman" w:hint="eastAsia"/>
        </w:rPr>
        <w:t xml:space="preserve"> AI </w:t>
      </w:r>
      <w:r w:rsidRPr="00A82B1F">
        <w:rPr>
          <w:rStyle w:val="eop"/>
          <w:rFonts w:ascii="Times New Roman" w:eastAsia="DFKai-SB" w:hAnsi="Times New Roman" w:cs="Times New Roman" w:hint="eastAsia"/>
        </w:rPr>
        <w:t>自動評分與回饋機制，學習者可以即時了解自己的學習狀況，並透過遊戲化機制提高學習動機，使英語學習更具趣味性與持續性。</w:t>
      </w:r>
    </w:p>
    <w:p w14:paraId="1A676168" w14:textId="77777777" w:rsidR="003F0A33" w:rsidRDefault="003F0A33" w:rsidP="003F0A33">
      <w:pPr>
        <w:pStyle w:val="paragraph"/>
        <w:widowControl w:val="0"/>
        <w:spacing w:before="0" w:beforeAutospacing="0" w:after="0" w:afterAutospacing="0"/>
        <w:ind w:firstLine="480"/>
        <w:jc w:val="both"/>
        <w:rPr>
          <w:rStyle w:val="eop"/>
          <w:rFonts w:ascii="Times New Roman" w:eastAsia="DFKai-SB" w:hAnsi="Times New Roman" w:cs="Times New Roman"/>
        </w:rPr>
      </w:pPr>
      <w:r w:rsidRPr="00A82B1F">
        <w:rPr>
          <w:rStyle w:val="eop"/>
          <w:rFonts w:ascii="Times New Roman" w:eastAsia="DFKai-SB" w:hAnsi="Times New Roman" w:cs="Times New Roman" w:hint="eastAsia"/>
        </w:rPr>
        <w:t>基於上述考量，本研究計畫開發一款基於</w:t>
      </w:r>
      <w:r w:rsidRPr="00A82B1F">
        <w:rPr>
          <w:rStyle w:val="eop"/>
          <w:rFonts w:ascii="Times New Roman" w:eastAsia="DFKai-SB" w:hAnsi="Times New Roman" w:cs="Times New Roman" w:hint="eastAsia"/>
        </w:rPr>
        <w:t xml:space="preserve"> LINE </w:t>
      </w:r>
      <w:r w:rsidRPr="00A82B1F">
        <w:rPr>
          <w:rStyle w:val="eop"/>
          <w:rFonts w:ascii="Times New Roman" w:eastAsia="DFKai-SB" w:hAnsi="Times New Roman" w:cs="Times New Roman" w:hint="eastAsia"/>
        </w:rPr>
        <w:t>的</w:t>
      </w:r>
      <w:r w:rsidRPr="00A82B1F">
        <w:rPr>
          <w:rStyle w:val="eop"/>
          <w:rFonts w:ascii="Times New Roman" w:eastAsia="DFKai-SB" w:hAnsi="Times New Roman" w:cs="Times New Roman" w:hint="eastAsia"/>
        </w:rPr>
        <w:t xml:space="preserve"> AI </w:t>
      </w:r>
      <w:r w:rsidRPr="00A82B1F">
        <w:rPr>
          <w:rStyle w:val="eop"/>
          <w:rFonts w:ascii="Times New Roman" w:eastAsia="DFKai-SB" w:hAnsi="Times New Roman" w:cs="Times New Roman" w:hint="eastAsia"/>
        </w:rPr>
        <w:t>英語學習機器人（</w:t>
      </w:r>
      <w:r w:rsidRPr="00A82B1F">
        <w:rPr>
          <w:rStyle w:val="eop"/>
          <w:rFonts w:ascii="Times New Roman" w:eastAsia="DFKai-SB" w:hAnsi="Times New Roman" w:cs="Times New Roman" w:hint="eastAsia"/>
        </w:rPr>
        <w:t>LINE Bot</w:t>
      </w:r>
      <w:r w:rsidRPr="00A82B1F">
        <w:rPr>
          <w:rStyle w:val="eop"/>
          <w:rFonts w:ascii="Times New Roman" w:eastAsia="DFKai-SB" w:hAnsi="Times New Roman" w:cs="Times New Roman" w:hint="eastAsia"/>
        </w:rPr>
        <w:t>），讓小學生與初學者能夠透過</w:t>
      </w:r>
      <w:r w:rsidRPr="00A82B1F">
        <w:rPr>
          <w:rStyle w:val="eop"/>
          <w:rFonts w:ascii="Times New Roman" w:eastAsia="DFKai-SB" w:hAnsi="Times New Roman" w:cs="Times New Roman" w:hint="eastAsia"/>
        </w:rPr>
        <w:t xml:space="preserve"> AI </w:t>
      </w:r>
      <w:r w:rsidRPr="00A82B1F">
        <w:rPr>
          <w:rStyle w:val="eop"/>
          <w:rFonts w:ascii="Times New Roman" w:eastAsia="DFKai-SB" w:hAnsi="Times New Roman" w:cs="Times New Roman" w:hint="eastAsia"/>
        </w:rPr>
        <w:t>進行英語對話與單字造句練習，並獲得即時語音評價與回饋。本研究期望透過這種方式，提升學習者的英語口說能力與語法運用能力，並培養持續學習的興趣。</w:t>
      </w:r>
    </w:p>
    <w:p w14:paraId="0B108F7A" w14:textId="77777777" w:rsidR="003F0A33" w:rsidRPr="0040411B" w:rsidRDefault="003F0A33" w:rsidP="003F0A33">
      <w:pPr>
        <w:pStyle w:val="paragraph"/>
        <w:widowControl w:val="0"/>
        <w:spacing w:before="0" w:beforeAutospacing="0" w:after="0" w:afterAutospacing="0"/>
        <w:ind w:firstLine="480"/>
        <w:jc w:val="both"/>
        <w:rPr>
          <w:rStyle w:val="eop"/>
          <w:rFonts w:ascii="Times New Roman" w:eastAsia="DFKai-SB" w:hAnsi="Times New Roman" w:cs="Times New Roman"/>
        </w:rPr>
      </w:pPr>
    </w:p>
    <w:p w14:paraId="155CF3BF" w14:textId="77777777" w:rsidR="003F0A33" w:rsidRPr="0040411B" w:rsidRDefault="003F0A33" w:rsidP="003F0A33">
      <w:pPr>
        <w:pStyle w:val="paragraph"/>
        <w:numPr>
          <w:ilvl w:val="1"/>
          <w:numId w:val="1"/>
        </w:numPr>
        <w:spacing w:before="0" w:beforeAutospacing="0" w:after="0" w:afterAutospacing="0"/>
        <w:ind w:left="561" w:hanging="561"/>
        <w:textAlignment w:val="baseline"/>
        <w:outlineLvl w:val="1"/>
        <w:rPr>
          <w:rStyle w:val="normaltextrun"/>
          <w:rFonts w:ascii="Times New Roman" w:eastAsia="DFKai-SB" w:hAnsi="Times New Roman" w:cs="Times New Roman"/>
          <w:b/>
          <w:bCs/>
          <w:sz w:val="32"/>
          <w:szCs w:val="32"/>
        </w:rPr>
      </w:pPr>
      <w:bookmarkStart w:id="3" w:name="_Toc138971086"/>
      <w:r w:rsidRPr="0040411B">
        <w:rPr>
          <w:rStyle w:val="normaltextrun"/>
          <w:rFonts w:ascii="Times New Roman" w:eastAsia="DFKai-SB" w:hAnsi="Times New Roman" w:cs="Times New Roman"/>
          <w:b/>
          <w:bCs/>
          <w:sz w:val="32"/>
          <w:szCs w:val="32"/>
        </w:rPr>
        <w:t>研究目的</w:t>
      </w:r>
      <w:bookmarkEnd w:id="3"/>
    </w:p>
    <w:p w14:paraId="29FF913F" w14:textId="77777777" w:rsidR="003F0A33" w:rsidRPr="007B7C79" w:rsidRDefault="003F0A33" w:rsidP="003F0A33">
      <w:pPr>
        <w:ind w:firstLine="480"/>
        <w:jc w:val="both"/>
        <w:rPr>
          <w:rFonts w:ascii="Times New Roman" w:eastAsia="DFKai-SB" w:hAnsi="Times New Roman" w:cs="PMingLiU"/>
          <w:kern w:val="0"/>
          <w:szCs w:val="24"/>
        </w:rPr>
      </w:pPr>
      <w:r w:rsidRPr="007B7C79">
        <w:rPr>
          <w:rFonts w:ascii="Times New Roman" w:eastAsia="DFKai-SB" w:hAnsi="Times New Roman" w:cs="PMingLiU" w:hint="eastAsia"/>
          <w:kern w:val="0"/>
          <w:szCs w:val="24"/>
        </w:rPr>
        <w:t>本研究的主要目標是開發一款適合小學生與英語初學者使用的</w:t>
      </w:r>
      <w:r w:rsidRPr="007B7C79">
        <w:rPr>
          <w:rFonts w:ascii="Times New Roman" w:eastAsia="DFKai-SB" w:hAnsi="Times New Roman" w:cs="PMingLiU" w:hint="eastAsia"/>
          <w:kern w:val="0"/>
          <w:szCs w:val="24"/>
        </w:rPr>
        <w:t xml:space="preserve"> AI </w:t>
      </w:r>
      <w:r w:rsidRPr="007B7C79">
        <w:rPr>
          <w:rFonts w:ascii="Times New Roman" w:eastAsia="DFKai-SB" w:hAnsi="Times New Roman" w:cs="PMingLiU" w:hint="eastAsia"/>
          <w:kern w:val="0"/>
          <w:szCs w:val="24"/>
        </w:rPr>
        <w:t>英語學習</w:t>
      </w:r>
      <w:r w:rsidRPr="007B7C79">
        <w:rPr>
          <w:rFonts w:ascii="Times New Roman" w:eastAsia="DFKai-SB" w:hAnsi="Times New Roman" w:cs="PMingLiU" w:hint="eastAsia"/>
          <w:kern w:val="0"/>
          <w:szCs w:val="24"/>
        </w:rPr>
        <w:t xml:space="preserve"> </w:t>
      </w:r>
      <w:r w:rsidRPr="007B7C79">
        <w:rPr>
          <w:rFonts w:ascii="Times New Roman" w:eastAsia="DFKai-SB" w:hAnsi="Times New Roman" w:cs="PMingLiU" w:hint="eastAsia"/>
          <w:kern w:val="0"/>
          <w:szCs w:val="24"/>
        </w:rPr>
        <w:lastRenderedPageBreak/>
        <w:t>LINE Bot</w:t>
      </w:r>
      <w:r w:rsidRPr="007B7C79">
        <w:rPr>
          <w:rFonts w:ascii="Times New Roman" w:eastAsia="DFKai-SB" w:hAnsi="Times New Roman" w:cs="PMingLiU" w:hint="eastAsia"/>
          <w:kern w:val="0"/>
          <w:szCs w:val="24"/>
        </w:rPr>
        <w:t>，並探討其對英語學習成效的影響。該系統將整合</w:t>
      </w:r>
      <w:r w:rsidRPr="007B7C79">
        <w:rPr>
          <w:rFonts w:ascii="Times New Roman" w:eastAsia="DFKai-SB" w:hAnsi="Times New Roman" w:cs="PMingLiU" w:hint="eastAsia"/>
          <w:kern w:val="0"/>
          <w:szCs w:val="24"/>
        </w:rPr>
        <w:t xml:space="preserve"> AI </w:t>
      </w:r>
      <w:r w:rsidRPr="007B7C79">
        <w:rPr>
          <w:rFonts w:ascii="Times New Roman" w:eastAsia="DFKai-SB" w:hAnsi="Times New Roman" w:cs="PMingLiU" w:hint="eastAsia"/>
          <w:kern w:val="0"/>
          <w:szCs w:val="24"/>
        </w:rPr>
        <w:t>對話技術與語音識別技術，提供學習者以下學習功能：</w:t>
      </w:r>
    </w:p>
    <w:p w14:paraId="4C73F3D4" w14:textId="77777777" w:rsidR="003F0A33" w:rsidRPr="007B7C79" w:rsidRDefault="003F0A33" w:rsidP="003F0A33">
      <w:pPr>
        <w:ind w:firstLine="480"/>
        <w:jc w:val="both"/>
        <w:rPr>
          <w:rFonts w:ascii="Times New Roman" w:eastAsia="DFKai-SB" w:hAnsi="Times New Roman" w:cs="PMingLiU"/>
          <w:kern w:val="0"/>
          <w:szCs w:val="24"/>
        </w:rPr>
      </w:pPr>
      <w:r w:rsidRPr="007B7C79">
        <w:rPr>
          <w:rFonts w:ascii="Times New Roman" w:eastAsia="DFKai-SB" w:hAnsi="Times New Roman" w:cs="PMingLiU" w:hint="eastAsia"/>
          <w:kern w:val="0"/>
          <w:szCs w:val="24"/>
        </w:rPr>
        <w:t xml:space="preserve">AI </w:t>
      </w:r>
      <w:r w:rsidRPr="007B7C79">
        <w:rPr>
          <w:rFonts w:ascii="Times New Roman" w:eastAsia="DFKai-SB" w:hAnsi="Times New Roman" w:cs="PMingLiU" w:hint="eastAsia"/>
          <w:kern w:val="0"/>
          <w:szCs w:val="24"/>
        </w:rPr>
        <w:t>對話練習：透過</w:t>
      </w:r>
      <w:r w:rsidRPr="007B7C79">
        <w:rPr>
          <w:rFonts w:ascii="Times New Roman" w:eastAsia="DFKai-SB" w:hAnsi="Times New Roman" w:cs="PMingLiU" w:hint="eastAsia"/>
          <w:kern w:val="0"/>
          <w:szCs w:val="24"/>
        </w:rPr>
        <w:t xml:space="preserve"> AI </w:t>
      </w:r>
      <w:r w:rsidRPr="007B7C79">
        <w:rPr>
          <w:rFonts w:ascii="Times New Roman" w:eastAsia="DFKai-SB" w:hAnsi="Times New Roman" w:cs="PMingLiU" w:hint="eastAsia"/>
          <w:kern w:val="0"/>
          <w:szCs w:val="24"/>
        </w:rPr>
        <w:t>進行英語對話練習，支援語音與文字輸入，並即時評估學習者的發音、語法與流暢度，提供具體回饋與建議。</w:t>
      </w:r>
    </w:p>
    <w:p w14:paraId="175DF2F8" w14:textId="77777777" w:rsidR="003F0A33" w:rsidRDefault="003F0A33" w:rsidP="003F0A33">
      <w:pPr>
        <w:jc w:val="both"/>
        <w:rPr>
          <w:rFonts w:ascii="Times New Roman" w:eastAsia="DFKai-SB" w:hAnsi="Times New Roman" w:cs="PMingLiU"/>
          <w:kern w:val="0"/>
          <w:szCs w:val="24"/>
        </w:rPr>
      </w:pPr>
      <w:r w:rsidRPr="007B7C79">
        <w:rPr>
          <w:rFonts w:ascii="Times New Roman" w:eastAsia="DFKai-SB" w:hAnsi="Times New Roman" w:cs="PMingLiU" w:hint="eastAsia"/>
          <w:kern w:val="0"/>
          <w:szCs w:val="24"/>
        </w:rPr>
        <w:t>單字造句練習：系統隨機提供兩個單字，學習者需使用這些單字造句，</w:t>
      </w:r>
      <w:r w:rsidRPr="007B7C79">
        <w:rPr>
          <w:rFonts w:ascii="Times New Roman" w:eastAsia="DFKai-SB" w:hAnsi="Times New Roman" w:cs="PMingLiU" w:hint="eastAsia"/>
          <w:kern w:val="0"/>
          <w:szCs w:val="24"/>
        </w:rPr>
        <w:t xml:space="preserve">AI </w:t>
      </w:r>
      <w:r w:rsidRPr="007B7C79">
        <w:rPr>
          <w:rFonts w:ascii="Times New Roman" w:eastAsia="DFKai-SB" w:hAnsi="Times New Roman" w:cs="PMingLiU" w:hint="eastAsia"/>
          <w:kern w:val="0"/>
          <w:szCs w:val="24"/>
        </w:rPr>
        <w:t>會根據句子的語法正確性與</w:t>
      </w:r>
      <w:proofErr w:type="gramStart"/>
      <w:r w:rsidRPr="007B7C79">
        <w:rPr>
          <w:rFonts w:ascii="Times New Roman" w:eastAsia="DFKai-SB" w:hAnsi="Times New Roman" w:cs="PMingLiU" w:hint="eastAsia"/>
          <w:kern w:val="0"/>
          <w:szCs w:val="24"/>
        </w:rPr>
        <w:t>用詞適切</w:t>
      </w:r>
      <w:proofErr w:type="gramEnd"/>
      <w:r w:rsidRPr="007B7C79">
        <w:rPr>
          <w:rFonts w:ascii="Times New Roman" w:eastAsia="DFKai-SB" w:hAnsi="Times New Roman" w:cs="PMingLiU" w:hint="eastAsia"/>
          <w:kern w:val="0"/>
          <w:szCs w:val="24"/>
        </w:rPr>
        <w:t>性進行評分，並提供</w:t>
      </w:r>
      <w:proofErr w:type="gramStart"/>
      <w:r w:rsidRPr="007B7C79">
        <w:rPr>
          <w:rFonts w:ascii="Times New Roman" w:eastAsia="DFKai-SB" w:hAnsi="Times New Roman" w:cs="PMingLiU" w:hint="eastAsia"/>
          <w:kern w:val="0"/>
          <w:szCs w:val="24"/>
        </w:rPr>
        <w:t>範例句與修改</w:t>
      </w:r>
      <w:proofErr w:type="gramEnd"/>
      <w:r w:rsidRPr="007B7C79">
        <w:rPr>
          <w:rFonts w:ascii="Times New Roman" w:eastAsia="DFKai-SB" w:hAnsi="Times New Roman" w:cs="PMingLiU" w:hint="eastAsia"/>
          <w:kern w:val="0"/>
          <w:szCs w:val="24"/>
        </w:rPr>
        <w:t>建議。</w:t>
      </w:r>
    </w:p>
    <w:p w14:paraId="0A3EDD9A" w14:textId="77777777" w:rsidR="003F0A33" w:rsidRPr="007B7C79" w:rsidRDefault="003F0A33" w:rsidP="003F0A33">
      <w:pPr>
        <w:jc w:val="both"/>
        <w:rPr>
          <w:rStyle w:val="normaltextrun"/>
          <w:rFonts w:ascii="Times New Roman" w:eastAsia="DFKai-SB" w:hAnsi="Times New Roman" w:cs="Times New Roman"/>
          <w:b/>
          <w:bCs/>
          <w:szCs w:val="24"/>
        </w:rPr>
      </w:pPr>
    </w:p>
    <w:p w14:paraId="28C817B1" w14:textId="77777777" w:rsidR="003F0A33" w:rsidRPr="0040411B" w:rsidRDefault="003F0A33" w:rsidP="003F0A33">
      <w:pPr>
        <w:pStyle w:val="paragraph"/>
        <w:numPr>
          <w:ilvl w:val="1"/>
          <w:numId w:val="1"/>
        </w:numPr>
        <w:spacing w:before="0" w:beforeAutospacing="0" w:after="0" w:afterAutospacing="0" w:line="360" w:lineRule="auto"/>
        <w:ind w:left="561" w:hanging="561"/>
        <w:textAlignment w:val="baseline"/>
        <w:outlineLvl w:val="1"/>
        <w:rPr>
          <w:rStyle w:val="normaltextrun"/>
          <w:rFonts w:ascii="Times New Roman" w:eastAsia="DFKai-SB" w:hAnsi="Times New Roman" w:cs="Times New Roman"/>
          <w:b/>
          <w:bCs/>
          <w:sz w:val="32"/>
          <w:szCs w:val="32"/>
        </w:rPr>
      </w:pPr>
      <w:bookmarkStart w:id="4" w:name="_Toc138971087"/>
      <w:r w:rsidRPr="0040411B">
        <w:rPr>
          <w:rStyle w:val="normaltextrun"/>
          <w:rFonts w:ascii="Times New Roman" w:eastAsia="DFKai-SB" w:hAnsi="Times New Roman" w:cs="Times New Roman"/>
          <w:b/>
          <w:bCs/>
          <w:sz w:val="32"/>
          <w:szCs w:val="32"/>
        </w:rPr>
        <w:t>論文架構</w:t>
      </w:r>
      <w:bookmarkEnd w:id="4"/>
    </w:p>
    <w:p w14:paraId="1F41A45D" w14:textId="77777777" w:rsidR="003F0A33" w:rsidRPr="0040411B" w:rsidRDefault="003F0A33" w:rsidP="003F0A33">
      <w:pPr>
        <w:pStyle w:val="a9"/>
        <w:spacing w:line="360" w:lineRule="auto"/>
        <w:ind w:left="0" w:firstLineChars="200" w:firstLine="480"/>
        <w:jc w:val="both"/>
        <w:rPr>
          <w:rStyle w:val="normaltextrun"/>
          <w:rFonts w:ascii="Times New Roman" w:eastAsia="DFKai-SB" w:hAnsi="Times New Roman" w:cs="Times New Roman"/>
          <w:szCs w:val="24"/>
        </w:rPr>
      </w:pPr>
      <w:r w:rsidRPr="0040411B">
        <w:rPr>
          <w:rStyle w:val="normaltextrun"/>
          <w:rFonts w:ascii="Times New Roman" w:eastAsia="DFKai-SB" w:hAnsi="Times New Roman" w:cs="Times New Roman" w:hint="eastAsia"/>
          <w:szCs w:val="24"/>
        </w:rPr>
        <w:t>本論文將分作以下六個章節來介紹，分為為緒論、文獻探討、</w:t>
      </w:r>
      <w:r w:rsidRPr="007B7C07">
        <w:rPr>
          <w:rFonts w:ascii="Times New Roman" w:eastAsia="DFKai-SB" w:hAnsi="Times New Roman" w:cs="Times New Roman"/>
          <w:szCs w:val="24"/>
        </w:rPr>
        <w:t>系統設計與開發</w:t>
      </w:r>
      <w:r w:rsidRPr="0040411B">
        <w:rPr>
          <w:rStyle w:val="normaltextrun"/>
          <w:rFonts w:ascii="Times New Roman" w:eastAsia="DFKai-SB" w:hAnsi="Times New Roman" w:cs="Times New Roman" w:hint="eastAsia"/>
          <w:szCs w:val="24"/>
        </w:rPr>
        <w:t>、</w:t>
      </w:r>
      <w:r w:rsidRPr="009865DA">
        <w:rPr>
          <w:rFonts w:ascii="Times New Roman" w:eastAsia="DFKai-SB" w:hAnsi="Times New Roman" w:cs="Times New Roman"/>
          <w:szCs w:val="24"/>
        </w:rPr>
        <w:t>系統實作與功能展示</w:t>
      </w:r>
      <w:r w:rsidRPr="0040411B">
        <w:rPr>
          <w:rStyle w:val="normaltextrun"/>
          <w:rFonts w:ascii="Times New Roman" w:eastAsia="DFKai-SB" w:hAnsi="Times New Roman" w:cs="Times New Roman" w:hint="eastAsia"/>
          <w:szCs w:val="24"/>
        </w:rPr>
        <w:t>、</w:t>
      </w:r>
      <w:r w:rsidRPr="009865DA">
        <w:rPr>
          <w:rFonts w:ascii="Times New Roman" w:eastAsia="DFKai-SB" w:hAnsi="Times New Roman" w:cs="Times New Roman"/>
          <w:szCs w:val="24"/>
        </w:rPr>
        <w:t>系統測試與評估</w:t>
      </w:r>
      <w:r>
        <w:rPr>
          <w:rFonts w:ascii="Times New Roman" w:eastAsia="DFKai-SB" w:hAnsi="Times New Roman" w:cs="Times New Roman" w:hint="eastAsia"/>
          <w:szCs w:val="24"/>
        </w:rPr>
        <w:t>、</w:t>
      </w:r>
      <w:r w:rsidRPr="009865DA">
        <w:rPr>
          <w:rFonts w:ascii="Times New Roman" w:eastAsia="DFKai-SB" w:hAnsi="Times New Roman" w:cs="Times New Roman"/>
          <w:szCs w:val="24"/>
        </w:rPr>
        <w:t>使用者回饋與改善建議</w:t>
      </w:r>
      <w:r>
        <w:rPr>
          <w:rFonts w:ascii="Times New Roman" w:eastAsia="DFKai-SB" w:hAnsi="Times New Roman" w:cs="Times New Roman" w:hint="eastAsia"/>
          <w:szCs w:val="24"/>
        </w:rPr>
        <w:t>、</w:t>
      </w:r>
      <w:r w:rsidRPr="0040411B">
        <w:rPr>
          <w:rStyle w:val="normaltextrun"/>
          <w:rFonts w:ascii="Times New Roman" w:eastAsia="DFKai-SB" w:hAnsi="Times New Roman" w:cs="Times New Roman" w:hint="eastAsia"/>
          <w:szCs w:val="24"/>
        </w:rPr>
        <w:t>結論與未來</w:t>
      </w:r>
      <w:r>
        <w:rPr>
          <w:rStyle w:val="normaltextrun"/>
          <w:rFonts w:ascii="Times New Roman" w:eastAsia="DFKai-SB" w:hAnsi="Times New Roman" w:cs="Times New Roman" w:hint="eastAsia"/>
          <w:szCs w:val="24"/>
        </w:rPr>
        <w:t>研究方向</w:t>
      </w:r>
      <w:r w:rsidRPr="0040411B">
        <w:rPr>
          <w:rStyle w:val="normaltextrun"/>
          <w:rFonts w:ascii="Times New Roman" w:eastAsia="DFKai-SB" w:hAnsi="Times New Roman" w:cs="Times New Roman" w:hint="eastAsia"/>
          <w:szCs w:val="24"/>
        </w:rPr>
        <w:t>，以下為</w:t>
      </w:r>
      <w:r>
        <w:rPr>
          <w:rStyle w:val="normaltextrun"/>
          <w:rFonts w:ascii="Times New Roman" w:eastAsia="DFKai-SB" w:hAnsi="Times New Roman" w:cs="Times New Roman" w:hint="eastAsia"/>
          <w:szCs w:val="24"/>
        </w:rPr>
        <w:t>七</w:t>
      </w:r>
      <w:r w:rsidRPr="0040411B">
        <w:rPr>
          <w:rStyle w:val="normaltextrun"/>
          <w:rFonts w:ascii="Times New Roman" w:eastAsia="DFKai-SB" w:hAnsi="Times New Roman" w:cs="Times New Roman" w:hint="eastAsia"/>
          <w:szCs w:val="24"/>
        </w:rPr>
        <w:t>個章節的介紹：</w:t>
      </w:r>
    </w:p>
    <w:p w14:paraId="344B4D11" w14:textId="77777777" w:rsidR="003F0A33" w:rsidRPr="0040411B" w:rsidRDefault="003F0A33" w:rsidP="003F0A33">
      <w:pPr>
        <w:jc w:val="both"/>
        <w:rPr>
          <w:rFonts w:ascii="Times New Roman" w:eastAsia="DFKai-SB" w:hAnsi="Times New Roman"/>
          <w:szCs w:val="24"/>
        </w:rPr>
      </w:pPr>
    </w:p>
    <w:p w14:paraId="47D85161" w14:textId="77777777" w:rsidR="003F0A33" w:rsidRPr="0040411B" w:rsidRDefault="003F0A33" w:rsidP="003F0A33">
      <w:pPr>
        <w:spacing w:line="360" w:lineRule="auto"/>
        <w:jc w:val="both"/>
        <w:rPr>
          <w:rFonts w:ascii="Times New Roman" w:eastAsia="DFKai-SB" w:hAnsi="Times New Roman"/>
          <w:szCs w:val="24"/>
        </w:rPr>
      </w:pPr>
      <w:r w:rsidRPr="0040411B">
        <w:rPr>
          <w:rFonts w:ascii="Times New Roman" w:eastAsia="DFKai-SB" w:hAnsi="Times New Roman" w:hint="eastAsia"/>
          <w:szCs w:val="24"/>
        </w:rPr>
        <w:t>第壹章</w:t>
      </w:r>
      <w:r w:rsidRPr="0040411B">
        <w:rPr>
          <w:rStyle w:val="normaltextrun"/>
          <w:rFonts w:ascii="Times New Roman" w:eastAsia="DFKai-SB" w:hAnsi="Times New Roman" w:cs="Times New Roman" w:hint="eastAsia"/>
          <w:szCs w:val="24"/>
        </w:rPr>
        <w:t>：</w:t>
      </w:r>
      <w:r w:rsidRPr="0040411B">
        <w:rPr>
          <w:rFonts w:ascii="Times New Roman" w:eastAsia="DFKai-SB" w:hAnsi="Times New Roman" w:hint="eastAsia"/>
          <w:szCs w:val="24"/>
        </w:rPr>
        <w:t>緒論</w:t>
      </w:r>
    </w:p>
    <w:p w14:paraId="50B6C5A9" w14:textId="77777777" w:rsidR="003F0A33" w:rsidRPr="0040411B" w:rsidRDefault="003F0A33" w:rsidP="003F0A33">
      <w:pPr>
        <w:pStyle w:val="a9"/>
        <w:spacing w:afterLines="50" w:after="180" w:line="360" w:lineRule="auto"/>
        <w:ind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此章節包含本論文之研究背景、研究動機與研究目的，以及論文架構。</w:t>
      </w:r>
    </w:p>
    <w:p w14:paraId="0EC9D2EB" w14:textId="77777777" w:rsidR="003F0A33" w:rsidRPr="0040411B" w:rsidRDefault="003F0A33" w:rsidP="003F0A33">
      <w:pPr>
        <w:spacing w:line="360" w:lineRule="auto"/>
        <w:jc w:val="both"/>
        <w:rPr>
          <w:rFonts w:ascii="Times New Roman" w:eastAsia="DFKai-SB" w:hAnsi="Times New Roman"/>
          <w:szCs w:val="24"/>
        </w:rPr>
      </w:pPr>
      <w:r w:rsidRPr="0040411B">
        <w:rPr>
          <w:rFonts w:ascii="Times New Roman" w:eastAsia="DFKai-SB" w:hAnsi="Times New Roman" w:hint="eastAsia"/>
          <w:szCs w:val="24"/>
        </w:rPr>
        <w:t>第貳章：文獻探討</w:t>
      </w:r>
    </w:p>
    <w:p w14:paraId="6FAD31C6" w14:textId="77777777" w:rsidR="003F0A33" w:rsidRPr="0040411B" w:rsidRDefault="003F0A33" w:rsidP="003F0A33">
      <w:pPr>
        <w:pStyle w:val="a9"/>
        <w:spacing w:line="360" w:lineRule="auto"/>
        <w:ind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此章節將對以下文獻主題做說明：</w:t>
      </w:r>
    </w:p>
    <w:p w14:paraId="625B5FCE" w14:textId="77777777" w:rsidR="003F0A33" w:rsidRDefault="003F0A33" w:rsidP="003F0A33">
      <w:pPr>
        <w:pStyle w:val="a9"/>
        <w:numPr>
          <w:ilvl w:val="2"/>
          <w:numId w:val="3"/>
        </w:numPr>
        <w:spacing w:line="360" w:lineRule="auto"/>
        <w:ind w:leftChars="200" w:left="480" w:firstLine="0"/>
        <w:contextualSpacing w:val="0"/>
        <w:jc w:val="both"/>
        <w:rPr>
          <w:rFonts w:ascii="Times New Roman" w:eastAsia="DFKai-SB" w:hAnsi="Times New Roman"/>
          <w:szCs w:val="24"/>
        </w:rPr>
      </w:pPr>
      <w:r w:rsidRPr="00260166">
        <w:rPr>
          <w:rFonts w:ascii="Times New Roman" w:eastAsia="DFKai-SB" w:hAnsi="Times New Roman"/>
          <w:szCs w:val="24"/>
        </w:rPr>
        <w:t>現有英語學習平台與工具</w:t>
      </w:r>
    </w:p>
    <w:p w14:paraId="66774ACF" w14:textId="77777777" w:rsidR="003F0A33" w:rsidRDefault="003F0A33" w:rsidP="003F0A33">
      <w:pPr>
        <w:pStyle w:val="a9"/>
        <w:numPr>
          <w:ilvl w:val="2"/>
          <w:numId w:val="3"/>
        </w:numPr>
        <w:spacing w:line="360" w:lineRule="auto"/>
        <w:ind w:leftChars="200" w:left="480" w:firstLine="0"/>
        <w:contextualSpacing w:val="0"/>
        <w:jc w:val="both"/>
        <w:rPr>
          <w:rFonts w:ascii="Times New Roman" w:eastAsia="DFKai-SB" w:hAnsi="Times New Roman"/>
          <w:szCs w:val="24"/>
        </w:rPr>
      </w:pPr>
      <w:r w:rsidRPr="004F3A88">
        <w:rPr>
          <w:rFonts w:ascii="Times New Roman" w:eastAsia="DFKai-SB" w:hAnsi="Times New Roman"/>
          <w:szCs w:val="24"/>
        </w:rPr>
        <w:t>大型語言模型（</w:t>
      </w:r>
      <w:r w:rsidRPr="004F3A88">
        <w:rPr>
          <w:rFonts w:ascii="Times New Roman" w:eastAsia="DFKai-SB" w:hAnsi="Times New Roman"/>
          <w:szCs w:val="24"/>
        </w:rPr>
        <w:t>LLM, Large Language Model</w:t>
      </w:r>
      <w:r w:rsidRPr="004F3A88">
        <w:rPr>
          <w:rFonts w:ascii="Times New Roman" w:eastAsia="DFKai-SB" w:hAnsi="Times New Roman"/>
          <w:szCs w:val="24"/>
        </w:rPr>
        <w:t>）技術</w:t>
      </w:r>
    </w:p>
    <w:p w14:paraId="097DD366" w14:textId="77777777" w:rsidR="003F0A33" w:rsidRDefault="003F0A33" w:rsidP="003F0A33">
      <w:pPr>
        <w:pStyle w:val="a9"/>
        <w:numPr>
          <w:ilvl w:val="2"/>
          <w:numId w:val="3"/>
        </w:numPr>
        <w:spacing w:line="360" w:lineRule="auto"/>
        <w:ind w:leftChars="200" w:left="480" w:firstLine="0"/>
        <w:contextualSpacing w:val="0"/>
        <w:jc w:val="both"/>
        <w:rPr>
          <w:rFonts w:ascii="Times New Roman" w:eastAsia="DFKai-SB" w:hAnsi="Times New Roman"/>
          <w:szCs w:val="24"/>
        </w:rPr>
      </w:pPr>
      <w:r w:rsidRPr="004F3A88">
        <w:rPr>
          <w:rFonts w:ascii="Times New Roman" w:eastAsia="DFKai-SB" w:hAnsi="Times New Roman" w:hint="eastAsia"/>
          <w:szCs w:val="24"/>
        </w:rPr>
        <w:t>語音轉文字</w:t>
      </w:r>
      <w:r>
        <w:rPr>
          <w:rFonts w:ascii="Times New Roman" w:eastAsia="DFKai-SB" w:hAnsi="Times New Roman" w:hint="eastAsia"/>
          <w:szCs w:val="24"/>
        </w:rPr>
        <w:t>(GTTS)</w:t>
      </w:r>
    </w:p>
    <w:p w14:paraId="3B23AE9F" w14:textId="77777777" w:rsidR="003F0A33" w:rsidRPr="0040411B" w:rsidRDefault="003F0A33" w:rsidP="003F0A33">
      <w:pPr>
        <w:pStyle w:val="a9"/>
        <w:numPr>
          <w:ilvl w:val="2"/>
          <w:numId w:val="3"/>
        </w:numPr>
        <w:spacing w:line="360" w:lineRule="auto"/>
        <w:ind w:leftChars="200" w:left="480" w:firstLine="0"/>
        <w:contextualSpacing w:val="0"/>
        <w:jc w:val="both"/>
        <w:rPr>
          <w:rFonts w:ascii="Times New Roman" w:eastAsia="DFKai-SB" w:hAnsi="Times New Roman"/>
          <w:szCs w:val="24"/>
        </w:rPr>
      </w:pPr>
      <w:r>
        <w:rPr>
          <w:rFonts w:ascii="Times New Roman" w:eastAsia="DFKai-SB" w:hAnsi="Times New Roman" w:hint="eastAsia"/>
          <w:szCs w:val="24"/>
        </w:rPr>
        <w:t>文字</w:t>
      </w:r>
      <w:r w:rsidRPr="004F3A88">
        <w:rPr>
          <w:rFonts w:ascii="Times New Roman" w:eastAsia="DFKai-SB" w:hAnsi="Times New Roman" w:hint="eastAsia"/>
          <w:szCs w:val="24"/>
        </w:rPr>
        <w:t>轉</w:t>
      </w:r>
      <w:r>
        <w:rPr>
          <w:rFonts w:ascii="Times New Roman" w:eastAsia="DFKai-SB" w:hAnsi="Times New Roman" w:hint="eastAsia"/>
          <w:szCs w:val="24"/>
        </w:rPr>
        <w:t>語音</w:t>
      </w:r>
      <w:r w:rsidRPr="0040411B">
        <w:rPr>
          <w:rFonts w:ascii="Times New Roman" w:eastAsia="DFKai-SB" w:hAnsi="Times New Roman"/>
          <w:szCs w:val="24"/>
        </w:rPr>
        <w:t xml:space="preserve"> (</w:t>
      </w:r>
      <w:r w:rsidRPr="00DD45B8">
        <w:rPr>
          <w:rFonts w:ascii="Times New Roman" w:eastAsia="DFKai-SB" w:hAnsi="Times New Roman"/>
          <w:szCs w:val="24"/>
        </w:rPr>
        <w:t>Whisper</w:t>
      </w:r>
      <w:r w:rsidRPr="0040411B">
        <w:rPr>
          <w:rFonts w:ascii="Times New Roman" w:eastAsia="DFKai-SB" w:hAnsi="Times New Roman"/>
          <w:szCs w:val="24"/>
        </w:rPr>
        <w:t>)</w:t>
      </w:r>
    </w:p>
    <w:p w14:paraId="62EED6F0" w14:textId="77777777" w:rsidR="003F0A33" w:rsidRDefault="003F0A33" w:rsidP="003F0A33">
      <w:pPr>
        <w:pStyle w:val="a9"/>
        <w:numPr>
          <w:ilvl w:val="2"/>
          <w:numId w:val="3"/>
        </w:numPr>
        <w:spacing w:line="360" w:lineRule="auto"/>
        <w:ind w:leftChars="200" w:left="480" w:firstLine="0"/>
        <w:contextualSpacing w:val="0"/>
        <w:jc w:val="both"/>
        <w:rPr>
          <w:rFonts w:ascii="Times New Roman" w:eastAsia="DFKai-SB" w:hAnsi="Times New Roman"/>
          <w:szCs w:val="24"/>
        </w:rPr>
      </w:pPr>
      <w:proofErr w:type="gramStart"/>
      <w:r w:rsidRPr="00DD45B8">
        <w:rPr>
          <w:rFonts w:ascii="Times New Roman" w:eastAsia="DFKai-SB" w:hAnsi="Times New Roman" w:hint="eastAsia"/>
          <w:szCs w:val="24"/>
        </w:rPr>
        <w:t>影子跟讀</w:t>
      </w:r>
      <w:proofErr w:type="gramEnd"/>
      <w:r w:rsidRPr="00DD45B8">
        <w:rPr>
          <w:rFonts w:ascii="Times New Roman" w:eastAsia="DFKai-SB" w:hAnsi="Times New Roman" w:hint="eastAsia"/>
          <w:szCs w:val="24"/>
        </w:rPr>
        <w:t>（</w:t>
      </w:r>
      <w:r w:rsidRPr="00DD45B8">
        <w:rPr>
          <w:rFonts w:ascii="Times New Roman" w:eastAsia="DFKai-SB" w:hAnsi="Times New Roman" w:hint="eastAsia"/>
          <w:szCs w:val="24"/>
        </w:rPr>
        <w:t>Shadowing</w:t>
      </w:r>
      <w:r w:rsidRPr="00DD45B8">
        <w:rPr>
          <w:rFonts w:ascii="Times New Roman" w:eastAsia="DFKai-SB" w:hAnsi="Times New Roman" w:hint="eastAsia"/>
          <w:szCs w:val="24"/>
        </w:rPr>
        <w:t>）學習法</w:t>
      </w:r>
    </w:p>
    <w:p w14:paraId="7FB89278" w14:textId="77777777" w:rsidR="003F0A33" w:rsidRDefault="003F0A33" w:rsidP="003F0A33">
      <w:pPr>
        <w:pStyle w:val="a9"/>
        <w:numPr>
          <w:ilvl w:val="2"/>
          <w:numId w:val="3"/>
        </w:numPr>
        <w:spacing w:line="360" w:lineRule="auto"/>
        <w:ind w:leftChars="200" w:left="480" w:firstLine="0"/>
        <w:contextualSpacing w:val="0"/>
        <w:jc w:val="both"/>
        <w:rPr>
          <w:rFonts w:ascii="Times New Roman" w:eastAsia="DFKai-SB" w:hAnsi="Times New Roman"/>
          <w:szCs w:val="24"/>
        </w:rPr>
      </w:pPr>
      <w:r>
        <w:rPr>
          <w:rFonts w:ascii="Times New Roman" w:eastAsia="DFKai-SB" w:hAnsi="Times New Roman" w:hint="eastAsia"/>
          <w:szCs w:val="24"/>
        </w:rPr>
        <w:t>Flask</w:t>
      </w:r>
      <w:r>
        <w:rPr>
          <w:rFonts w:ascii="Times New Roman" w:eastAsia="DFKai-SB" w:hAnsi="Times New Roman" w:hint="eastAsia"/>
          <w:szCs w:val="24"/>
        </w:rPr>
        <w:t>架構</w:t>
      </w:r>
    </w:p>
    <w:p w14:paraId="66D80B44" w14:textId="77777777" w:rsidR="003F0A33" w:rsidRPr="00DD45B8" w:rsidRDefault="003F0A33" w:rsidP="003F0A33">
      <w:pPr>
        <w:spacing w:line="360" w:lineRule="auto"/>
        <w:ind w:left="480"/>
        <w:jc w:val="both"/>
        <w:rPr>
          <w:rFonts w:ascii="Times New Roman" w:eastAsia="DFKai-SB" w:hAnsi="Times New Roman" w:hint="eastAsia"/>
          <w:szCs w:val="24"/>
        </w:rPr>
      </w:pPr>
    </w:p>
    <w:p w14:paraId="09350B58" w14:textId="77777777" w:rsidR="003F0A33" w:rsidRPr="0040411B" w:rsidRDefault="003F0A33" w:rsidP="003F0A33">
      <w:pPr>
        <w:spacing w:line="360" w:lineRule="auto"/>
        <w:jc w:val="both"/>
        <w:rPr>
          <w:rStyle w:val="normaltextrun"/>
          <w:rFonts w:ascii="Times New Roman" w:eastAsia="DFKai-SB" w:hAnsi="Times New Roman"/>
          <w:szCs w:val="24"/>
        </w:rPr>
      </w:pPr>
      <w:r w:rsidRPr="0040411B">
        <w:rPr>
          <w:rFonts w:ascii="Times New Roman" w:eastAsia="DFKai-SB" w:hAnsi="Times New Roman" w:hint="eastAsia"/>
          <w:szCs w:val="24"/>
        </w:rPr>
        <w:t>第參章：</w:t>
      </w:r>
      <w:r w:rsidRPr="00770383">
        <w:rPr>
          <w:rFonts w:ascii="Times New Roman" w:eastAsia="DFKai-SB" w:hAnsi="Times New Roman"/>
          <w:szCs w:val="24"/>
        </w:rPr>
        <w:t>系統設計與開發</w:t>
      </w:r>
    </w:p>
    <w:p w14:paraId="5300E810" w14:textId="77777777" w:rsidR="003F0A33" w:rsidRDefault="003F0A33" w:rsidP="003F0A33">
      <w:pPr>
        <w:spacing w:line="360" w:lineRule="auto"/>
        <w:ind w:firstLine="480"/>
        <w:jc w:val="both"/>
        <w:rPr>
          <w:rFonts w:ascii="Times New Roman" w:eastAsia="DFKai-SB" w:hAnsi="Times New Roman"/>
          <w:szCs w:val="24"/>
        </w:rPr>
      </w:pPr>
      <w:r w:rsidRPr="00F6115F">
        <w:rPr>
          <w:rFonts w:ascii="Times New Roman" w:eastAsia="DFKai-SB" w:hAnsi="Times New Roman" w:hint="eastAsia"/>
          <w:szCs w:val="24"/>
        </w:rPr>
        <w:t>本章節將詳細說明系統的功能需求與設計架構，介紹選用的技術方案及系統實現方式，並闡述如何進行資料處理、用戶輸入回應與語音交互等設計。</w:t>
      </w:r>
    </w:p>
    <w:p w14:paraId="64D39762" w14:textId="77777777" w:rsidR="003F0A33" w:rsidRPr="0040411B" w:rsidRDefault="003F0A33" w:rsidP="003F0A33">
      <w:pPr>
        <w:spacing w:line="360" w:lineRule="auto"/>
        <w:jc w:val="both"/>
        <w:rPr>
          <w:rFonts w:ascii="Times New Roman" w:eastAsia="DFKai-SB" w:hAnsi="Times New Roman" w:hint="eastAsia"/>
          <w:szCs w:val="24"/>
        </w:rPr>
      </w:pPr>
    </w:p>
    <w:p w14:paraId="2463882F" w14:textId="77777777" w:rsidR="003F0A33" w:rsidRPr="0040411B" w:rsidRDefault="003F0A33" w:rsidP="003F0A33">
      <w:pPr>
        <w:spacing w:line="360" w:lineRule="auto"/>
        <w:jc w:val="both"/>
        <w:rPr>
          <w:rFonts w:ascii="Times New Roman" w:eastAsia="DFKai-SB" w:hAnsi="Times New Roman"/>
          <w:szCs w:val="24"/>
        </w:rPr>
      </w:pPr>
      <w:r w:rsidRPr="0040411B">
        <w:rPr>
          <w:rFonts w:ascii="Times New Roman" w:eastAsia="DFKai-SB" w:hAnsi="Times New Roman" w:hint="eastAsia"/>
          <w:szCs w:val="24"/>
        </w:rPr>
        <w:t>第肆章：</w:t>
      </w:r>
      <w:r w:rsidRPr="00F6115F">
        <w:rPr>
          <w:rFonts w:ascii="Times New Roman" w:eastAsia="DFKai-SB" w:hAnsi="Times New Roman"/>
          <w:szCs w:val="24"/>
        </w:rPr>
        <w:t>系統實作與功能展示</w:t>
      </w:r>
    </w:p>
    <w:p w14:paraId="196C3709" w14:textId="77777777" w:rsidR="003F0A33" w:rsidRPr="003604F3" w:rsidRDefault="003F0A33" w:rsidP="003F0A33">
      <w:pPr>
        <w:ind w:firstLine="480"/>
        <w:rPr>
          <w:rFonts w:ascii="Times New Roman" w:eastAsia="DFKai-SB" w:hAnsi="Times New Roman" w:hint="eastAsia"/>
          <w:szCs w:val="24"/>
        </w:rPr>
      </w:pPr>
      <w:r w:rsidRPr="003604F3">
        <w:rPr>
          <w:rFonts w:ascii="Times New Roman" w:eastAsia="DFKai-SB" w:hAnsi="Times New Roman" w:hint="eastAsia"/>
          <w:szCs w:val="24"/>
        </w:rPr>
        <w:lastRenderedPageBreak/>
        <w:t>本章節展示系統實作過程與功能，包括英語對話練習、單字造句與</w:t>
      </w:r>
      <w:proofErr w:type="gramStart"/>
      <w:r w:rsidRPr="003604F3">
        <w:rPr>
          <w:rFonts w:ascii="Times New Roman" w:eastAsia="DFKai-SB" w:hAnsi="Times New Roman" w:hint="eastAsia"/>
          <w:szCs w:val="24"/>
        </w:rPr>
        <w:t>影子跟讀等</w:t>
      </w:r>
      <w:proofErr w:type="gramEnd"/>
      <w:r w:rsidRPr="003604F3">
        <w:rPr>
          <w:rFonts w:ascii="Times New Roman" w:eastAsia="DFKai-SB" w:hAnsi="Times New Roman" w:hint="eastAsia"/>
          <w:szCs w:val="24"/>
        </w:rPr>
        <w:t>功能的操作流程，並通過實際示範說明系統運行的效果。</w:t>
      </w:r>
    </w:p>
    <w:p w14:paraId="67882471" w14:textId="77777777" w:rsidR="003F0A33" w:rsidRPr="003604F3" w:rsidRDefault="003F0A33" w:rsidP="003F0A33">
      <w:pPr>
        <w:spacing w:line="360" w:lineRule="auto"/>
        <w:jc w:val="both"/>
        <w:rPr>
          <w:rFonts w:ascii="Times New Roman" w:eastAsia="DFKai-SB" w:hAnsi="Times New Roman"/>
          <w:szCs w:val="24"/>
        </w:rPr>
      </w:pPr>
    </w:p>
    <w:p w14:paraId="6CEAEA86" w14:textId="77777777" w:rsidR="003F0A33" w:rsidRPr="0040411B" w:rsidRDefault="003F0A33" w:rsidP="003F0A33">
      <w:pPr>
        <w:spacing w:line="360" w:lineRule="auto"/>
        <w:jc w:val="both"/>
        <w:rPr>
          <w:rFonts w:ascii="Times New Roman" w:eastAsia="DFKai-SB" w:hAnsi="Times New Roman"/>
          <w:szCs w:val="24"/>
        </w:rPr>
      </w:pPr>
      <w:r w:rsidRPr="0040411B">
        <w:rPr>
          <w:rFonts w:ascii="Times New Roman" w:eastAsia="DFKai-SB" w:hAnsi="Times New Roman" w:hint="eastAsia"/>
          <w:szCs w:val="24"/>
        </w:rPr>
        <w:t>第伍章：</w:t>
      </w:r>
      <w:r w:rsidRPr="003604F3">
        <w:rPr>
          <w:rFonts w:ascii="Times New Roman" w:eastAsia="DFKai-SB" w:hAnsi="Times New Roman"/>
          <w:szCs w:val="24"/>
        </w:rPr>
        <w:t>系統測試與評估</w:t>
      </w:r>
    </w:p>
    <w:p w14:paraId="0B3410F7" w14:textId="77777777" w:rsidR="003F0A33" w:rsidRDefault="003F0A33" w:rsidP="003F0A33">
      <w:pPr>
        <w:spacing w:line="360" w:lineRule="auto"/>
        <w:ind w:firstLine="480"/>
        <w:jc w:val="both"/>
        <w:rPr>
          <w:rFonts w:ascii="Times New Roman" w:eastAsia="DFKai-SB" w:hAnsi="Times New Roman"/>
          <w:szCs w:val="24"/>
        </w:rPr>
      </w:pPr>
      <w:r w:rsidRPr="003604F3">
        <w:rPr>
          <w:rFonts w:ascii="Times New Roman" w:eastAsia="DFKai-SB" w:hAnsi="Times New Roman"/>
          <w:szCs w:val="24"/>
        </w:rPr>
        <w:t>本章節針對系統的語音辨識準確度、對話生成品質以及用戶回饋進行詳細測試與分析，評估系統的實際表現和可用性，並提出測試過程中遇到的挑戰和改進建議。</w:t>
      </w:r>
    </w:p>
    <w:p w14:paraId="677B97FD" w14:textId="77777777" w:rsidR="003F0A33" w:rsidRPr="0040411B" w:rsidRDefault="003F0A33" w:rsidP="003F0A33">
      <w:pPr>
        <w:spacing w:line="360" w:lineRule="auto"/>
        <w:ind w:firstLine="480"/>
        <w:jc w:val="both"/>
        <w:rPr>
          <w:rFonts w:ascii="Times New Roman" w:eastAsia="DFKai-SB" w:hAnsi="Times New Roman" w:hint="eastAsia"/>
          <w:szCs w:val="24"/>
        </w:rPr>
      </w:pPr>
    </w:p>
    <w:p w14:paraId="0B82B0F6" w14:textId="77777777" w:rsidR="003F0A33" w:rsidRPr="0040411B" w:rsidRDefault="003F0A33" w:rsidP="003F0A33">
      <w:pPr>
        <w:spacing w:line="360" w:lineRule="auto"/>
        <w:jc w:val="both"/>
        <w:rPr>
          <w:rFonts w:ascii="Times New Roman" w:eastAsia="DFKai-SB" w:hAnsi="Times New Roman"/>
          <w:szCs w:val="24"/>
        </w:rPr>
      </w:pPr>
      <w:r w:rsidRPr="0040411B">
        <w:rPr>
          <w:rFonts w:ascii="Times New Roman" w:eastAsia="DFKai-SB" w:hAnsi="Times New Roman" w:hint="eastAsia"/>
          <w:szCs w:val="24"/>
        </w:rPr>
        <w:t>第陸章：</w:t>
      </w:r>
      <w:r w:rsidRPr="00021352">
        <w:rPr>
          <w:rFonts w:ascii="Times New Roman" w:eastAsia="DFKai-SB" w:hAnsi="Times New Roman" w:hint="eastAsia"/>
          <w:szCs w:val="24"/>
        </w:rPr>
        <w:t>使用者回饋與改善建議</w:t>
      </w:r>
    </w:p>
    <w:p w14:paraId="2FCB7DFF" w14:textId="77777777" w:rsidR="003F0A33" w:rsidRDefault="003F0A33" w:rsidP="003F0A33">
      <w:pPr>
        <w:spacing w:line="360" w:lineRule="auto"/>
        <w:ind w:firstLine="480"/>
        <w:jc w:val="both"/>
        <w:rPr>
          <w:rFonts w:ascii="Times New Roman" w:eastAsia="DFKai-SB" w:hAnsi="Times New Roman"/>
          <w:szCs w:val="24"/>
        </w:rPr>
      </w:pPr>
      <w:r w:rsidRPr="00021352">
        <w:rPr>
          <w:rFonts w:ascii="Times New Roman" w:eastAsia="DFKai-SB" w:hAnsi="Times New Roman" w:hint="eastAsia"/>
          <w:szCs w:val="24"/>
        </w:rPr>
        <w:t>根據使用者的測試結果，本章節將分析其回饋意見，並提出系統功能的優化方向，討論如何提升用戶體驗並改善學習效果。</w:t>
      </w:r>
    </w:p>
    <w:p w14:paraId="2CAD750E" w14:textId="77777777" w:rsidR="003F0A33" w:rsidRPr="0040411B" w:rsidRDefault="003F0A33" w:rsidP="003F0A33">
      <w:pPr>
        <w:spacing w:line="360" w:lineRule="auto"/>
        <w:jc w:val="both"/>
        <w:rPr>
          <w:rFonts w:ascii="Times New Roman" w:eastAsia="DFKai-SB" w:hAnsi="Times New Roman"/>
          <w:szCs w:val="24"/>
        </w:rPr>
      </w:pPr>
      <w:r w:rsidRPr="0040411B">
        <w:rPr>
          <w:rFonts w:ascii="Times New Roman" w:eastAsia="DFKai-SB" w:hAnsi="Times New Roman" w:hint="eastAsia"/>
          <w:szCs w:val="24"/>
        </w:rPr>
        <w:t>第</w:t>
      </w:r>
      <w:r>
        <w:rPr>
          <w:rFonts w:ascii="Times New Roman" w:eastAsia="DFKai-SB" w:hAnsi="Times New Roman" w:hint="eastAsia"/>
          <w:szCs w:val="24"/>
        </w:rPr>
        <w:t>柒</w:t>
      </w:r>
      <w:r w:rsidRPr="0040411B">
        <w:rPr>
          <w:rFonts w:ascii="Times New Roman" w:eastAsia="DFKai-SB" w:hAnsi="Times New Roman" w:hint="eastAsia"/>
          <w:szCs w:val="24"/>
        </w:rPr>
        <w:t>章：結論與未來</w:t>
      </w:r>
      <w:r>
        <w:rPr>
          <w:rStyle w:val="normaltextrun"/>
          <w:rFonts w:ascii="Times New Roman" w:eastAsia="DFKai-SB" w:hAnsi="Times New Roman" w:cs="Times New Roman" w:hint="eastAsia"/>
          <w:szCs w:val="24"/>
        </w:rPr>
        <w:t>研究方向</w:t>
      </w:r>
    </w:p>
    <w:p w14:paraId="157076A0" w14:textId="77777777" w:rsidR="003F0A33" w:rsidRPr="0040411B" w:rsidRDefault="003F0A33" w:rsidP="003F0A33">
      <w:pPr>
        <w:pStyle w:val="a9"/>
        <w:spacing w:line="360" w:lineRule="auto"/>
        <w:ind w:left="0" w:firstLineChars="200" w:firstLine="480"/>
        <w:jc w:val="both"/>
        <w:rPr>
          <w:rFonts w:ascii="Times New Roman" w:eastAsia="DFKai-SB" w:hAnsi="Times New Roman"/>
          <w:szCs w:val="24"/>
        </w:rPr>
      </w:pPr>
      <w:r w:rsidRPr="0040411B">
        <w:rPr>
          <w:rFonts w:ascii="Times New Roman" w:eastAsia="DFKai-SB" w:hAnsi="Times New Roman" w:hint="eastAsia"/>
          <w:szCs w:val="24"/>
        </w:rPr>
        <w:t>此章節為總結本論文各實驗之結論，並探討未來可以發展及改進的研究方向。</w:t>
      </w:r>
    </w:p>
    <w:p w14:paraId="56E0DC33" w14:textId="77777777" w:rsidR="00E26E35" w:rsidRPr="003F0A33" w:rsidRDefault="00E26E35" w:rsidP="003F0A33"/>
    <w:sectPr w:rsidR="00E26E35" w:rsidRPr="003F0A33">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3F10" w14:textId="77777777" w:rsidR="00660DA3" w:rsidRDefault="00660DA3" w:rsidP="0065570B">
      <w:r>
        <w:separator/>
      </w:r>
    </w:p>
  </w:endnote>
  <w:endnote w:type="continuationSeparator" w:id="0">
    <w:p w14:paraId="304C504A" w14:textId="77777777" w:rsidR="00660DA3" w:rsidRDefault="00660DA3" w:rsidP="00655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FKai-SB">
    <w:altName w:val="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872E" w14:textId="77777777" w:rsidR="00660DA3" w:rsidRDefault="00660DA3" w:rsidP="0065570B">
      <w:r>
        <w:separator/>
      </w:r>
    </w:p>
  </w:footnote>
  <w:footnote w:type="continuationSeparator" w:id="0">
    <w:p w14:paraId="408B6F0B" w14:textId="77777777" w:rsidR="00660DA3" w:rsidRDefault="00660DA3" w:rsidP="006557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5419D"/>
    <w:multiLevelType w:val="multilevel"/>
    <w:tmpl w:val="561E133A"/>
    <w:lvl w:ilvl="0">
      <w:start w:val="1"/>
      <w:numFmt w:val="ideographLegalTraditional"/>
      <w:suff w:val="space"/>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ind w:left="2280" w:hanging="480"/>
      </w:pPr>
      <w:rPr>
        <w:rFonts w:hint="default"/>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ascii="Times New Roman" w:hAnsi="Times New Roman" w:cs="Times New Roman" w:hint="default"/>
        <w:b w:val="0"/>
        <w:bCs w:val="0"/>
        <w:sz w:val="24"/>
        <w:szCs w:val="24"/>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58AF0823"/>
    <w:multiLevelType w:val="multilevel"/>
    <w:tmpl w:val="C9FE8AB2"/>
    <w:lvl w:ilvl="0">
      <w:start w:val="1"/>
      <w:numFmt w:val="decimal"/>
      <w:lvlText w:val="%1"/>
      <w:lvlJc w:val="left"/>
      <w:pPr>
        <w:ind w:left="564" w:hanging="564"/>
      </w:pPr>
      <w:rPr>
        <w:rFonts w:hint="default"/>
        <w:b/>
      </w:rPr>
    </w:lvl>
    <w:lvl w:ilvl="1">
      <w:start w:val="1"/>
      <w:numFmt w:val="decimal"/>
      <w:suff w:val="space"/>
      <w:lvlText w:val="1.%2"/>
      <w:lvlJc w:val="left"/>
      <w:pPr>
        <w:ind w:left="564" w:hanging="564"/>
      </w:pPr>
      <w:rPr>
        <w:rFonts w:hint="default"/>
        <w:b/>
      </w:rPr>
    </w:lvl>
    <w:lvl w:ilvl="2">
      <w:start w:val="1"/>
      <w:numFmt w:val="decimal"/>
      <w:lvlText w:val="%1.%2.%3"/>
      <w:lvlJc w:val="left"/>
      <w:pPr>
        <w:ind w:left="564" w:hanging="564"/>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E11292C"/>
    <w:multiLevelType w:val="hybridMultilevel"/>
    <w:tmpl w:val="E5A6B69C"/>
    <w:lvl w:ilvl="0" w:tplc="154E930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154E9308">
      <w:start w:val="1"/>
      <w:numFmt w:val="decimal"/>
      <w:lvlText w:val="(%3)"/>
      <w:lvlJc w:val="left"/>
      <w:pPr>
        <w:ind w:left="1920" w:hanging="480"/>
      </w:pPr>
      <w:rPr>
        <w:rFonts w:hint="eastAsia"/>
      </w:r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212110130">
    <w:abstractNumId w:val="1"/>
  </w:num>
  <w:num w:numId="2" w16cid:durableId="1786577801">
    <w:abstractNumId w:val="0"/>
  </w:num>
  <w:num w:numId="3" w16cid:durableId="1298754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AF9"/>
    <w:rsid w:val="003F0A33"/>
    <w:rsid w:val="00536BD4"/>
    <w:rsid w:val="0065570B"/>
    <w:rsid w:val="00660DA3"/>
    <w:rsid w:val="006C5AF9"/>
    <w:rsid w:val="009A5FED"/>
    <w:rsid w:val="00B76072"/>
    <w:rsid w:val="00BE75A9"/>
    <w:rsid w:val="00D60BBB"/>
    <w:rsid w:val="00E26E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0E386"/>
  <w15:chartTrackingRefBased/>
  <w15:docId w15:val="{786A675F-C088-4163-83AA-07E18FD6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70B"/>
    <w:pPr>
      <w:widowControl w:val="0"/>
      <w:spacing w:after="0" w:line="240" w:lineRule="auto"/>
    </w:pPr>
    <w:rPr>
      <w:szCs w:val="22"/>
      <w14:ligatures w14:val="none"/>
    </w:rPr>
  </w:style>
  <w:style w:type="paragraph" w:styleId="1">
    <w:name w:val="heading 1"/>
    <w:basedOn w:val="a"/>
    <w:next w:val="a"/>
    <w:link w:val="10"/>
    <w:uiPriority w:val="9"/>
    <w:qFormat/>
    <w:rsid w:val="006C5A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5A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5AF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C5AF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C5A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5AF9"/>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C5AF9"/>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5AF9"/>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C5AF9"/>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C5AF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C5AF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C5AF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C5AF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C5AF9"/>
    <w:rPr>
      <w:rFonts w:eastAsiaTheme="majorEastAsia" w:cstheme="majorBidi"/>
      <w:color w:val="0F4761" w:themeColor="accent1" w:themeShade="BF"/>
    </w:rPr>
  </w:style>
  <w:style w:type="character" w:customStyle="1" w:styleId="60">
    <w:name w:val="標題 6 字元"/>
    <w:basedOn w:val="a0"/>
    <w:link w:val="6"/>
    <w:uiPriority w:val="9"/>
    <w:semiHidden/>
    <w:rsid w:val="006C5AF9"/>
    <w:rPr>
      <w:rFonts w:eastAsiaTheme="majorEastAsia" w:cstheme="majorBidi"/>
      <w:color w:val="595959" w:themeColor="text1" w:themeTint="A6"/>
    </w:rPr>
  </w:style>
  <w:style w:type="character" w:customStyle="1" w:styleId="70">
    <w:name w:val="標題 7 字元"/>
    <w:basedOn w:val="a0"/>
    <w:link w:val="7"/>
    <w:uiPriority w:val="9"/>
    <w:semiHidden/>
    <w:rsid w:val="006C5AF9"/>
    <w:rPr>
      <w:rFonts w:eastAsiaTheme="majorEastAsia" w:cstheme="majorBidi"/>
      <w:color w:val="595959" w:themeColor="text1" w:themeTint="A6"/>
    </w:rPr>
  </w:style>
  <w:style w:type="character" w:customStyle="1" w:styleId="80">
    <w:name w:val="標題 8 字元"/>
    <w:basedOn w:val="a0"/>
    <w:link w:val="8"/>
    <w:uiPriority w:val="9"/>
    <w:semiHidden/>
    <w:rsid w:val="006C5AF9"/>
    <w:rPr>
      <w:rFonts w:eastAsiaTheme="majorEastAsia" w:cstheme="majorBidi"/>
      <w:color w:val="272727" w:themeColor="text1" w:themeTint="D8"/>
    </w:rPr>
  </w:style>
  <w:style w:type="character" w:customStyle="1" w:styleId="90">
    <w:name w:val="標題 9 字元"/>
    <w:basedOn w:val="a0"/>
    <w:link w:val="9"/>
    <w:uiPriority w:val="9"/>
    <w:semiHidden/>
    <w:rsid w:val="006C5AF9"/>
    <w:rPr>
      <w:rFonts w:eastAsiaTheme="majorEastAsia" w:cstheme="majorBidi"/>
      <w:color w:val="272727" w:themeColor="text1" w:themeTint="D8"/>
    </w:rPr>
  </w:style>
  <w:style w:type="paragraph" w:styleId="a3">
    <w:name w:val="Title"/>
    <w:basedOn w:val="a"/>
    <w:next w:val="a"/>
    <w:link w:val="a4"/>
    <w:uiPriority w:val="10"/>
    <w:qFormat/>
    <w:rsid w:val="006C5A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C5A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5A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C5A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5AF9"/>
    <w:pPr>
      <w:spacing w:before="160"/>
      <w:jc w:val="center"/>
    </w:pPr>
    <w:rPr>
      <w:i/>
      <w:iCs/>
      <w:color w:val="404040" w:themeColor="text1" w:themeTint="BF"/>
    </w:rPr>
  </w:style>
  <w:style w:type="character" w:customStyle="1" w:styleId="a8">
    <w:name w:val="引文 字元"/>
    <w:basedOn w:val="a0"/>
    <w:link w:val="a7"/>
    <w:uiPriority w:val="29"/>
    <w:rsid w:val="006C5AF9"/>
    <w:rPr>
      <w:i/>
      <w:iCs/>
      <w:color w:val="404040" w:themeColor="text1" w:themeTint="BF"/>
    </w:rPr>
  </w:style>
  <w:style w:type="paragraph" w:styleId="a9">
    <w:name w:val="List Paragraph"/>
    <w:basedOn w:val="a"/>
    <w:uiPriority w:val="34"/>
    <w:qFormat/>
    <w:rsid w:val="006C5AF9"/>
    <w:pPr>
      <w:ind w:left="720"/>
      <w:contextualSpacing/>
    </w:pPr>
  </w:style>
  <w:style w:type="character" w:styleId="aa">
    <w:name w:val="Intense Emphasis"/>
    <w:basedOn w:val="a0"/>
    <w:uiPriority w:val="21"/>
    <w:qFormat/>
    <w:rsid w:val="006C5AF9"/>
    <w:rPr>
      <w:i/>
      <w:iCs/>
      <w:color w:val="0F4761" w:themeColor="accent1" w:themeShade="BF"/>
    </w:rPr>
  </w:style>
  <w:style w:type="paragraph" w:styleId="ab">
    <w:name w:val="Intense Quote"/>
    <w:basedOn w:val="a"/>
    <w:next w:val="a"/>
    <w:link w:val="ac"/>
    <w:uiPriority w:val="30"/>
    <w:qFormat/>
    <w:rsid w:val="006C5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C5AF9"/>
    <w:rPr>
      <w:i/>
      <w:iCs/>
      <w:color w:val="0F4761" w:themeColor="accent1" w:themeShade="BF"/>
    </w:rPr>
  </w:style>
  <w:style w:type="character" w:styleId="ad">
    <w:name w:val="Intense Reference"/>
    <w:basedOn w:val="a0"/>
    <w:uiPriority w:val="32"/>
    <w:qFormat/>
    <w:rsid w:val="006C5AF9"/>
    <w:rPr>
      <w:b/>
      <w:bCs/>
      <w:smallCaps/>
      <w:color w:val="0F4761" w:themeColor="accent1" w:themeShade="BF"/>
      <w:spacing w:val="5"/>
    </w:rPr>
  </w:style>
  <w:style w:type="paragraph" w:styleId="ae">
    <w:name w:val="header"/>
    <w:basedOn w:val="a"/>
    <w:link w:val="af"/>
    <w:uiPriority w:val="99"/>
    <w:unhideWhenUsed/>
    <w:rsid w:val="0065570B"/>
    <w:pPr>
      <w:tabs>
        <w:tab w:val="center" w:pos="4513"/>
        <w:tab w:val="right" w:pos="9026"/>
      </w:tabs>
      <w:snapToGrid w:val="0"/>
    </w:pPr>
    <w:rPr>
      <w:sz w:val="20"/>
      <w:szCs w:val="20"/>
    </w:rPr>
  </w:style>
  <w:style w:type="character" w:customStyle="1" w:styleId="af">
    <w:name w:val="頁首 字元"/>
    <w:basedOn w:val="a0"/>
    <w:link w:val="ae"/>
    <w:uiPriority w:val="99"/>
    <w:rsid w:val="0065570B"/>
    <w:rPr>
      <w:sz w:val="20"/>
      <w:szCs w:val="20"/>
    </w:rPr>
  </w:style>
  <w:style w:type="paragraph" w:styleId="af0">
    <w:name w:val="footer"/>
    <w:basedOn w:val="a"/>
    <w:link w:val="af1"/>
    <w:uiPriority w:val="99"/>
    <w:unhideWhenUsed/>
    <w:rsid w:val="0065570B"/>
    <w:pPr>
      <w:tabs>
        <w:tab w:val="center" w:pos="4513"/>
        <w:tab w:val="right" w:pos="9026"/>
      </w:tabs>
      <w:snapToGrid w:val="0"/>
    </w:pPr>
    <w:rPr>
      <w:sz w:val="20"/>
      <w:szCs w:val="20"/>
    </w:rPr>
  </w:style>
  <w:style w:type="character" w:customStyle="1" w:styleId="af1">
    <w:name w:val="頁尾 字元"/>
    <w:basedOn w:val="a0"/>
    <w:link w:val="af0"/>
    <w:uiPriority w:val="99"/>
    <w:rsid w:val="0065570B"/>
    <w:rPr>
      <w:sz w:val="20"/>
      <w:szCs w:val="20"/>
    </w:rPr>
  </w:style>
  <w:style w:type="paragraph" w:customStyle="1" w:styleId="paragraph">
    <w:name w:val="paragraph"/>
    <w:basedOn w:val="a"/>
    <w:rsid w:val="0065570B"/>
    <w:pPr>
      <w:widowControl/>
      <w:spacing w:before="100" w:beforeAutospacing="1" w:after="100" w:afterAutospacing="1"/>
    </w:pPr>
    <w:rPr>
      <w:rFonts w:ascii="PMingLiU" w:eastAsia="PMingLiU" w:hAnsi="PMingLiU" w:cs="PMingLiU"/>
      <w:kern w:val="0"/>
      <w:szCs w:val="24"/>
    </w:rPr>
  </w:style>
  <w:style w:type="character" w:customStyle="1" w:styleId="normaltextrun">
    <w:name w:val="normaltextrun"/>
    <w:basedOn w:val="a0"/>
    <w:rsid w:val="0065570B"/>
  </w:style>
  <w:style w:type="character" w:customStyle="1" w:styleId="eop">
    <w:name w:val="eop"/>
    <w:basedOn w:val="a0"/>
    <w:rsid w:val="00655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F112119106</dc:creator>
  <cp:keywords/>
  <dc:description/>
  <cp:lastModifiedBy>F112119106</cp:lastModifiedBy>
  <cp:revision>3</cp:revision>
  <dcterms:created xsi:type="dcterms:W3CDTF">2025-02-20T03:47:00Z</dcterms:created>
  <dcterms:modified xsi:type="dcterms:W3CDTF">2025-02-26T05:41:00Z</dcterms:modified>
</cp:coreProperties>
</file>