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B6626" w14:textId="2289E52A" w:rsidR="00FB6FF2" w:rsidRPr="00A4706E" w:rsidRDefault="003859BF" w:rsidP="00A4706E">
      <w:pPr>
        <w:jc w:val="center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 w:hint="eastAsia"/>
          <w:b/>
          <w:bCs/>
          <w:kern w:val="0"/>
          <w:szCs w:val="24"/>
        </w:rPr>
        <w:t>論文企畫書</w:t>
      </w:r>
      <w:r w:rsidRPr="00A4706E">
        <w:rPr>
          <w:rFonts w:ascii="Times New Roman" w:eastAsia="新細明體" w:hAnsi="Times New Roman" w:cs="新細明體" w:hint="eastAsia"/>
          <w:b/>
          <w:bCs/>
          <w:kern w:val="0"/>
          <w:szCs w:val="24"/>
        </w:rPr>
        <w:t>-</w:t>
      </w:r>
      <w:r w:rsidRPr="00A4706E">
        <w:rPr>
          <w:rFonts w:ascii="Times New Roman" w:eastAsia="新細明體" w:hAnsi="Times New Roman" w:cs="新細明體" w:hint="eastAsia"/>
          <w:b/>
          <w:bCs/>
          <w:kern w:val="0"/>
          <w:szCs w:val="24"/>
        </w:rPr>
        <w:t>英語學習平台</w:t>
      </w:r>
    </w:p>
    <w:p w14:paraId="2F606A1C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摘要</w:t>
      </w:r>
    </w:p>
    <w:p w14:paraId="2E6263EE" w14:textId="0EF94296" w:rsidR="007F7929" w:rsidRPr="00A4706E" w:rsidRDefault="00BA24D3" w:rsidP="00A4706E">
      <w:pPr>
        <w:widowControl/>
        <w:spacing w:before="100" w:beforeAutospacing="1" w:after="100" w:afterAutospacing="1"/>
        <w:ind w:firstLine="480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本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究旨在開發一個專門針對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國小及國中生的英語學習平台（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app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）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，該平台將提供多種學習工具，包括</w:t>
      </w:r>
      <w:r w:rsidRPr="00A4706E">
        <w:rPr>
          <w:rFonts w:ascii="Times New Roman" w:eastAsia="新細明體" w:hAnsi="Times New Roman" w:cs="新細明體"/>
          <w:b/>
          <w:bCs/>
          <w:color w:val="FF0000"/>
          <w:kern w:val="0"/>
          <w:szCs w:val="24"/>
        </w:rPr>
        <w:t>文章生成問題、關鍵字生成句子、</w:t>
      </w:r>
      <w:proofErr w:type="gramStart"/>
      <w:r w:rsidRPr="00A4706E">
        <w:rPr>
          <w:rFonts w:ascii="Times New Roman" w:eastAsia="新細明體" w:hAnsi="Times New Roman" w:cs="新細明體"/>
          <w:b/>
          <w:bCs/>
          <w:color w:val="FF0000"/>
          <w:kern w:val="0"/>
          <w:szCs w:val="24"/>
        </w:rPr>
        <w:t>相似句</w:t>
      </w:r>
      <w:proofErr w:type="gramEnd"/>
      <w:r w:rsidRPr="00A4706E">
        <w:rPr>
          <w:rFonts w:ascii="Times New Roman" w:eastAsia="新細明體" w:hAnsi="Times New Roman" w:cs="新細明體"/>
          <w:b/>
          <w:bCs/>
          <w:color w:val="FF0000"/>
          <w:kern w:val="0"/>
          <w:szCs w:val="24"/>
        </w:rPr>
        <w:t>生成、語法問題、</w:t>
      </w:r>
      <w:r w:rsidRPr="00A4706E">
        <w:rPr>
          <w:rFonts w:ascii="Times New Roman" w:eastAsia="新細明體" w:hAnsi="Times New Roman" w:cs="微軟正黑體" w:hint="eastAsia"/>
          <w:b/>
          <w:bCs/>
          <w:color w:val="FF0000"/>
          <w:kern w:val="0"/>
          <w:szCs w:val="24"/>
        </w:rPr>
        <w:t>拼</w:t>
      </w:r>
      <w:r w:rsidRPr="00A4706E">
        <w:rPr>
          <w:rFonts w:ascii="Times New Roman" w:eastAsia="新細明體" w:hAnsi="Times New Roman" w:cs="Malgun Gothic" w:hint="eastAsia"/>
          <w:b/>
          <w:bCs/>
          <w:color w:val="FF0000"/>
          <w:kern w:val="0"/>
          <w:szCs w:val="24"/>
        </w:rPr>
        <w:t>寫、句子重組、</w:t>
      </w:r>
      <w:r w:rsidRPr="00A4706E">
        <w:rPr>
          <w:rFonts w:ascii="Times New Roman" w:eastAsia="新細明體" w:hAnsi="Times New Roman" w:cs="微軟正黑體" w:hint="eastAsia"/>
          <w:b/>
          <w:bCs/>
          <w:color w:val="FF0000"/>
          <w:kern w:val="0"/>
          <w:szCs w:val="24"/>
        </w:rPr>
        <w:t>填</w:t>
      </w:r>
      <w:r w:rsidRPr="00A4706E">
        <w:rPr>
          <w:rFonts w:ascii="Times New Roman" w:eastAsia="新細明體" w:hAnsi="Times New Roman" w:cs="Malgun Gothic" w:hint="eastAsia"/>
          <w:b/>
          <w:bCs/>
          <w:color w:val="FF0000"/>
          <w:kern w:val="0"/>
          <w:szCs w:val="24"/>
        </w:rPr>
        <w:t>空、句子校正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等功能。平台背後的模型將通過後端連接現有的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API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進行運行，並在</w:t>
      </w:r>
      <w:r w:rsidRPr="00A4706E">
        <w:rPr>
          <w:rFonts w:ascii="Times New Roman" w:eastAsia="新細明體" w:hAnsi="Times New Roman" w:cs="新細明體" w:hint="eastAsia"/>
          <w:kern w:val="0"/>
          <w:szCs w:val="24"/>
        </w:rPr>
        <w:t>上述做完後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加入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  <w:highlight w:val="yellow"/>
        </w:rPr>
        <w:t>口說練習功能</w:t>
      </w:r>
      <w:r w:rsidR="00434D40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  <w:highlight w:val="yellow"/>
        </w:rPr>
        <w:t>(</w:t>
      </w:r>
      <w:r w:rsidR="00434D40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  <w:highlight w:val="yellow"/>
        </w:rPr>
        <w:t>主題</w:t>
      </w:r>
      <w:r w:rsidR="00434D40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  <w:highlight w:val="yellow"/>
        </w:rPr>
        <w:t>)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。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究將探討如何利用現代技術提高英語學習的效率和趣味性，並通過數據分析來優化學習體驗。</w:t>
      </w:r>
    </w:p>
    <w:p w14:paraId="6CB17524" w14:textId="649CDCD3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究所論文計畫書</w:t>
      </w:r>
    </w:p>
    <w:p w14:paraId="6EE7E288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1. What (</w:t>
      </w: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什</w:t>
      </w: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麼</w:t>
      </w: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)</w:t>
      </w:r>
    </w:p>
    <w:p w14:paraId="50EA705E" w14:textId="77777777" w:rsidR="00BA24D3" w:rsidRPr="00A4706E" w:rsidRDefault="00BA24D3" w:rsidP="00A4706E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究主題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：開發一個英文學習平台（應用程式）</w:t>
      </w:r>
    </w:p>
    <w:p w14:paraId="4CE5B4D1" w14:textId="77777777" w:rsidR="00BA24D3" w:rsidRPr="00A4706E" w:rsidRDefault="00BA24D3" w:rsidP="00A4706E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究目標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23569AA2" w14:textId="29516706" w:rsidR="00BA24D3" w:rsidRPr="00A4706E" w:rsidRDefault="00BA24D3" w:rsidP="00A4706E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color w:val="FF0000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設計並實現具備問題生成、句子生成、</w:t>
      </w:r>
      <w:proofErr w:type="gramStart"/>
      <w:r w:rsidRPr="00A4706E">
        <w:rPr>
          <w:rFonts w:ascii="Times New Roman" w:eastAsia="新細明體" w:hAnsi="Times New Roman" w:cs="新細明體"/>
          <w:kern w:val="0"/>
          <w:szCs w:val="24"/>
        </w:rPr>
        <w:t>相似句</w:t>
      </w:r>
      <w:proofErr w:type="gramEnd"/>
      <w:r w:rsidRPr="00A4706E">
        <w:rPr>
          <w:rFonts w:ascii="Times New Roman" w:eastAsia="新細明體" w:hAnsi="Times New Roman" w:cs="新細明體"/>
          <w:kern w:val="0"/>
          <w:szCs w:val="24"/>
        </w:rPr>
        <w:t>生成、語法問題、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拼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寫、句子重組、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填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空題、句子校正等功能的學習平台</w:t>
      </w:r>
      <w:r w:rsidR="005D487F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(</w:t>
      </w:r>
      <w:r w:rsidR="005D487F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先擇一</w:t>
      </w:r>
      <w:r w:rsidR="00234827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、說</w:t>
      </w:r>
      <w:r w:rsidR="00234827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&gt;</w:t>
      </w:r>
      <w:r w:rsidR="00234827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選</w:t>
      </w:r>
      <w:r w:rsidR="005D487F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)</w:t>
      </w:r>
    </w:p>
    <w:p w14:paraId="4C76F11F" w14:textId="77777777" w:rsidR="00BA24D3" w:rsidRPr="00A4706E" w:rsidRDefault="00BA24D3" w:rsidP="00A4706E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提供語音練習功能（如果可行）</w:t>
      </w:r>
    </w:p>
    <w:p w14:paraId="0A0D1BEA" w14:textId="77777777" w:rsidR="00BA24D3" w:rsidRPr="00A4706E" w:rsidRDefault="00BA24D3" w:rsidP="00A4706E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將各功能的後端模型與現有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API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（如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GPT-4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、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Gemini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）連接</w:t>
      </w:r>
    </w:p>
    <w:p w14:paraId="33F497D5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2. Why (</w:t>
      </w: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為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什</w:t>
      </w: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麼</w:t>
      </w: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)</w:t>
      </w:r>
    </w:p>
    <w:p w14:paraId="49718638" w14:textId="77777777" w:rsidR="00BA24D3" w:rsidRPr="00A4706E" w:rsidRDefault="00BA24D3" w:rsidP="00A4706E">
      <w:pPr>
        <w:widowControl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究動機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2336E2E5" w14:textId="77777777" w:rsidR="00BA24D3" w:rsidRPr="00A4706E" w:rsidRDefault="00BA24D3" w:rsidP="00A4706E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幫助學生提高英文學習效果和效率</w:t>
      </w:r>
    </w:p>
    <w:p w14:paraId="0BAB28C9" w14:textId="77777777" w:rsidR="00BA24D3" w:rsidRPr="00A4706E" w:rsidRDefault="00BA24D3" w:rsidP="00A4706E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提供多樣化的學習資源和練習機會</w:t>
      </w:r>
    </w:p>
    <w:p w14:paraId="40486656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3. Who (</w:t>
      </w: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誰</w:t>
      </w: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)</w:t>
      </w:r>
    </w:p>
    <w:p w14:paraId="348AB760" w14:textId="77777777" w:rsidR="00BA24D3" w:rsidRPr="00A4706E" w:rsidRDefault="00BA24D3" w:rsidP="00A4706E">
      <w:pPr>
        <w:widowControl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目標受眾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48A9B850" w14:textId="77777777" w:rsidR="00BA24D3" w:rsidRPr="00A4706E" w:rsidRDefault="00BA24D3" w:rsidP="00A4706E">
      <w:pPr>
        <w:widowControl/>
        <w:numPr>
          <w:ilvl w:val="1"/>
          <w:numId w:val="2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小學生</w:t>
      </w:r>
    </w:p>
    <w:p w14:paraId="0FE29EFE" w14:textId="774476A0" w:rsidR="00BA24D3" w:rsidRPr="00A4706E" w:rsidRDefault="00E47BA4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 w:hint="eastAsia"/>
          <w:b/>
          <w:bCs/>
          <w:kern w:val="0"/>
          <w:szCs w:val="24"/>
        </w:rPr>
        <w:t xml:space="preserve">4. </w:t>
      </w:r>
      <w:r w:rsidR="00BA24D3"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How (</w:t>
      </w:r>
      <w:r w:rsidR="00BA24D3"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怎麼</w:t>
      </w:r>
      <w:r w:rsidR="00BA24D3"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做</w:t>
      </w:r>
      <w:r w:rsidR="00BA24D3"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)</w:t>
      </w:r>
    </w:p>
    <w:p w14:paraId="03FA3C69" w14:textId="77777777" w:rsidR="00BA24D3" w:rsidRPr="00A4706E" w:rsidRDefault="00BA24D3" w:rsidP="00A4706E">
      <w:pPr>
        <w:widowControl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究方法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31EC3C39" w14:textId="77777777" w:rsidR="00BA24D3" w:rsidRPr="00A4706E" w:rsidRDefault="00BA24D3" w:rsidP="00A4706E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需求分析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4ECF1366" w14:textId="77777777" w:rsidR="00BA24D3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文獻調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查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，了解現有英文學習應用的優缺點</w:t>
      </w:r>
    </w:p>
    <w:p w14:paraId="10CE1F55" w14:textId="77777777" w:rsidR="00BA24D3" w:rsidRPr="00A4706E" w:rsidRDefault="00BA24D3" w:rsidP="00A4706E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系統設計與開發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4E94AF75" w14:textId="77777777" w:rsidR="00BA24D3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lastRenderedPageBreak/>
        <w:t>前端設計：使用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React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或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Vue.js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框架結合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HTML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設計用戶界面，確保界面友好且易於使用</w:t>
      </w:r>
    </w:p>
    <w:p w14:paraId="476557B8" w14:textId="3AA9A1A0" w:rsidR="00C07B6C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  <w:highlight w:val="yellow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後端開發：使用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Django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框架進行開發，連接現有的自然語言處理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API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（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GPT-4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、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Gemini</w:t>
      </w:r>
      <w:r w:rsidRPr="00A4706E">
        <w:rPr>
          <w:rFonts w:ascii="Times New Roman" w:eastAsia="新細明體" w:hAnsi="Times New Roman" w:cs="新細明體"/>
          <w:color w:val="FF0000"/>
          <w:kern w:val="0"/>
          <w:szCs w:val="24"/>
        </w:rPr>
        <w:t>）</w:t>
      </w:r>
      <w:r w:rsidR="000A6E75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、</w:t>
      </w:r>
      <w:r w:rsidR="0013188B" w:rsidRPr="00A4706E">
        <w:rPr>
          <w:rFonts w:ascii="Times New Roman" w:eastAsia="新細明體" w:hAnsi="Times New Roman" w:cs="新細明體" w:hint="eastAsia"/>
          <w:color w:val="FF0000"/>
          <w:kern w:val="0"/>
          <w:szCs w:val="24"/>
        </w:rPr>
        <w:t>gemma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實現功能模塊</w:t>
      </w:r>
      <w:r w:rsidR="00C07B6C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(</w:t>
      </w:r>
      <w:r w:rsidR="00D56D44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prompt</w:t>
      </w:r>
      <w:r w:rsidR="00C07B6C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)</w:t>
      </w:r>
      <w:r w:rsidR="00C00668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(</w:t>
      </w:r>
      <w:r w:rsidR="00C00668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互動</w:t>
      </w:r>
      <w:r w:rsidR="000617FC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好玩</w:t>
      </w:r>
      <w:r w:rsidR="00C00668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、</w:t>
      </w:r>
      <w:proofErr w:type="gramStart"/>
      <w:r w:rsidR="00C00668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澤泉</w:t>
      </w:r>
      <w:r w:rsidR="00B947E2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專題</w:t>
      </w:r>
      <w:proofErr w:type="gramEnd"/>
      <w:r w:rsidR="00706B01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、</w:t>
      </w:r>
      <w:proofErr w:type="spellStart"/>
      <w:r w:rsidR="005225B5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pagamo</w:t>
      </w:r>
      <w:proofErr w:type="spellEnd"/>
      <w:r w:rsidR="004D0441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、糾錯</w:t>
      </w:r>
      <w:proofErr w:type="gramStart"/>
      <w:r w:rsidR="00EB39AC" w:rsidRPr="00A4706E">
        <w:rPr>
          <w:rFonts w:ascii="Times New Roman" w:eastAsia="新細明體" w:hAnsi="Times New Roman" w:cs="新細明體"/>
          <w:kern w:val="0"/>
          <w:szCs w:val="24"/>
          <w:highlight w:val="yellow"/>
        </w:rPr>
        <w:t>—</w:t>
      </w:r>
      <w:r w:rsidR="00EB39AC" w:rsidRPr="00A4706E">
        <w:rPr>
          <w:rFonts w:ascii="Times New Roman" w:eastAsia="新細明體" w:hAnsi="Times New Roman" w:cs="微軟正黑體" w:hint="eastAsia"/>
          <w:kern w:val="0"/>
          <w:szCs w:val="24"/>
          <w:highlight w:val="yellow"/>
        </w:rPr>
        <w:t>唸</w:t>
      </w:r>
      <w:proofErr w:type="gramEnd"/>
      <w:r w:rsidR="00EB39AC" w:rsidRPr="00A4706E">
        <w:rPr>
          <w:rFonts w:ascii="Times New Roman" w:eastAsia="新細明體" w:hAnsi="Times New Roman" w:cs="Malgun Gothic" w:hint="eastAsia"/>
          <w:kern w:val="0"/>
          <w:szCs w:val="24"/>
          <w:highlight w:val="yellow"/>
        </w:rPr>
        <w:t>錯</w:t>
      </w:r>
      <w:r w:rsidR="00EB39AC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?</w:t>
      </w:r>
      <w:r w:rsidR="000C6766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、</w:t>
      </w:r>
      <w:r w:rsidR="00DB530D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unity</w:t>
      </w:r>
      <w:r w:rsidR="00C00668" w:rsidRPr="00A4706E">
        <w:rPr>
          <w:rFonts w:ascii="Times New Roman" w:eastAsia="新細明體" w:hAnsi="Times New Roman" w:cs="新細明體" w:hint="eastAsia"/>
          <w:kern w:val="0"/>
          <w:szCs w:val="24"/>
          <w:highlight w:val="yellow"/>
        </w:rPr>
        <w:t>)</w:t>
      </w:r>
    </w:p>
    <w:p w14:paraId="02970C03" w14:textId="77777777" w:rsidR="00BA24D3" w:rsidRPr="00A4706E" w:rsidRDefault="00BA24D3" w:rsidP="00A4706E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測試與調整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p w14:paraId="77B489D5" w14:textId="77777777" w:rsidR="00BA24D3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進行單元測試和系統測試，確保各功能正常運行</w:t>
      </w:r>
    </w:p>
    <w:p w14:paraId="6CAF4E22" w14:textId="23B4C429" w:rsidR="008C2E08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收集目標用戶的反饋，進行系統優化</w:t>
      </w:r>
    </w:p>
    <w:p w14:paraId="42575920" w14:textId="6BFB66A2" w:rsidR="008C2E08" w:rsidRPr="00A4706E" w:rsidRDefault="00E47BA4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 w:hint="eastAsia"/>
          <w:b/>
          <w:bCs/>
          <w:kern w:val="0"/>
          <w:szCs w:val="24"/>
        </w:rPr>
        <w:t xml:space="preserve">5. </w:t>
      </w:r>
      <w:r w:rsidR="008C2E08"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When (</w:t>
      </w:r>
      <w:r w:rsidR="008C2E08"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何時</w:t>
      </w:r>
      <w:r w:rsidR="008C2E08"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)</w:t>
      </w:r>
    </w:p>
    <w:p w14:paraId="0B7D1FD1" w14:textId="42CF86D1" w:rsidR="008C2E08" w:rsidRPr="00A4706E" w:rsidRDefault="008C2E08" w:rsidP="00A4706E">
      <w:pPr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b/>
          <w:bCs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b/>
          <w:bCs/>
          <w:kern w:val="0"/>
          <w:szCs w:val="24"/>
        </w:rPr>
        <w:t>究進度規劃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：</w:t>
      </w:r>
    </w:p>
    <w:tbl>
      <w:tblPr>
        <w:tblStyle w:val="a5"/>
        <w:tblW w:w="10349" w:type="dxa"/>
        <w:tblInd w:w="-998" w:type="dxa"/>
        <w:tblLook w:val="04A0" w:firstRow="1" w:lastRow="0" w:firstColumn="1" w:lastColumn="0" w:noHBand="0" w:noVBand="1"/>
      </w:tblPr>
      <w:tblGrid>
        <w:gridCol w:w="851"/>
        <w:gridCol w:w="1418"/>
        <w:gridCol w:w="8080"/>
      </w:tblGrid>
      <w:tr w:rsidR="008C2E08" w:rsidRPr="00A4706E" w14:paraId="1D6DED06" w14:textId="77777777" w:rsidTr="00A4706E">
        <w:tc>
          <w:tcPr>
            <w:tcW w:w="851" w:type="dxa"/>
          </w:tcPr>
          <w:p w14:paraId="5A3A4E18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hint="eastAsia"/>
                <w:szCs w:val="24"/>
              </w:rPr>
              <w:t>時間段</w:t>
            </w:r>
          </w:p>
        </w:tc>
        <w:tc>
          <w:tcPr>
            <w:tcW w:w="1418" w:type="dxa"/>
          </w:tcPr>
          <w:p w14:paraId="09D2DF44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hint="eastAsia"/>
                <w:szCs w:val="24"/>
              </w:rPr>
              <w:t>任務</w:t>
            </w:r>
          </w:p>
        </w:tc>
        <w:tc>
          <w:tcPr>
            <w:tcW w:w="8080" w:type="dxa"/>
          </w:tcPr>
          <w:p w14:paraId="79CBE06F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ind w:firstLineChars="200" w:firstLine="480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cs="新細明體" w:hint="eastAsia"/>
                <w:kern w:val="0"/>
                <w:szCs w:val="24"/>
              </w:rPr>
              <w:t>描述</w:t>
            </w:r>
          </w:p>
        </w:tc>
      </w:tr>
      <w:tr w:rsidR="008C2E08" w:rsidRPr="00A4706E" w14:paraId="38373D03" w14:textId="77777777" w:rsidTr="00A4706E">
        <w:tc>
          <w:tcPr>
            <w:tcW w:w="851" w:type="dxa"/>
          </w:tcPr>
          <w:p w14:paraId="1D2ACBD5" w14:textId="18AA4AD3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0DDA7D41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cs="新細明體" w:hint="eastAsia"/>
                <w:kern w:val="0"/>
                <w:szCs w:val="24"/>
              </w:rPr>
              <w:t>環境搭建</w:t>
            </w:r>
          </w:p>
        </w:tc>
        <w:tc>
          <w:tcPr>
            <w:tcW w:w="8080" w:type="dxa"/>
          </w:tcPr>
          <w:p w14:paraId="1203D60C" w14:textId="61CEC6F5" w:rsidR="008C2E08" w:rsidRPr="00A4706E" w:rsidRDefault="003525D3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安裝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Django </w:t>
            </w:r>
            <w:r w:rsidRPr="00A4706E">
              <w:rPr>
                <w:rFonts w:ascii="Times New Roman" w:eastAsia="新細明體" w:hAnsi="Times New Roman"/>
                <w:szCs w:val="24"/>
              </w:rPr>
              <w:t>開發環境，配置必要的庫（如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</w:t>
            </w:r>
            <w:proofErr w:type="spellStart"/>
            <w:r w:rsidRPr="00A4706E">
              <w:rPr>
                <w:rFonts w:ascii="Times New Roman" w:eastAsia="新細明體" w:hAnsi="Times New Roman"/>
                <w:szCs w:val="24"/>
              </w:rPr>
              <w:t>django</w:t>
            </w:r>
            <w:proofErr w:type="spellEnd"/>
            <w:r w:rsidRPr="00A4706E">
              <w:rPr>
                <w:rFonts w:ascii="Times New Roman" w:eastAsia="新細明體" w:hAnsi="Times New Roman"/>
                <w:szCs w:val="24"/>
              </w:rPr>
              <w:t>-rest-framework</w:t>
            </w:r>
            <w:r w:rsidRPr="00A4706E">
              <w:rPr>
                <w:rFonts w:ascii="Times New Roman" w:eastAsia="新細明體" w:hAnsi="Times New Roman"/>
                <w:szCs w:val="24"/>
              </w:rPr>
              <w:t>、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requests </w:t>
            </w:r>
            <w:r w:rsidRPr="00A4706E">
              <w:rPr>
                <w:rFonts w:ascii="Times New Roman" w:eastAsia="新細明體" w:hAnsi="Times New Roman"/>
                <w:szCs w:val="24"/>
              </w:rPr>
              <w:t>等）。</w:t>
            </w:r>
            <w:r w:rsidRPr="00A4706E">
              <w:rPr>
                <w:rFonts w:ascii="Times New Roman" w:eastAsia="新細明體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安裝並配置版本控制工具（如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Git</w:t>
            </w:r>
            <w:r w:rsidRPr="00A4706E">
              <w:rPr>
                <w:rFonts w:ascii="Times New Roman" w:eastAsia="新細明體" w:hAnsi="Times New Roman"/>
                <w:szCs w:val="24"/>
              </w:rPr>
              <w:t>）。</w:t>
            </w:r>
          </w:p>
        </w:tc>
      </w:tr>
      <w:tr w:rsidR="008C2E08" w:rsidRPr="00A4706E" w14:paraId="2C25A35A" w14:textId="77777777" w:rsidTr="00A4706E">
        <w:tc>
          <w:tcPr>
            <w:tcW w:w="851" w:type="dxa"/>
          </w:tcPr>
          <w:p w14:paraId="3A2C6DD6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557E8B19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>API</w:t>
            </w:r>
          </w:p>
        </w:tc>
        <w:tc>
          <w:tcPr>
            <w:tcW w:w="8080" w:type="dxa"/>
          </w:tcPr>
          <w:p w14:paraId="72AB2E8C" w14:textId="323EED35" w:rsidR="008C2E08" w:rsidRPr="00A4706E" w:rsidRDefault="00F06563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集成自然語言處理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API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（如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 GPT-4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、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Gemini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）。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測試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 API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的連接和基本功能。</w:t>
            </w:r>
          </w:p>
        </w:tc>
      </w:tr>
      <w:tr w:rsidR="009B2872" w:rsidRPr="00A4706E" w14:paraId="3A64E0F0" w14:textId="77777777" w:rsidTr="00A4706E">
        <w:tc>
          <w:tcPr>
            <w:tcW w:w="851" w:type="dxa"/>
          </w:tcPr>
          <w:p w14:paraId="47E6E82C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0065BC4D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>前端開發</w:t>
            </w:r>
          </w:p>
        </w:tc>
        <w:tc>
          <w:tcPr>
            <w:tcW w:w="8080" w:type="dxa"/>
          </w:tcPr>
          <w:p w14:paraId="59F5810E" w14:textId="3874BB68" w:rsidR="009B2872" w:rsidRPr="00A4706E" w:rsidRDefault="00F06563" w:rsidP="00A4706E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使用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HTML/CSS/JS </w:t>
            </w:r>
            <w:r w:rsidRPr="00A4706E">
              <w:rPr>
                <w:rFonts w:ascii="Times New Roman" w:eastAsia="新細明體" w:hAnsi="Times New Roman"/>
                <w:szCs w:val="24"/>
              </w:rPr>
              <w:t>設計用戶界面原型。</w:t>
            </w:r>
            <w:r w:rsidRPr="00A4706E">
              <w:rPr>
                <w:rFonts w:ascii="Times New Roman" w:eastAsia="新細明體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確保界面響應式設計以適配不同設備。</w:t>
            </w:r>
          </w:p>
        </w:tc>
      </w:tr>
      <w:tr w:rsidR="009B2872" w:rsidRPr="00A4706E" w14:paraId="624589E1" w14:textId="77777777" w:rsidTr="00A4706E">
        <w:tc>
          <w:tcPr>
            <w:tcW w:w="851" w:type="dxa"/>
          </w:tcPr>
          <w:p w14:paraId="4B1619CC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29E8934F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>前端框架集成</w:t>
            </w:r>
          </w:p>
        </w:tc>
        <w:tc>
          <w:tcPr>
            <w:tcW w:w="8080" w:type="dxa"/>
          </w:tcPr>
          <w:p w14:paraId="5A67FC43" w14:textId="10D616A8" w:rsidR="009B2872" w:rsidRPr="00A4706E" w:rsidRDefault="00F06563" w:rsidP="00A4706E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選擇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React </w:t>
            </w:r>
            <w:r w:rsidRPr="00A4706E">
              <w:rPr>
                <w:rFonts w:ascii="Times New Roman" w:eastAsia="新細明體" w:hAnsi="Times New Roman"/>
                <w:szCs w:val="24"/>
              </w:rPr>
              <w:t>或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Vue.js </w:t>
            </w:r>
            <w:r w:rsidRPr="00A4706E">
              <w:rPr>
                <w:rFonts w:ascii="Times New Roman" w:eastAsia="新細明體" w:hAnsi="Times New Roman"/>
                <w:szCs w:val="24"/>
              </w:rPr>
              <w:t>框架進行前端開發。</w:t>
            </w:r>
            <w:r w:rsidRPr="00A4706E">
              <w:rPr>
                <w:rFonts w:ascii="Times New Roman" w:eastAsia="新細明體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將</w:t>
            </w:r>
            <w:proofErr w:type="gramStart"/>
            <w:r w:rsidRPr="00A4706E">
              <w:rPr>
                <w:rFonts w:ascii="Times New Roman" w:eastAsia="新細明體" w:hAnsi="Times New Roman"/>
                <w:szCs w:val="24"/>
              </w:rPr>
              <w:t>前端界面</w:t>
            </w:r>
            <w:proofErr w:type="gramEnd"/>
            <w:r w:rsidRPr="00A4706E">
              <w:rPr>
                <w:rFonts w:ascii="Times New Roman" w:eastAsia="新細明體" w:hAnsi="Times New Roman"/>
                <w:szCs w:val="24"/>
              </w:rPr>
              <w:t>整合到框架中，實現動態交互功能。</w:t>
            </w:r>
          </w:p>
        </w:tc>
      </w:tr>
      <w:tr w:rsidR="006F2101" w:rsidRPr="00A4706E" w14:paraId="02A629E8" w14:textId="77777777" w:rsidTr="00A4706E">
        <w:tc>
          <w:tcPr>
            <w:tcW w:w="851" w:type="dxa"/>
          </w:tcPr>
          <w:p w14:paraId="4122A297" w14:textId="77777777" w:rsidR="006F2101" w:rsidRPr="00A4706E" w:rsidRDefault="006F2101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68C43F43" w14:textId="68C24540" w:rsidR="006F2101" w:rsidRPr="00A4706E" w:rsidRDefault="00F70FF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Cs w:val="24"/>
              </w:rPr>
            </w:pPr>
            <w:r w:rsidRPr="00A4706E">
              <w:rPr>
                <w:rFonts w:ascii="Times New Roman" w:eastAsia="新細明體" w:hAnsi="Times New Roman" w:cs="微軟正黑體" w:hint="eastAsia"/>
                <w:szCs w:val="24"/>
              </w:rPr>
              <w:t>研</w:t>
            </w:r>
            <w:r w:rsidRPr="00A4706E">
              <w:rPr>
                <w:rFonts w:ascii="Times New Roman" w:eastAsia="新細明體" w:hAnsi="Times New Roman" w:cs="Malgun Gothic" w:hint="eastAsia"/>
                <w:szCs w:val="24"/>
              </w:rPr>
              <w:t>究</w:t>
            </w:r>
            <w:r w:rsidRPr="00A4706E">
              <w:rPr>
                <w:rFonts w:ascii="Times New Roman" w:eastAsia="新細明體" w:hAnsi="Times New Roman" w:hint="eastAsia"/>
                <w:szCs w:val="24"/>
              </w:rPr>
              <w:t>unity</w:t>
            </w:r>
            <w:r w:rsidRPr="00A4706E">
              <w:rPr>
                <w:rFonts w:ascii="Times New Roman" w:eastAsia="新細明體" w:hAnsi="Times New Roman" w:hint="eastAsia"/>
                <w:szCs w:val="24"/>
              </w:rPr>
              <w:t>等動畫工具</w:t>
            </w:r>
          </w:p>
        </w:tc>
        <w:tc>
          <w:tcPr>
            <w:tcW w:w="8080" w:type="dxa"/>
          </w:tcPr>
          <w:p w14:paraId="4BBBE753" w14:textId="00971DDF" w:rsidR="006F2101" w:rsidRPr="00A4706E" w:rsidRDefault="008C32E7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 w:cs="微軟正黑體" w:hint="eastAsia"/>
                <w:kern w:val="0"/>
                <w:szCs w:val="24"/>
              </w:rPr>
              <w:t>研</w:t>
            </w:r>
            <w:r w:rsidRPr="00A4706E">
              <w:rPr>
                <w:rFonts w:ascii="Times New Roman" w:eastAsia="新細明體" w:hAnsi="Times New Roman" w:cs="Malgun Gothic" w:hint="eastAsia"/>
                <w:kern w:val="0"/>
                <w:szCs w:val="24"/>
              </w:rPr>
              <w:t>究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 Unity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或其他動畫工具的使用。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學習如何將動畫工具與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 Django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項目集成，探索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 WebGL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或其他格式的導出和部署方式。</w:t>
            </w:r>
          </w:p>
        </w:tc>
      </w:tr>
      <w:tr w:rsidR="008C2E08" w:rsidRPr="00A4706E" w14:paraId="0A7706CB" w14:textId="77777777" w:rsidTr="00A4706E">
        <w:tc>
          <w:tcPr>
            <w:tcW w:w="851" w:type="dxa"/>
          </w:tcPr>
          <w:p w14:paraId="3AF87C27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69BFB071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>學習功能模塊開發</w:t>
            </w:r>
          </w:p>
        </w:tc>
        <w:tc>
          <w:tcPr>
            <w:tcW w:w="8080" w:type="dxa"/>
          </w:tcPr>
          <w:p w14:paraId="5CD8F68A" w14:textId="6E6025FB" w:rsidR="008C2E08" w:rsidRPr="00A4706E" w:rsidRDefault="008C32E7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實現文章生成問題和關鍵字生成句子功能。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實現</w:t>
            </w:r>
            <w:proofErr w:type="gramStart"/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相似句</w:t>
            </w:r>
            <w:proofErr w:type="gramEnd"/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生成和語法問題功能。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實現</w:t>
            </w:r>
            <w:r w:rsidRPr="00A4706E">
              <w:rPr>
                <w:rFonts w:ascii="Times New Roman" w:eastAsia="新細明體" w:hAnsi="Times New Roman" w:cs="微軟正黑體" w:hint="eastAsia"/>
                <w:kern w:val="0"/>
                <w:szCs w:val="24"/>
              </w:rPr>
              <w:t>拼</w:t>
            </w:r>
            <w:r w:rsidRPr="00A4706E">
              <w:rPr>
                <w:rFonts w:ascii="Times New Roman" w:eastAsia="新細明體" w:hAnsi="Times New Roman" w:cs="Malgun Gothic" w:hint="eastAsia"/>
                <w:kern w:val="0"/>
                <w:szCs w:val="24"/>
              </w:rPr>
              <w:t>寫檢</w:t>
            </w:r>
            <w:r w:rsidRPr="00A4706E">
              <w:rPr>
                <w:rFonts w:ascii="Times New Roman" w:eastAsia="新細明體" w:hAnsi="Times New Roman" w:cs="微軟正黑體" w:hint="eastAsia"/>
                <w:kern w:val="0"/>
                <w:szCs w:val="24"/>
              </w:rPr>
              <w:t>查</w:t>
            </w:r>
            <w:r w:rsidRPr="00A4706E">
              <w:rPr>
                <w:rFonts w:ascii="Times New Roman" w:eastAsia="新細明體" w:hAnsi="Times New Roman" w:cs="Malgun Gothic" w:hint="eastAsia"/>
                <w:kern w:val="0"/>
                <w:szCs w:val="24"/>
              </w:rPr>
              <w:t>和句子重組功能。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 w:cs="新細明體"/>
                <w:kern w:val="0"/>
                <w:szCs w:val="24"/>
              </w:rPr>
              <w:t>實現</w:t>
            </w:r>
            <w:r w:rsidRPr="00A4706E">
              <w:rPr>
                <w:rFonts w:ascii="Times New Roman" w:eastAsia="新細明體" w:hAnsi="Times New Roman" w:cs="微軟正黑體" w:hint="eastAsia"/>
                <w:kern w:val="0"/>
                <w:szCs w:val="24"/>
              </w:rPr>
              <w:t>填</w:t>
            </w:r>
            <w:r w:rsidRPr="00A4706E">
              <w:rPr>
                <w:rFonts w:ascii="Times New Roman" w:eastAsia="新細明體" w:hAnsi="Times New Roman" w:cs="Malgun Gothic" w:hint="eastAsia"/>
                <w:kern w:val="0"/>
                <w:szCs w:val="24"/>
              </w:rPr>
              <w:t>空題和句子校正功能。</w:t>
            </w:r>
          </w:p>
        </w:tc>
      </w:tr>
      <w:tr w:rsidR="008C2E08" w:rsidRPr="00A4706E" w14:paraId="6CBDB9C0" w14:textId="77777777" w:rsidTr="00A4706E">
        <w:tc>
          <w:tcPr>
            <w:tcW w:w="851" w:type="dxa"/>
          </w:tcPr>
          <w:p w14:paraId="134C5A7D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73381E7C" w14:textId="024AF573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>語音練習功能（</w:t>
            </w:r>
            <w:r w:rsidR="00847B6A" w:rsidRPr="00A4706E">
              <w:rPr>
                <w:rFonts w:ascii="Times New Roman" w:eastAsia="新細明體" w:hAnsi="Times New Roman" w:hint="eastAsia"/>
                <w:szCs w:val="24"/>
              </w:rPr>
              <w:t>若</w:t>
            </w:r>
            <w:r w:rsidRPr="00A4706E">
              <w:rPr>
                <w:rFonts w:ascii="Times New Roman" w:eastAsia="新細明體" w:hAnsi="Times New Roman"/>
                <w:szCs w:val="24"/>
              </w:rPr>
              <w:t>可行）</w:t>
            </w:r>
          </w:p>
        </w:tc>
        <w:tc>
          <w:tcPr>
            <w:tcW w:w="8080" w:type="dxa"/>
          </w:tcPr>
          <w:p w14:paraId="4AF67A46" w14:textId="6B92BDAC" w:rsidR="00A63AB8" w:rsidRPr="00A4706E" w:rsidRDefault="00827551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設計並實現語音練習功能。</w:t>
            </w:r>
            <w:r w:rsidRPr="00A4706E">
              <w:rPr>
                <w:rFonts w:ascii="Times New Roman" w:eastAsia="新細明體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在後端開發語音處理功能，使用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Google Speech-to-Text API </w:t>
            </w:r>
            <w:r w:rsidRPr="00A4706E">
              <w:rPr>
                <w:rFonts w:ascii="Times New Roman" w:eastAsia="新細明體" w:hAnsi="Times New Roman"/>
                <w:szCs w:val="24"/>
              </w:rPr>
              <w:t>等工具，確保可以接收和處理用戶的語音輸入。</w:t>
            </w:r>
            <w:r w:rsidR="00A63AB8" w:rsidRPr="00A4706E">
              <w:rPr>
                <w:rFonts w:ascii="Times New Roman" w:eastAsia="新細明體" w:hAnsi="Times New Roman" w:cs="新細明體" w:hint="eastAsia"/>
                <w:kern w:val="0"/>
                <w:szCs w:val="24"/>
              </w:rPr>
              <w:t>在後端開發語音處理功能，確保可以接收和處理用戶的語音輸入（如使用</w:t>
            </w:r>
            <w:r w:rsidR="00A63AB8" w:rsidRPr="00A4706E">
              <w:rPr>
                <w:rFonts w:ascii="Times New Roman" w:eastAsia="新細明體" w:hAnsi="Times New Roman" w:cs="新細明體" w:hint="eastAsia"/>
                <w:kern w:val="0"/>
                <w:szCs w:val="24"/>
              </w:rPr>
              <w:t xml:space="preserve"> Google Speech-to-Text API</w:t>
            </w:r>
            <w:r w:rsidR="00A63AB8" w:rsidRPr="00A4706E">
              <w:rPr>
                <w:rFonts w:ascii="Times New Roman" w:eastAsia="新細明體" w:hAnsi="Times New Roman" w:cs="新細明體" w:hint="eastAsia"/>
                <w:kern w:val="0"/>
                <w:szCs w:val="24"/>
              </w:rPr>
              <w:t>），並提供相應的回饋。</w:t>
            </w:r>
          </w:p>
        </w:tc>
      </w:tr>
      <w:tr w:rsidR="008C2E08" w:rsidRPr="00A4706E" w14:paraId="690F6CB3" w14:textId="77777777" w:rsidTr="00A4706E">
        <w:tc>
          <w:tcPr>
            <w:tcW w:w="851" w:type="dxa"/>
          </w:tcPr>
          <w:p w14:paraId="60F505CD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32EC8016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Cs w:val="24"/>
              </w:rPr>
            </w:pPr>
            <w:r w:rsidRPr="00A4706E">
              <w:rPr>
                <w:rFonts w:ascii="Times New Roman" w:eastAsia="新細明體" w:hAnsi="Times New Roman" w:hint="eastAsia"/>
                <w:szCs w:val="24"/>
              </w:rPr>
              <w:t>自行訓練語言模型</w:t>
            </w:r>
          </w:p>
        </w:tc>
        <w:tc>
          <w:tcPr>
            <w:tcW w:w="8080" w:type="dxa"/>
          </w:tcPr>
          <w:p w14:paraId="35FA9413" w14:textId="1B2CE537" w:rsidR="008C2E08" w:rsidRPr="00A4706E" w:rsidRDefault="00827551" w:rsidP="00A4706E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Cs w:val="24"/>
              </w:rPr>
            </w:pPr>
            <w:r w:rsidRPr="00A4706E">
              <w:rPr>
                <w:rFonts w:ascii="Times New Roman" w:eastAsia="新細明體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訓練和測試自定義語言模型，調整模型參數以滿足需求。</w:t>
            </w:r>
            <w:r w:rsidRPr="00A4706E">
              <w:rPr>
                <w:rFonts w:ascii="Times New Roman" w:eastAsia="新細明體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新細明體" w:hAnsi="Times New Roman"/>
                <w:szCs w:val="24"/>
              </w:rPr>
              <w:t>整合訓練好的模型到</w:t>
            </w:r>
            <w:r w:rsidRPr="00A4706E">
              <w:rPr>
                <w:rFonts w:ascii="Times New Roman" w:eastAsia="新細明體" w:hAnsi="Times New Roman"/>
                <w:szCs w:val="24"/>
              </w:rPr>
              <w:t xml:space="preserve"> Django </w:t>
            </w:r>
            <w:r w:rsidRPr="00A4706E">
              <w:rPr>
                <w:rFonts w:ascii="Times New Roman" w:eastAsia="新細明體" w:hAnsi="Times New Roman"/>
                <w:szCs w:val="24"/>
              </w:rPr>
              <w:t>項目中。</w:t>
            </w:r>
          </w:p>
        </w:tc>
      </w:tr>
    </w:tbl>
    <w:p w14:paraId="12FB00B8" w14:textId="77777777" w:rsidR="008C2E08" w:rsidRPr="00A4706E" w:rsidRDefault="008C2E08" w:rsidP="00A4706E">
      <w:pPr>
        <w:widowControl/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</w:p>
    <w:p w14:paraId="1A8D2BD0" w14:textId="2DF3E161" w:rsidR="00BA24D3" w:rsidRPr="00A4706E" w:rsidRDefault="007F7929" w:rsidP="00A4706E">
      <w:pPr>
        <w:widowControl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br w:type="page"/>
      </w:r>
    </w:p>
    <w:p w14:paraId="1ED1541F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lastRenderedPageBreak/>
        <w:t>背景</w:t>
      </w:r>
    </w:p>
    <w:p w14:paraId="5F94EC65" w14:textId="77777777" w:rsidR="00BA24D3" w:rsidRPr="00A4706E" w:rsidRDefault="00BA24D3" w:rsidP="00A4706E">
      <w:pPr>
        <w:widowControl/>
        <w:spacing w:before="100" w:beforeAutospacing="1" w:after="100" w:afterAutospacing="1"/>
        <w:ind w:firstLine="480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在現代社會中，英語已成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為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全球通用語言，其重要性不言而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喻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。隨著科技的進步，數位學習工具在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教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育中的應用越來越廣泛。國小及國中生正處於語言學習的關鍵階段，他們對新事物有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強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烈的好奇心，同時也需要更多的學習輔助工具來提高學習效率。傳統的英語學習方法，如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教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科書和補習班，已經不能完全滿足現代學生的需求。開發一個專門針對這一群體的數位學習平台，可以幫助學生更有效率地學習英語，並激發他們的學習興趣。</w:t>
      </w:r>
    </w:p>
    <w:p w14:paraId="6F3DD54D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動機</w:t>
      </w:r>
    </w:p>
    <w:p w14:paraId="322CD96B" w14:textId="77777777" w:rsidR="00BA24D3" w:rsidRPr="00A4706E" w:rsidRDefault="00BA24D3" w:rsidP="00A4706E">
      <w:pPr>
        <w:widowControl/>
        <w:spacing w:before="100" w:beforeAutospacing="1" w:after="100" w:afterAutospacing="1"/>
        <w:ind w:firstLine="360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開發這個英語學習平台的主要動機包括：</w:t>
      </w:r>
    </w:p>
    <w:p w14:paraId="7D9DADD1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填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補市場空缺：目前市場上針對國小及國中生的專業英語學習平台較少，尤其是整合多種學習功能並具有互動性的應用。</w:t>
      </w:r>
    </w:p>
    <w:p w14:paraId="252223DD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提高學習效果：傳統的學習方法效率較低，學生難以保持長期的學習動力。希望通過多樣化的學習工具，提升學生的學習效果。</w:t>
      </w:r>
    </w:p>
    <w:p w14:paraId="29C68F5B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技術應用：利用現有的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AI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技術和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API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，開發一個智能化的學習平台，將前沿科技應用於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教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育，實現個性化學習。</w:t>
      </w:r>
    </w:p>
    <w:p w14:paraId="41766722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學習趣味性：希望通過趣味性和互動性的學習工具，激發學生的學習興趣，讓他們在輕鬆愉快的環境中學習。</w:t>
      </w:r>
    </w:p>
    <w:p w14:paraId="765F4B5B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A4706E">
        <w:rPr>
          <w:rFonts w:ascii="Times New Roman" w:eastAsia="新細明體" w:hAnsi="Times New Roman" w:cs="新細明體"/>
          <w:b/>
          <w:bCs/>
          <w:kern w:val="0"/>
          <w:szCs w:val="24"/>
        </w:rPr>
        <w:t>目的</w:t>
      </w:r>
    </w:p>
    <w:p w14:paraId="40DAD141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本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研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究的主要目的是開發一個針對國小及國中生的英語學習平台，具體目標包括：</w:t>
      </w:r>
    </w:p>
    <w:p w14:paraId="259A735F" w14:textId="77777777" w:rsidR="00BA24D3" w:rsidRPr="00A4706E" w:rsidRDefault="00BA24D3" w:rsidP="00A4706E">
      <w:pPr>
        <w:widowControl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設計並實現多種學習功能：包括文章生成問題、關鍵字生成句子、</w:t>
      </w:r>
      <w:proofErr w:type="gramStart"/>
      <w:r w:rsidRPr="00A4706E">
        <w:rPr>
          <w:rFonts w:ascii="Times New Roman" w:eastAsia="新細明體" w:hAnsi="Times New Roman" w:cs="新細明體"/>
          <w:kern w:val="0"/>
          <w:szCs w:val="24"/>
        </w:rPr>
        <w:t>相似句</w:t>
      </w:r>
      <w:proofErr w:type="gramEnd"/>
      <w:r w:rsidRPr="00A4706E">
        <w:rPr>
          <w:rFonts w:ascii="Times New Roman" w:eastAsia="新細明體" w:hAnsi="Times New Roman" w:cs="新細明體"/>
          <w:kern w:val="0"/>
          <w:szCs w:val="24"/>
        </w:rPr>
        <w:t>生成、語法問題、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拼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寫、句子重組、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填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空、句子校正等，並在可能的情況下加入口說練習功能。</w:t>
      </w:r>
    </w:p>
    <w:p w14:paraId="3148C54D" w14:textId="77777777" w:rsidR="00BA24D3" w:rsidRPr="00A4706E" w:rsidRDefault="00BA24D3" w:rsidP="00A4706E">
      <w:pPr>
        <w:widowControl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t>技術集成：利用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Django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作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為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後端框架，整合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AI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技術和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API</w:t>
      </w:r>
      <w:r w:rsidRPr="00A4706E">
        <w:rPr>
          <w:rFonts w:ascii="Times New Roman" w:eastAsia="新細明體" w:hAnsi="Times New Roman" w:cs="新細明體"/>
          <w:kern w:val="0"/>
          <w:szCs w:val="24"/>
        </w:rPr>
        <w:t>，實現智能化學習功能。</w:t>
      </w:r>
    </w:p>
    <w:p w14:paraId="4FC5E0E1" w14:textId="77777777" w:rsidR="00BA24D3" w:rsidRPr="00A4706E" w:rsidRDefault="00BA24D3" w:rsidP="00A4706E">
      <w:pPr>
        <w:widowControl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教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育價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值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評估：通過實際應用，評估該平台在提高學生英語學習效果方面的實際價</w:t>
      </w:r>
      <w:r w:rsidRPr="00A4706E">
        <w:rPr>
          <w:rFonts w:ascii="Times New Roman" w:eastAsia="新細明體" w:hAnsi="Times New Roman" w:cs="微軟正黑體" w:hint="eastAsia"/>
          <w:kern w:val="0"/>
          <w:szCs w:val="24"/>
        </w:rPr>
        <w:t>值</w:t>
      </w:r>
      <w:r w:rsidRPr="00A4706E">
        <w:rPr>
          <w:rFonts w:ascii="Times New Roman" w:eastAsia="新細明體" w:hAnsi="Times New Roman" w:cs="Malgun Gothic" w:hint="eastAsia"/>
          <w:kern w:val="0"/>
          <w:szCs w:val="24"/>
        </w:rPr>
        <w:t>，並進行改進。</w:t>
      </w:r>
    </w:p>
    <w:p w14:paraId="3B1F2389" w14:textId="198ED072" w:rsidR="006D56A2" w:rsidRPr="00A4706E" w:rsidRDefault="006D56A2" w:rsidP="00A4706E">
      <w:pPr>
        <w:widowControl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A4706E">
        <w:rPr>
          <w:rFonts w:ascii="Times New Roman" w:eastAsia="新細明體" w:hAnsi="Times New Roman" w:cs="新細明體"/>
          <w:kern w:val="0"/>
          <w:szCs w:val="24"/>
        </w:rPr>
        <w:br w:type="page"/>
      </w:r>
    </w:p>
    <w:p w14:paraId="43EED5A9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Cs w:val="27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7"/>
        </w:rPr>
        <w:lastRenderedPageBreak/>
        <w:t>每週詳細任務</w:t>
      </w:r>
    </w:p>
    <w:p w14:paraId="3C879C19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1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：環境搭建</w:t>
      </w:r>
    </w:p>
    <w:p w14:paraId="397C448C" w14:textId="77777777" w:rsidR="00CA4668" w:rsidRPr="00CA4668" w:rsidRDefault="00CA4668" w:rsidP="00A4706E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搭建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Django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開發環境</w:t>
      </w:r>
    </w:p>
    <w:p w14:paraId="6F5E840D" w14:textId="77777777" w:rsidR="00CA4668" w:rsidRPr="00CA4668" w:rsidRDefault="00CA4668" w:rsidP="00A4706E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安裝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Python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和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Django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框架</w:t>
      </w:r>
    </w:p>
    <w:p w14:paraId="17FCD4B8" w14:textId="77777777" w:rsidR="00CA4668" w:rsidRPr="00CA4668" w:rsidRDefault="00CA4668" w:rsidP="00A4706E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設置虛擬環境並安裝必要的庫</w:t>
      </w:r>
    </w:p>
    <w:p w14:paraId="59796332" w14:textId="77777777" w:rsidR="00CA4668" w:rsidRPr="00CA4668" w:rsidRDefault="00CA4668" w:rsidP="00A4706E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安裝必要的庫和工具</w:t>
      </w:r>
    </w:p>
    <w:p w14:paraId="20DF5287" w14:textId="77777777" w:rsidR="00CA4668" w:rsidRPr="00CA4668" w:rsidRDefault="00CA4668" w:rsidP="00A4706E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安裝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Django REST framework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、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DRF-YASG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（用於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API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文檔生成）</w:t>
      </w:r>
    </w:p>
    <w:p w14:paraId="326DC4F5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2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：資料庫設計與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API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集成</w:t>
      </w:r>
    </w:p>
    <w:p w14:paraId="3829C285" w14:textId="77777777" w:rsidR="00CA4668" w:rsidRPr="00CA4668" w:rsidRDefault="00CA4668" w:rsidP="00A4706E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設計資料庫結構</w:t>
      </w:r>
    </w:p>
    <w:p w14:paraId="35184827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定義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Django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模型（用戶模型、學習內容模型等）</w:t>
      </w:r>
    </w:p>
    <w:p w14:paraId="7F94BFDA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創建和執行資料庫遷移</w:t>
      </w:r>
    </w:p>
    <w:p w14:paraId="08911D89" w14:textId="77777777" w:rsidR="00CA4668" w:rsidRPr="00CA4668" w:rsidRDefault="00CA4668" w:rsidP="00A4706E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集成自然語言處理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API</w:t>
      </w:r>
    </w:p>
    <w:p w14:paraId="4226D6AE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微軟正黑體" w:hint="eastAsia"/>
          <w:kern w:val="0"/>
          <w:szCs w:val="24"/>
        </w:rPr>
        <w:t>研</w:t>
      </w:r>
      <w:r w:rsidRPr="00CA4668">
        <w:rPr>
          <w:rFonts w:ascii="Times New Roman" w:eastAsia="新細明體" w:hAnsi="Times New Roman" w:cs="Malgun Gothic" w:hint="eastAsia"/>
          <w:kern w:val="0"/>
          <w:szCs w:val="24"/>
        </w:rPr>
        <w:t>究並選擇合適的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API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（如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GPT-4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、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Gemini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）</w:t>
      </w:r>
    </w:p>
    <w:p w14:paraId="670696BE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編寫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API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集成代碼，確保能</w:t>
      </w:r>
      <w:r w:rsidRPr="00CA4668">
        <w:rPr>
          <w:rFonts w:ascii="Times New Roman" w:eastAsia="新細明體" w:hAnsi="Times New Roman" w:cs="微軟正黑體" w:hint="eastAsia"/>
          <w:kern w:val="0"/>
          <w:szCs w:val="24"/>
        </w:rPr>
        <w:t>夠</w:t>
      </w:r>
      <w:r w:rsidRPr="00CA4668">
        <w:rPr>
          <w:rFonts w:ascii="Times New Roman" w:eastAsia="新細明體" w:hAnsi="Times New Roman" w:cs="Malgun Gothic" w:hint="eastAsia"/>
          <w:kern w:val="0"/>
          <w:szCs w:val="24"/>
        </w:rPr>
        <w:t>正確調用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API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並處理返回數據</w:t>
      </w:r>
    </w:p>
    <w:p w14:paraId="02D1E672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3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：用戶認證系統與學習功能模塊開發（一）</w:t>
      </w:r>
    </w:p>
    <w:p w14:paraId="49825AB6" w14:textId="77777777" w:rsidR="00CA4668" w:rsidRPr="00CA4668" w:rsidRDefault="00CA4668" w:rsidP="00A4706E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設計並實現用戶認證系統</w:t>
      </w:r>
    </w:p>
    <w:p w14:paraId="28DED3E9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用戶註冊、登入和登出功能</w:t>
      </w:r>
    </w:p>
    <w:p w14:paraId="07744952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用戶權限和角色管理</w:t>
      </w:r>
    </w:p>
    <w:p w14:paraId="132D80B2" w14:textId="77777777" w:rsidR="00CA4668" w:rsidRPr="00CA4668" w:rsidRDefault="00CA4668" w:rsidP="00A4706E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實現學習功能模塊（一）</w:t>
      </w:r>
    </w:p>
    <w:p w14:paraId="53AEDF17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文章生問題功能</w:t>
      </w:r>
    </w:p>
    <w:p w14:paraId="76B1588F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關鍵字生成句子功能</w:t>
      </w:r>
    </w:p>
    <w:p w14:paraId="0C9F52AC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4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：學習功能模塊開發（二）</w:t>
      </w:r>
    </w:p>
    <w:p w14:paraId="5733598A" w14:textId="77777777" w:rsidR="00CA4668" w:rsidRPr="00CA4668" w:rsidRDefault="00CA4668" w:rsidP="00A4706E">
      <w:pPr>
        <w:widowControl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實現學習功能模塊（二）</w:t>
      </w:r>
    </w:p>
    <w:p w14:paraId="67FEE0CB" w14:textId="77777777" w:rsidR="00CA4668" w:rsidRPr="00CA4668" w:rsidRDefault="00CA4668" w:rsidP="00A4706E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proofErr w:type="gramStart"/>
      <w:r w:rsidRPr="00CA4668">
        <w:rPr>
          <w:rFonts w:ascii="Times New Roman" w:eastAsia="新細明體" w:hAnsi="Times New Roman" w:cs="新細明體"/>
          <w:kern w:val="0"/>
          <w:szCs w:val="24"/>
        </w:rPr>
        <w:t>相似句</w:t>
      </w:r>
      <w:proofErr w:type="gramEnd"/>
      <w:r w:rsidRPr="00CA4668">
        <w:rPr>
          <w:rFonts w:ascii="Times New Roman" w:eastAsia="新細明體" w:hAnsi="Times New Roman" w:cs="新細明體"/>
          <w:kern w:val="0"/>
          <w:szCs w:val="24"/>
        </w:rPr>
        <w:t>生成功能</w:t>
      </w:r>
    </w:p>
    <w:p w14:paraId="3802A789" w14:textId="77777777" w:rsidR="00CA4668" w:rsidRPr="00CA4668" w:rsidRDefault="00CA4668" w:rsidP="00A4706E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語法問題功能</w:t>
      </w:r>
    </w:p>
    <w:p w14:paraId="58E1F9CD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5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：學習功能模塊開發（三）與學習功能模塊開發（四）</w:t>
      </w:r>
    </w:p>
    <w:p w14:paraId="70390ECD" w14:textId="77777777" w:rsidR="00CA4668" w:rsidRPr="00CA4668" w:rsidRDefault="00CA4668" w:rsidP="00A4706E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實現學習功能模塊（三）</w:t>
      </w:r>
    </w:p>
    <w:p w14:paraId="57F9CCCD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微軟正黑體" w:hint="eastAsia"/>
          <w:kern w:val="0"/>
          <w:szCs w:val="24"/>
        </w:rPr>
        <w:t>拼</w:t>
      </w:r>
      <w:r w:rsidRPr="00CA4668">
        <w:rPr>
          <w:rFonts w:ascii="Times New Roman" w:eastAsia="新細明體" w:hAnsi="Times New Roman" w:cs="Malgun Gothic" w:hint="eastAsia"/>
          <w:kern w:val="0"/>
          <w:szCs w:val="24"/>
        </w:rPr>
        <w:t>寫檢</w:t>
      </w:r>
      <w:r w:rsidRPr="00CA4668">
        <w:rPr>
          <w:rFonts w:ascii="Times New Roman" w:eastAsia="新細明體" w:hAnsi="Times New Roman" w:cs="微軟正黑體" w:hint="eastAsia"/>
          <w:kern w:val="0"/>
          <w:szCs w:val="24"/>
        </w:rPr>
        <w:t>查</w:t>
      </w:r>
      <w:r w:rsidRPr="00CA4668">
        <w:rPr>
          <w:rFonts w:ascii="Times New Roman" w:eastAsia="新細明體" w:hAnsi="Times New Roman" w:cs="Malgun Gothic" w:hint="eastAsia"/>
          <w:kern w:val="0"/>
          <w:szCs w:val="24"/>
        </w:rPr>
        <w:t>功能</w:t>
      </w:r>
    </w:p>
    <w:p w14:paraId="2532B7E8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句子重組功能</w:t>
      </w:r>
    </w:p>
    <w:p w14:paraId="25C5F42F" w14:textId="77777777" w:rsidR="00CA4668" w:rsidRPr="00CA4668" w:rsidRDefault="00CA4668" w:rsidP="00A4706E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實現學習功能模塊（四）</w:t>
      </w:r>
    </w:p>
    <w:p w14:paraId="36356BB1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微軟正黑體" w:hint="eastAsia"/>
          <w:kern w:val="0"/>
          <w:szCs w:val="24"/>
        </w:rPr>
        <w:t>填</w:t>
      </w:r>
      <w:r w:rsidRPr="00CA4668">
        <w:rPr>
          <w:rFonts w:ascii="Times New Roman" w:eastAsia="新細明體" w:hAnsi="Times New Roman" w:cs="Malgun Gothic" w:hint="eastAsia"/>
          <w:kern w:val="0"/>
          <w:szCs w:val="24"/>
        </w:rPr>
        <w:t>空題功能</w:t>
      </w:r>
    </w:p>
    <w:p w14:paraId="3A713D1E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lastRenderedPageBreak/>
        <w:t>句子校正功能</w:t>
      </w:r>
    </w:p>
    <w:p w14:paraId="25427D3E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6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：語音練習功能（如果可行）與前端開發</w:t>
      </w:r>
    </w:p>
    <w:p w14:paraId="02CB8918" w14:textId="77777777" w:rsidR="00CA4668" w:rsidRPr="00CA4668" w:rsidRDefault="00CA4668" w:rsidP="00A4706E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語音練習功能</w:t>
      </w:r>
    </w:p>
    <w:p w14:paraId="555721D4" w14:textId="77777777" w:rsidR="00CA4668" w:rsidRPr="00CA4668" w:rsidRDefault="00CA4668" w:rsidP="00A4706E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設計並實現語音練習功能（如果可行）</w:t>
      </w:r>
    </w:p>
    <w:p w14:paraId="0AB9A022" w14:textId="77777777" w:rsidR="00CA4668" w:rsidRPr="00CA4668" w:rsidRDefault="00CA4668" w:rsidP="00A4706E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前端開發</w:t>
      </w:r>
    </w:p>
    <w:p w14:paraId="0E40E1DD" w14:textId="77777777" w:rsidR="00CA4668" w:rsidRPr="00CA4668" w:rsidRDefault="00CA4668" w:rsidP="00A4706E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使用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HTML/CSS/JS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設計用戶界面</w:t>
      </w:r>
    </w:p>
    <w:p w14:paraId="6A25A6E3" w14:textId="77777777" w:rsidR="00CA4668" w:rsidRPr="00CA4668" w:rsidRDefault="00CA4668" w:rsidP="00A4706E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確保界面友好且易於使用</w:t>
      </w:r>
    </w:p>
    <w:p w14:paraId="418036DE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7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：前端框架集成（選擇性）與測試與調整（一）</w:t>
      </w:r>
    </w:p>
    <w:p w14:paraId="6EC5CBC5" w14:textId="77777777" w:rsidR="00CA4668" w:rsidRPr="00CA4668" w:rsidRDefault="00CA4668" w:rsidP="00A4706E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前端框架集成（選擇性）</w:t>
      </w:r>
    </w:p>
    <w:p w14:paraId="35273EB3" w14:textId="77777777" w:rsidR="00CA4668" w:rsidRPr="00CA4668" w:rsidRDefault="00CA4668" w:rsidP="00A4706E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使用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React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或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Vue.js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進行前端開發（選擇性）</w:t>
      </w:r>
    </w:p>
    <w:p w14:paraId="3D9D35DD" w14:textId="77777777" w:rsidR="00CA4668" w:rsidRPr="00CA4668" w:rsidRDefault="00CA4668" w:rsidP="00A4706E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測試與調整（一）</w:t>
      </w:r>
    </w:p>
    <w:p w14:paraId="53283B25" w14:textId="77777777" w:rsidR="00CA4668" w:rsidRPr="00CA4668" w:rsidRDefault="00CA4668" w:rsidP="00A4706E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進行單元測試和整合測試，確保各功能正常運行</w:t>
      </w:r>
    </w:p>
    <w:p w14:paraId="4971EECE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第</w:t>
      </w: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8</w:t>
      </w:r>
      <w:proofErr w:type="gramStart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：測試與調整（二）與應用部署</w:t>
      </w:r>
    </w:p>
    <w:p w14:paraId="32E3320C" w14:textId="77777777" w:rsidR="00CA4668" w:rsidRPr="00CA4668" w:rsidRDefault="00CA4668" w:rsidP="00A4706E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測試與調整（二）</w:t>
      </w:r>
    </w:p>
    <w:p w14:paraId="5103CEB3" w14:textId="77777777" w:rsidR="00CA4668" w:rsidRPr="00CA4668" w:rsidRDefault="00CA4668" w:rsidP="00A4706E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根據測試結果進行調整和優化</w:t>
      </w:r>
    </w:p>
    <w:p w14:paraId="1A1D88CA" w14:textId="77777777" w:rsidR="00CA4668" w:rsidRPr="00CA4668" w:rsidRDefault="00CA4668" w:rsidP="00A4706E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b/>
          <w:bCs/>
          <w:kern w:val="0"/>
          <w:szCs w:val="24"/>
        </w:rPr>
        <w:t>應用部署</w:t>
      </w:r>
    </w:p>
    <w:p w14:paraId="7A15661A" w14:textId="77777777" w:rsidR="00CA4668" w:rsidRPr="00CA4668" w:rsidRDefault="00CA4668" w:rsidP="00A4706E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部署應用到伺服器</w:t>
      </w:r>
    </w:p>
    <w:p w14:paraId="21FAE08B" w14:textId="77777777" w:rsidR="00CA4668" w:rsidRPr="00CA4668" w:rsidRDefault="00CA4668" w:rsidP="00A4706E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Cs w:val="24"/>
        </w:rPr>
      </w:pPr>
      <w:r w:rsidRPr="00CA4668">
        <w:rPr>
          <w:rFonts w:ascii="Times New Roman" w:eastAsia="新細明體" w:hAnsi="Times New Roman" w:cs="新細明體"/>
          <w:kern w:val="0"/>
          <w:szCs w:val="24"/>
        </w:rPr>
        <w:t>配置域名和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SSL</w:t>
      </w:r>
      <w:r w:rsidRPr="00CA4668">
        <w:rPr>
          <w:rFonts w:ascii="Times New Roman" w:eastAsia="新細明體" w:hAnsi="Times New Roman" w:cs="新細明體"/>
          <w:kern w:val="0"/>
          <w:szCs w:val="24"/>
        </w:rPr>
        <w:t>證書</w:t>
      </w:r>
    </w:p>
    <w:p w14:paraId="16DF5E70" w14:textId="77777777" w:rsidR="003859BF" w:rsidRPr="00A4706E" w:rsidRDefault="003859BF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kern w:val="0"/>
          <w:szCs w:val="24"/>
        </w:rPr>
      </w:pPr>
    </w:p>
    <w:sectPr w:rsidR="003859BF" w:rsidRPr="00A470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43D85" w14:textId="77777777" w:rsidR="00821417" w:rsidRDefault="00821417" w:rsidP="00015F32">
      <w:r>
        <w:separator/>
      </w:r>
    </w:p>
  </w:endnote>
  <w:endnote w:type="continuationSeparator" w:id="0">
    <w:p w14:paraId="0D66B84F" w14:textId="77777777" w:rsidR="00821417" w:rsidRDefault="00821417" w:rsidP="0001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F7420" w14:textId="77777777" w:rsidR="00821417" w:rsidRDefault="00821417" w:rsidP="00015F32">
      <w:r>
        <w:separator/>
      </w:r>
    </w:p>
  </w:footnote>
  <w:footnote w:type="continuationSeparator" w:id="0">
    <w:p w14:paraId="5533B881" w14:textId="77777777" w:rsidR="00821417" w:rsidRDefault="00821417" w:rsidP="0001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DD7"/>
    <w:multiLevelType w:val="multilevel"/>
    <w:tmpl w:val="83F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8D7"/>
    <w:multiLevelType w:val="multilevel"/>
    <w:tmpl w:val="8F8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392"/>
    <w:multiLevelType w:val="multilevel"/>
    <w:tmpl w:val="CFF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E196E"/>
    <w:multiLevelType w:val="multilevel"/>
    <w:tmpl w:val="AC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411D"/>
    <w:multiLevelType w:val="hybridMultilevel"/>
    <w:tmpl w:val="61AED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B101CE3"/>
    <w:multiLevelType w:val="multilevel"/>
    <w:tmpl w:val="B9A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D1828"/>
    <w:multiLevelType w:val="multilevel"/>
    <w:tmpl w:val="D25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31A09"/>
    <w:multiLevelType w:val="multilevel"/>
    <w:tmpl w:val="08B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19E"/>
    <w:multiLevelType w:val="hybridMultilevel"/>
    <w:tmpl w:val="5BF8A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41E0830"/>
    <w:multiLevelType w:val="hybridMultilevel"/>
    <w:tmpl w:val="B91E5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B33FA3"/>
    <w:multiLevelType w:val="multilevel"/>
    <w:tmpl w:val="1D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928F7"/>
    <w:multiLevelType w:val="multilevel"/>
    <w:tmpl w:val="71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64229"/>
    <w:multiLevelType w:val="multilevel"/>
    <w:tmpl w:val="DBC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B7C2C"/>
    <w:multiLevelType w:val="multilevel"/>
    <w:tmpl w:val="D660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575C2"/>
    <w:multiLevelType w:val="multilevel"/>
    <w:tmpl w:val="D3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F3D85"/>
    <w:multiLevelType w:val="multilevel"/>
    <w:tmpl w:val="B7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42915"/>
    <w:multiLevelType w:val="multilevel"/>
    <w:tmpl w:val="A3D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81D4C"/>
    <w:multiLevelType w:val="multilevel"/>
    <w:tmpl w:val="33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C526F"/>
    <w:multiLevelType w:val="hybridMultilevel"/>
    <w:tmpl w:val="7DB060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7C156D3"/>
    <w:multiLevelType w:val="multilevel"/>
    <w:tmpl w:val="33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529A1"/>
    <w:multiLevelType w:val="multilevel"/>
    <w:tmpl w:val="607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D242D"/>
    <w:multiLevelType w:val="multilevel"/>
    <w:tmpl w:val="2048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A0512"/>
    <w:multiLevelType w:val="multilevel"/>
    <w:tmpl w:val="78A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E23DD"/>
    <w:multiLevelType w:val="hybridMultilevel"/>
    <w:tmpl w:val="197C33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07A7B93"/>
    <w:multiLevelType w:val="multilevel"/>
    <w:tmpl w:val="FA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B5381"/>
    <w:multiLevelType w:val="multilevel"/>
    <w:tmpl w:val="6F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F703C"/>
    <w:multiLevelType w:val="multilevel"/>
    <w:tmpl w:val="E5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C3717"/>
    <w:multiLevelType w:val="multilevel"/>
    <w:tmpl w:val="65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C584C"/>
    <w:multiLevelType w:val="multilevel"/>
    <w:tmpl w:val="3C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14F80"/>
    <w:multiLevelType w:val="multilevel"/>
    <w:tmpl w:val="52E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CE3687"/>
    <w:multiLevelType w:val="multilevel"/>
    <w:tmpl w:val="4E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935B7F"/>
    <w:multiLevelType w:val="hybridMultilevel"/>
    <w:tmpl w:val="A6241B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3FE2D28"/>
    <w:multiLevelType w:val="multilevel"/>
    <w:tmpl w:val="48C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B0F2F"/>
    <w:multiLevelType w:val="multilevel"/>
    <w:tmpl w:val="4A4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238A4"/>
    <w:multiLevelType w:val="multilevel"/>
    <w:tmpl w:val="6F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A7D41"/>
    <w:multiLevelType w:val="multilevel"/>
    <w:tmpl w:val="FCB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54180"/>
    <w:multiLevelType w:val="multilevel"/>
    <w:tmpl w:val="33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81A3E"/>
    <w:multiLevelType w:val="multilevel"/>
    <w:tmpl w:val="E2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40864"/>
    <w:multiLevelType w:val="multilevel"/>
    <w:tmpl w:val="28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33FD3"/>
    <w:multiLevelType w:val="hybridMultilevel"/>
    <w:tmpl w:val="9BAE09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62665912">
    <w:abstractNumId w:val="31"/>
  </w:num>
  <w:num w:numId="2" w16cid:durableId="1304195708">
    <w:abstractNumId w:val="23"/>
  </w:num>
  <w:num w:numId="3" w16cid:durableId="1787962056">
    <w:abstractNumId w:val="39"/>
  </w:num>
  <w:num w:numId="4" w16cid:durableId="816341271">
    <w:abstractNumId w:val="4"/>
  </w:num>
  <w:num w:numId="5" w16cid:durableId="1283223264">
    <w:abstractNumId w:val="18"/>
  </w:num>
  <w:num w:numId="6" w16cid:durableId="2033726572">
    <w:abstractNumId w:val="2"/>
  </w:num>
  <w:num w:numId="7" w16cid:durableId="97528567">
    <w:abstractNumId w:val="21"/>
  </w:num>
  <w:num w:numId="8" w16cid:durableId="735713142">
    <w:abstractNumId w:val="29"/>
  </w:num>
  <w:num w:numId="9" w16cid:durableId="1914586988">
    <w:abstractNumId w:val="16"/>
  </w:num>
  <w:num w:numId="10" w16cid:durableId="555094263">
    <w:abstractNumId w:val="19"/>
  </w:num>
  <w:num w:numId="11" w16cid:durableId="1680809450">
    <w:abstractNumId w:val="3"/>
  </w:num>
  <w:num w:numId="12" w16cid:durableId="1072044699">
    <w:abstractNumId w:val="24"/>
  </w:num>
  <w:num w:numId="13" w16cid:durableId="121576254">
    <w:abstractNumId w:val="17"/>
  </w:num>
  <w:num w:numId="14" w16cid:durableId="1173645495">
    <w:abstractNumId w:val="22"/>
  </w:num>
  <w:num w:numId="15" w16cid:durableId="557982784">
    <w:abstractNumId w:val="1"/>
  </w:num>
  <w:num w:numId="16" w16cid:durableId="461195062">
    <w:abstractNumId w:val="30"/>
  </w:num>
  <w:num w:numId="17" w16cid:durableId="1314524691">
    <w:abstractNumId w:val="13"/>
  </w:num>
  <w:num w:numId="18" w16cid:durableId="754477307">
    <w:abstractNumId w:val="34"/>
  </w:num>
  <w:num w:numId="19" w16cid:durableId="1449204671">
    <w:abstractNumId w:val="14"/>
  </w:num>
  <w:num w:numId="20" w16cid:durableId="2015063044">
    <w:abstractNumId w:val="12"/>
  </w:num>
  <w:num w:numId="21" w16cid:durableId="301039133">
    <w:abstractNumId w:val="10"/>
  </w:num>
  <w:num w:numId="22" w16cid:durableId="2092121261">
    <w:abstractNumId w:val="36"/>
  </w:num>
  <w:num w:numId="23" w16cid:durableId="2089186745">
    <w:abstractNumId w:val="33"/>
  </w:num>
  <w:num w:numId="24" w16cid:durableId="2021345334">
    <w:abstractNumId w:val="35"/>
  </w:num>
  <w:num w:numId="25" w16cid:durableId="1268350169">
    <w:abstractNumId w:val="5"/>
  </w:num>
  <w:num w:numId="26" w16cid:durableId="1481462560">
    <w:abstractNumId w:val="26"/>
  </w:num>
  <w:num w:numId="27" w16cid:durableId="1346905005">
    <w:abstractNumId w:val="15"/>
  </w:num>
  <w:num w:numId="28" w16cid:durableId="857045013">
    <w:abstractNumId w:val="28"/>
  </w:num>
  <w:num w:numId="29" w16cid:durableId="351691931">
    <w:abstractNumId w:val="7"/>
  </w:num>
  <w:num w:numId="30" w16cid:durableId="80832786">
    <w:abstractNumId w:val="27"/>
  </w:num>
  <w:num w:numId="31" w16cid:durableId="1987397860">
    <w:abstractNumId w:val="8"/>
  </w:num>
  <w:num w:numId="32" w16cid:durableId="1141309930">
    <w:abstractNumId w:val="9"/>
  </w:num>
  <w:num w:numId="33" w16cid:durableId="749428929">
    <w:abstractNumId w:val="32"/>
  </w:num>
  <w:num w:numId="34" w16cid:durableId="1681930165">
    <w:abstractNumId w:val="11"/>
  </w:num>
  <w:num w:numId="35" w16cid:durableId="158425367">
    <w:abstractNumId w:val="20"/>
  </w:num>
  <w:num w:numId="36" w16cid:durableId="1736708216">
    <w:abstractNumId w:val="37"/>
  </w:num>
  <w:num w:numId="37" w16cid:durableId="1707949982">
    <w:abstractNumId w:val="6"/>
  </w:num>
  <w:num w:numId="38" w16cid:durableId="971977487">
    <w:abstractNumId w:val="25"/>
  </w:num>
  <w:num w:numId="39" w16cid:durableId="1503619752">
    <w:abstractNumId w:val="0"/>
  </w:num>
  <w:num w:numId="40" w16cid:durableId="199729918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4"/>
    <w:rsid w:val="000029B6"/>
    <w:rsid w:val="00015F32"/>
    <w:rsid w:val="00043B5E"/>
    <w:rsid w:val="00052521"/>
    <w:rsid w:val="000617FC"/>
    <w:rsid w:val="000A66D2"/>
    <w:rsid w:val="000A6E75"/>
    <w:rsid w:val="000C6766"/>
    <w:rsid w:val="0011415A"/>
    <w:rsid w:val="0013188B"/>
    <w:rsid w:val="001362F1"/>
    <w:rsid w:val="001706B0"/>
    <w:rsid w:val="001A50E6"/>
    <w:rsid w:val="002148A0"/>
    <w:rsid w:val="002248F5"/>
    <w:rsid w:val="002265FE"/>
    <w:rsid w:val="00231191"/>
    <w:rsid w:val="00234827"/>
    <w:rsid w:val="0028697E"/>
    <w:rsid w:val="002B2C6C"/>
    <w:rsid w:val="002F7DF8"/>
    <w:rsid w:val="003117DB"/>
    <w:rsid w:val="00313E1B"/>
    <w:rsid w:val="00334EA1"/>
    <w:rsid w:val="003525D3"/>
    <w:rsid w:val="003627EC"/>
    <w:rsid w:val="00380CD9"/>
    <w:rsid w:val="003859BF"/>
    <w:rsid w:val="003B4463"/>
    <w:rsid w:val="003E00C2"/>
    <w:rsid w:val="003F561D"/>
    <w:rsid w:val="00434D40"/>
    <w:rsid w:val="004755FE"/>
    <w:rsid w:val="004907F4"/>
    <w:rsid w:val="00491E7E"/>
    <w:rsid w:val="004D0441"/>
    <w:rsid w:val="005225B5"/>
    <w:rsid w:val="005268CB"/>
    <w:rsid w:val="00576162"/>
    <w:rsid w:val="005B60BE"/>
    <w:rsid w:val="005D487F"/>
    <w:rsid w:val="005D50AB"/>
    <w:rsid w:val="005D6A63"/>
    <w:rsid w:val="005E6EE9"/>
    <w:rsid w:val="005F325B"/>
    <w:rsid w:val="006D56A2"/>
    <w:rsid w:val="006F2101"/>
    <w:rsid w:val="00706B01"/>
    <w:rsid w:val="0071017E"/>
    <w:rsid w:val="00764110"/>
    <w:rsid w:val="00770147"/>
    <w:rsid w:val="007B3810"/>
    <w:rsid w:val="007B7902"/>
    <w:rsid w:val="007C0121"/>
    <w:rsid w:val="007F7929"/>
    <w:rsid w:val="00821417"/>
    <w:rsid w:val="00827551"/>
    <w:rsid w:val="00847B6A"/>
    <w:rsid w:val="008A2780"/>
    <w:rsid w:val="008B54CE"/>
    <w:rsid w:val="008C2E08"/>
    <w:rsid w:val="008C32E7"/>
    <w:rsid w:val="008C7A3E"/>
    <w:rsid w:val="008D4BBB"/>
    <w:rsid w:val="0091532C"/>
    <w:rsid w:val="009340AE"/>
    <w:rsid w:val="0095348A"/>
    <w:rsid w:val="00970D57"/>
    <w:rsid w:val="009B081F"/>
    <w:rsid w:val="009B2872"/>
    <w:rsid w:val="009E7007"/>
    <w:rsid w:val="00A36873"/>
    <w:rsid w:val="00A4706E"/>
    <w:rsid w:val="00A63AB8"/>
    <w:rsid w:val="00A72614"/>
    <w:rsid w:val="00A83CCD"/>
    <w:rsid w:val="00B23DCB"/>
    <w:rsid w:val="00B6178C"/>
    <w:rsid w:val="00B656FF"/>
    <w:rsid w:val="00B70BDF"/>
    <w:rsid w:val="00B868BD"/>
    <w:rsid w:val="00B91EA1"/>
    <w:rsid w:val="00B947E2"/>
    <w:rsid w:val="00BA24D3"/>
    <w:rsid w:val="00BB5103"/>
    <w:rsid w:val="00BD0070"/>
    <w:rsid w:val="00BD66E3"/>
    <w:rsid w:val="00BD6CC2"/>
    <w:rsid w:val="00C00668"/>
    <w:rsid w:val="00C07B6C"/>
    <w:rsid w:val="00C21375"/>
    <w:rsid w:val="00C43727"/>
    <w:rsid w:val="00C641C2"/>
    <w:rsid w:val="00C64926"/>
    <w:rsid w:val="00C677E7"/>
    <w:rsid w:val="00CA4668"/>
    <w:rsid w:val="00D31609"/>
    <w:rsid w:val="00D56D44"/>
    <w:rsid w:val="00D80BAA"/>
    <w:rsid w:val="00DB530D"/>
    <w:rsid w:val="00DE13A8"/>
    <w:rsid w:val="00DE5612"/>
    <w:rsid w:val="00DF4994"/>
    <w:rsid w:val="00E47BA4"/>
    <w:rsid w:val="00EB39AC"/>
    <w:rsid w:val="00EE11E6"/>
    <w:rsid w:val="00F03298"/>
    <w:rsid w:val="00F06563"/>
    <w:rsid w:val="00F22A8C"/>
    <w:rsid w:val="00F24530"/>
    <w:rsid w:val="00F24A2F"/>
    <w:rsid w:val="00F70FF2"/>
    <w:rsid w:val="00F7511F"/>
    <w:rsid w:val="00FB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B5ADD"/>
  <w15:chartTrackingRefBased/>
  <w15:docId w15:val="{15C36440-8F01-4489-8008-1F0D913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859B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7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1F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3859B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859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3859BF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17DB"/>
    <w:rPr>
      <w:rFonts w:asciiTheme="majorHAnsi" w:eastAsiaTheme="majorEastAsia" w:hAnsiTheme="majorHAnsi" w:cstheme="majorBidi"/>
      <w:sz w:val="36"/>
      <w:szCs w:val="36"/>
    </w:rPr>
  </w:style>
  <w:style w:type="table" w:styleId="a5">
    <w:name w:val="Table Grid"/>
    <w:basedOn w:val="a1"/>
    <w:uiPriority w:val="39"/>
    <w:rsid w:val="00F0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F3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F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杜宜霖</cp:lastModifiedBy>
  <cp:revision>2</cp:revision>
  <dcterms:created xsi:type="dcterms:W3CDTF">2024-08-13T12:08:00Z</dcterms:created>
  <dcterms:modified xsi:type="dcterms:W3CDTF">2024-08-13T12:08:00Z</dcterms:modified>
</cp:coreProperties>
</file>