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英語對話練習提示工程架構表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設計元素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具體內容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設計原理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**角色設定**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真實對話夥伴而非教學助手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浸入式語言學習理論</w:t>
              <w:br/>
              <w:t>降低情感過濾器</w:t>
              <w:br/>
              <w:t>提高語言輸入接受度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**互動規範**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模擬真實人物角色</w:t>
              <w:br/>
              <w:t>• 避免AI或教學意圖表現</w:t>
              <w:br/>
              <w:t>• 禁止評論使用者英語能力</w:t>
              <w:br/>
              <w:t>• 禁止使用"I'm here to help"等表達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維持對話擬真性</w:t>
              <w:br/>
              <w:t>確保教育性和自然性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**難度控制**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初級：短句(5-7詞)</w:t>
              <w:br/>
              <w:t>• 中級：單句(最多10詞)</w:t>
              <w:br/>
              <w:t>• 高級：1-2句(每句最多12詞)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可理解輸入理論</w:t>
              <w:br/>
              <w:t>i+1假說</w:t>
              <w:br/>
              <w:t>最近發展區理論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**問題策略**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僅提一個簡短問題</w:t>
              <w:br/>
              <w:t>• 深入當前話題而非跳轉</w:t>
              <w:br/>
              <w:t>• 避免寬泛問題</w:t>
              <w:br/>
              <w:t>• 使用具體針對性問題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交際教學法</w:t>
              <w:br/>
              <w:t>連貫性對話能力培養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**開場方式**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中文場景描述+簡短英文問候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情境明確性</w:t>
              <w:br/>
              <w:t>降低理解障礙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**主題設計**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五個核心日常主題</w:t>
              <w:br/>
              <w:t>• 每個主題配有emoji圖標</w:t>
              <w:br/>
              <w:t>• 詳細的情境描述和角色設定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實用性導向</w:t>
              <w:br/>
              <w:t>使用者體驗優化</w:t>
              <w:br/>
              <w:t>情境學習理論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**回饋機制**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隱性語法修正</w:t>
              <w:br/>
              <w:t>• 間接示範正確用法</w:t>
              <w:br/>
              <w:t>• 使用更好的替代詞匯</w:t>
              <w:br/>
              <w:t>• 重新表述複雜概念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維持對話自然流動</w:t>
              <w:br/>
              <w:t>非干擾性學習</w:t>
              <w:br/>
              <w:t>隱性糾錯原則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**提示參數化**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主題、難度、詞彙等元素參數化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模塊化設計</w:t>
              <w:br/>
              <w:t>靈活組合</w:t>
              <w:br/>
              <w:t>高適應性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