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D3F0" w14:textId="77777777" w:rsidR="001D1698" w:rsidRPr="00785013" w:rsidRDefault="0079006D" w:rsidP="00785013">
      <w:pPr>
        <w:spacing w:after="0" w:line="240" w:lineRule="auto"/>
        <w:jc w:val="center"/>
        <w:rPr>
          <w:rFonts w:ascii="Andalus" w:hAnsi="Andalus" w:cs="Andalus"/>
          <w:sz w:val="40"/>
          <w:szCs w:val="40"/>
          <w:lang w:eastAsia="ar-SA"/>
        </w:rPr>
      </w:pPr>
      <w:r w:rsidRPr="00785013">
        <w:rPr>
          <w:rFonts w:ascii="Andalus" w:hAnsi="Andalus" w:cs="Andalus"/>
          <w:sz w:val="40"/>
          <w:szCs w:val="40"/>
          <w:lang w:eastAsia="ar-SA"/>
        </w:rPr>
        <w:t xml:space="preserve">ELAINE CRISTINA SANTOS </w:t>
      </w:r>
      <w:r w:rsidR="0029528E" w:rsidRPr="00785013">
        <w:rPr>
          <w:rFonts w:ascii="Andalus" w:hAnsi="Andalus" w:cs="Andalus"/>
          <w:sz w:val="40"/>
          <w:szCs w:val="40"/>
          <w:lang w:eastAsia="ar-SA"/>
        </w:rPr>
        <w:t>SOUZA</w:t>
      </w:r>
    </w:p>
    <w:p w14:paraId="4AD98AAF" w14:textId="77777777" w:rsidR="00D75536" w:rsidRPr="003565D3" w:rsidRDefault="00D75536" w:rsidP="00785013">
      <w:pPr>
        <w:spacing w:after="0" w:line="240" w:lineRule="auto"/>
        <w:rPr>
          <w:rFonts w:ascii="Andalus" w:hAnsi="Andalus" w:cs="Andalus"/>
          <w:sz w:val="4"/>
          <w:szCs w:val="4"/>
          <w:lang w:eastAsia="ar-SA"/>
        </w:rPr>
      </w:pPr>
    </w:p>
    <w:p w14:paraId="0D41AE0F" w14:textId="31CBCBEE" w:rsidR="00CC0681" w:rsidRPr="00785013" w:rsidRDefault="0079006D" w:rsidP="00211FE4">
      <w:pPr>
        <w:spacing w:after="0" w:line="240" w:lineRule="auto"/>
        <w:jc w:val="center"/>
        <w:rPr>
          <w:rFonts w:ascii="Andalus" w:hAnsi="Andalus" w:cs="Andalus"/>
          <w:lang w:eastAsia="ar-SA"/>
        </w:rPr>
      </w:pPr>
      <w:r w:rsidRPr="00785013">
        <w:rPr>
          <w:rFonts w:ascii="Andalus" w:hAnsi="Andalus" w:cs="Andalus"/>
          <w:lang w:eastAsia="ar-SA"/>
        </w:rPr>
        <w:t>Jardim Tupã</w:t>
      </w:r>
      <w:r w:rsidRPr="00785013">
        <w:rPr>
          <w:rFonts w:ascii="Andalus" w:hAnsi="Andalus" w:cs="Andalus"/>
          <w:lang w:eastAsia="ar-SA"/>
        </w:rPr>
        <w:tab/>
      </w:r>
      <w:r w:rsidR="00CC0681" w:rsidRPr="00785013">
        <w:rPr>
          <w:rFonts w:ascii="Andalus" w:hAnsi="Andalus" w:cs="Andalus"/>
          <w:lang w:eastAsia="ar-SA"/>
        </w:rPr>
        <w:t>São Bernardo do Campo – SP</w:t>
      </w:r>
    </w:p>
    <w:p w14:paraId="29310E3A" w14:textId="725B49BE" w:rsidR="0079006D" w:rsidRPr="00785013" w:rsidRDefault="00113AE3" w:rsidP="00211FE4">
      <w:pPr>
        <w:spacing w:after="0" w:line="240" w:lineRule="auto"/>
        <w:jc w:val="center"/>
        <w:rPr>
          <w:rFonts w:ascii="Andalus" w:hAnsi="Andalus" w:cs="Andalus"/>
          <w:lang w:eastAsia="ar-SA"/>
        </w:rPr>
      </w:pPr>
      <w:r w:rsidRPr="00785013">
        <w:rPr>
          <w:rFonts w:ascii="Andalus" w:hAnsi="Andalus" w:cs="Andalus"/>
          <w:lang w:eastAsia="ar-SA"/>
        </w:rPr>
        <w:t>Cel.:</w:t>
      </w:r>
      <w:r w:rsidR="009E19D9">
        <w:rPr>
          <w:rFonts w:ascii="Andalus" w:hAnsi="Andalus" w:cs="Andalus"/>
          <w:lang w:eastAsia="ar-SA"/>
        </w:rPr>
        <w:t>95068-</w:t>
      </w:r>
      <w:r w:rsidR="00CC2B86">
        <w:rPr>
          <w:rFonts w:ascii="Andalus" w:hAnsi="Andalus" w:cs="Andalus"/>
          <w:lang w:eastAsia="ar-SA"/>
        </w:rPr>
        <w:t>5235</w:t>
      </w:r>
      <w:r w:rsidR="009B5D1D">
        <w:rPr>
          <w:rFonts w:ascii="Andalus" w:hAnsi="Andalus" w:cs="Andalus"/>
          <w:lang w:eastAsia="ar-SA"/>
        </w:rPr>
        <w:t>/</w:t>
      </w:r>
    </w:p>
    <w:p w14:paraId="59FB984B" w14:textId="3328E786" w:rsidR="0079006D" w:rsidRPr="00785013" w:rsidRDefault="00EE654A" w:rsidP="00211FE4">
      <w:pPr>
        <w:spacing w:after="0" w:line="240" w:lineRule="auto"/>
        <w:jc w:val="center"/>
        <w:rPr>
          <w:rFonts w:ascii="Andalus" w:hAnsi="Andalus" w:cs="Andalus"/>
          <w:lang w:eastAsia="ar-SA"/>
        </w:rPr>
      </w:pPr>
      <w:r w:rsidRPr="00785013">
        <w:rPr>
          <w:rFonts w:ascii="Andalus" w:hAnsi="Andalus" w:cs="Andalus"/>
          <w:b/>
          <w:i/>
          <w:lang w:eastAsia="ar-SA"/>
        </w:rPr>
        <w:t>e</w:t>
      </w:r>
      <w:r w:rsidR="00CB4569" w:rsidRPr="00785013">
        <w:rPr>
          <w:rFonts w:ascii="Andalus" w:hAnsi="Andalus" w:cs="Andalus"/>
          <w:b/>
          <w:i/>
          <w:lang w:eastAsia="ar-SA"/>
        </w:rPr>
        <w:t>lainecristinas86@gmail.com</w:t>
      </w:r>
    </w:p>
    <w:p w14:paraId="240E4B31" w14:textId="77777777" w:rsidR="00785013" w:rsidRPr="00304A80" w:rsidRDefault="00785013" w:rsidP="00DA5CA3">
      <w:pPr>
        <w:pBdr>
          <w:bottom w:val="single" w:sz="18" w:space="0" w:color="auto"/>
        </w:pBdr>
        <w:spacing w:after="0" w:line="240" w:lineRule="auto"/>
        <w:rPr>
          <w:rFonts w:ascii="Andalus" w:hAnsi="Andalus" w:cs="Andalus"/>
          <w:b/>
          <w:sz w:val="10"/>
          <w:szCs w:val="10"/>
          <w:lang w:eastAsia="ar-SA"/>
        </w:rPr>
      </w:pPr>
    </w:p>
    <w:p w14:paraId="53675763" w14:textId="77777777" w:rsidR="00EE654A" w:rsidRPr="00785013" w:rsidRDefault="00EE654A" w:rsidP="00B67AAF">
      <w:pPr>
        <w:spacing w:after="0" w:line="240" w:lineRule="auto"/>
        <w:rPr>
          <w:rFonts w:ascii="Andalus" w:hAnsi="Andalus" w:cs="Andalus"/>
          <w:b/>
          <w:sz w:val="28"/>
          <w:szCs w:val="28"/>
          <w:lang w:eastAsia="ar-SA"/>
        </w:rPr>
      </w:pPr>
      <w:r w:rsidRPr="00785013">
        <w:rPr>
          <w:rFonts w:ascii="Andalus" w:hAnsi="Andalus" w:cs="Andalus"/>
          <w:b/>
          <w:sz w:val="28"/>
          <w:szCs w:val="28"/>
          <w:lang w:eastAsia="ar-SA"/>
        </w:rPr>
        <w:t>OBJETIVO</w:t>
      </w:r>
    </w:p>
    <w:p w14:paraId="3E9060D5" w14:textId="77777777" w:rsidR="00EE654A" w:rsidRPr="003565D3" w:rsidRDefault="00EE654A" w:rsidP="00B67AAF">
      <w:pPr>
        <w:spacing w:after="0" w:line="240" w:lineRule="auto"/>
        <w:rPr>
          <w:rFonts w:ascii="Andalus" w:hAnsi="Andalus" w:cs="Andalus"/>
          <w:sz w:val="4"/>
          <w:szCs w:val="4"/>
          <w:lang w:eastAsia="ar-SA"/>
        </w:rPr>
      </w:pPr>
    </w:p>
    <w:p w14:paraId="43DFAC7C" w14:textId="77777777" w:rsidR="005A6F43" w:rsidRPr="00146D7E" w:rsidRDefault="00174246" w:rsidP="00B67AAF">
      <w:pPr>
        <w:spacing w:after="0" w:line="240" w:lineRule="auto"/>
        <w:rPr>
          <w:rFonts w:ascii="Andalus" w:hAnsi="Andalus" w:cs="Andalus"/>
          <w:lang w:eastAsia="ar-SA"/>
        </w:rPr>
      </w:pPr>
      <w:proofErr w:type="spellStart"/>
      <w:r w:rsidRPr="00146D7E">
        <w:rPr>
          <w:rFonts w:ascii="Andalus" w:hAnsi="Andalus" w:cs="Andalus"/>
          <w:lang w:eastAsia="ar-SA"/>
        </w:rPr>
        <w:t>Analistade</w:t>
      </w:r>
      <w:proofErr w:type="spellEnd"/>
      <w:r w:rsidRPr="00146D7E">
        <w:rPr>
          <w:rFonts w:ascii="Andalus" w:hAnsi="Andalus" w:cs="Andalus"/>
          <w:lang w:eastAsia="ar-SA"/>
        </w:rPr>
        <w:t xml:space="preserve"> </w:t>
      </w:r>
      <w:r w:rsidR="0029528E" w:rsidRPr="00146D7E">
        <w:rPr>
          <w:rFonts w:ascii="Andalus" w:hAnsi="Andalus" w:cs="Andalus"/>
          <w:lang w:eastAsia="ar-SA"/>
        </w:rPr>
        <w:t>Recursos Humanos</w:t>
      </w:r>
      <w:r w:rsidR="00F8796C" w:rsidRPr="00146D7E">
        <w:rPr>
          <w:rFonts w:ascii="Andalus" w:hAnsi="Andalus" w:cs="Andalus"/>
          <w:lang w:eastAsia="ar-SA"/>
        </w:rPr>
        <w:t xml:space="preserve"> Generalista</w:t>
      </w:r>
    </w:p>
    <w:p w14:paraId="76E8FA78" w14:textId="77777777" w:rsidR="00A53705" w:rsidRPr="00DA5CA3" w:rsidRDefault="00A53705" w:rsidP="00785013">
      <w:pPr>
        <w:pBdr>
          <w:bottom w:val="single" w:sz="18" w:space="1" w:color="auto"/>
        </w:pBdr>
        <w:spacing w:after="0" w:line="240" w:lineRule="auto"/>
        <w:rPr>
          <w:rFonts w:ascii="Andalus" w:hAnsi="Andalus" w:cs="Andalus"/>
          <w:sz w:val="16"/>
          <w:szCs w:val="16"/>
          <w:lang w:eastAsia="ar-SA"/>
        </w:rPr>
      </w:pPr>
    </w:p>
    <w:p w14:paraId="62DDBD3C" w14:textId="77777777" w:rsidR="00A53705" w:rsidRPr="00785013" w:rsidRDefault="00A53705" w:rsidP="00A53705">
      <w:pPr>
        <w:spacing w:after="0" w:line="240" w:lineRule="auto"/>
        <w:rPr>
          <w:rFonts w:ascii="Andalus" w:hAnsi="Andalus" w:cs="Andalus"/>
          <w:b/>
          <w:sz w:val="28"/>
          <w:szCs w:val="28"/>
          <w:lang w:eastAsia="ar-SA"/>
        </w:rPr>
      </w:pPr>
      <w:r w:rsidRPr="00785013">
        <w:rPr>
          <w:rFonts w:ascii="Andalus" w:hAnsi="Andalus" w:cs="Andalus"/>
          <w:b/>
          <w:sz w:val="28"/>
          <w:szCs w:val="28"/>
          <w:lang w:eastAsia="ar-SA"/>
        </w:rPr>
        <w:t>RESUMO DAS QUALIFICAÇÕES PROFISSIONAIS</w:t>
      </w:r>
    </w:p>
    <w:p w14:paraId="6FB1995C" w14:textId="77777777" w:rsidR="00A53705" w:rsidRPr="003565D3" w:rsidRDefault="00A53705" w:rsidP="00A53705">
      <w:pPr>
        <w:spacing w:after="0" w:line="240" w:lineRule="auto"/>
        <w:rPr>
          <w:rFonts w:ascii="Andalus" w:hAnsi="Andalus" w:cs="Andalus"/>
          <w:sz w:val="4"/>
          <w:szCs w:val="4"/>
          <w:lang w:eastAsia="ar-SA"/>
        </w:rPr>
      </w:pPr>
    </w:p>
    <w:p w14:paraId="0B555436" w14:textId="33228C03" w:rsidR="00A53705" w:rsidRPr="00146D7E" w:rsidRDefault="00D62518" w:rsidP="00146D7E">
      <w:pPr>
        <w:spacing w:after="0" w:line="240" w:lineRule="auto"/>
        <w:jc w:val="both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>Pós-Graduada em Gestão de Pessoas, com conhecimento nas áreas de recursos humanos</w:t>
      </w:r>
      <w:r w:rsidR="00E84040">
        <w:rPr>
          <w:rFonts w:ascii="Andalus" w:hAnsi="Andalus" w:cs="Andalus"/>
          <w:lang w:eastAsia="ar-SA"/>
        </w:rPr>
        <w:t xml:space="preserve"> e</w:t>
      </w:r>
      <w:r w:rsidR="00146D7E" w:rsidRPr="00146D7E">
        <w:rPr>
          <w:rFonts w:ascii="Andalus" w:hAnsi="Andalus" w:cs="Andalus"/>
          <w:lang w:eastAsia="ar-SA"/>
        </w:rPr>
        <w:t xml:space="preserve"> financeiro. </w:t>
      </w:r>
      <w:r w:rsidR="002E3F1F">
        <w:rPr>
          <w:rFonts w:ascii="Andalus" w:hAnsi="Andalus" w:cs="Andalus"/>
          <w:lang w:eastAsia="ar-SA"/>
        </w:rPr>
        <w:t>Experiência no sistema Protheus.</w:t>
      </w:r>
    </w:p>
    <w:p w14:paraId="638C63C5" w14:textId="77777777" w:rsidR="005A6F43" w:rsidRPr="00304A80" w:rsidRDefault="005A6F43" w:rsidP="00785013">
      <w:pPr>
        <w:pBdr>
          <w:bottom w:val="single" w:sz="18" w:space="1" w:color="auto"/>
        </w:pBdr>
        <w:spacing w:after="0" w:line="240" w:lineRule="auto"/>
        <w:rPr>
          <w:rFonts w:ascii="Andalus" w:hAnsi="Andalus" w:cs="Andalus"/>
          <w:sz w:val="10"/>
          <w:szCs w:val="10"/>
          <w:lang w:eastAsia="ar-SA"/>
        </w:rPr>
      </w:pPr>
    </w:p>
    <w:p w14:paraId="1BDC79B3" w14:textId="77777777" w:rsidR="008B25CF" w:rsidRPr="00785013" w:rsidRDefault="008B25CF" w:rsidP="008B25CF">
      <w:pPr>
        <w:spacing w:after="0" w:line="240" w:lineRule="auto"/>
        <w:rPr>
          <w:rFonts w:ascii="Andalus" w:hAnsi="Andalus" w:cs="Andalus"/>
          <w:b/>
          <w:sz w:val="28"/>
          <w:szCs w:val="28"/>
          <w:lang w:eastAsia="ar-SA"/>
        </w:rPr>
      </w:pPr>
      <w:r w:rsidRPr="00785013">
        <w:rPr>
          <w:rFonts w:ascii="Andalus" w:hAnsi="Andalus" w:cs="Andalus"/>
          <w:b/>
          <w:sz w:val="28"/>
          <w:szCs w:val="28"/>
          <w:lang w:eastAsia="ar-SA"/>
        </w:rPr>
        <w:t>FORMAÇÃO</w:t>
      </w:r>
    </w:p>
    <w:p w14:paraId="7435888A" w14:textId="77777777" w:rsidR="008B25CF" w:rsidRPr="00304A80" w:rsidRDefault="008B25CF" w:rsidP="008B25CF">
      <w:pPr>
        <w:spacing w:after="0" w:line="240" w:lineRule="auto"/>
        <w:rPr>
          <w:rFonts w:ascii="Andalus" w:hAnsi="Andalus" w:cs="Andalus"/>
          <w:sz w:val="10"/>
          <w:szCs w:val="10"/>
          <w:lang w:eastAsia="ar-SA"/>
        </w:rPr>
      </w:pPr>
    </w:p>
    <w:p w14:paraId="44C3FF08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b/>
          <w:lang w:eastAsia="ar-SA"/>
        </w:rPr>
      </w:pPr>
      <w:r w:rsidRPr="00785013">
        <w:rPr>
          <w:rFonts w:ascii="Andalus" w:hAnsi="Andalus" w:cs="Andalus"/>
          <w:b/>
          <w:lang w:eastAsia="ar-SA"/>
        </w:rPr>
        <w:t>P</w:t>
      </w:r>
      <w:r w:rsidRPr="00146D7E">
        <w:rPr>
          <w:rFonts w:ascii="Andalus" w:hAnsi="Andalus" w:cs="Andalus"/>
          <w:b/>
          <w:lang w:eastAsia="ar-SA"/>
        </w:rPr>
        <w:t>ÓS GRADUAÇÃO – MBA Gestão de Pessoas</w:t>
      </w:r>
    </w:p>
    <w:p w14:paraId="2E1BBB23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 xml:space="preserve">Faculdade </w:t>
      </w:r>
      <w:r w:rsidR="00342B53" w:rsidRPr="00146D7E">
        <w:rPr>
          <w:rFonts w:ascii="Andalus" w:hAnsi="Andalus" w:cs="Andalus"/>
          <w:lang w:eastAsia="ar-SA"/>
        </w:rPr>
        <w:t>Anhanguera</w:t>
      </w:r>
    </w:p>
    <w:p w14:paraId="78E6F066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>Conclusão: 07/2015</w:t>
      </w:r>
    </w:p>
    <w:p w14:paraId="4EA16C38" w14:textId="77777777" w:rsidR="008B25CF" w:rsidRPr="003565D3" w:rsidRDefault="008B25CF" w:rsidP="008B25CF">
      <w:pPr>
        <w:spacing w:after="0" w:line="240" w:lineRule="auto"/>
        <w:rPr>
          <w:rFonts w:ascii="Andalus" w:hAnsi="Andalus" w:cs="Andalus"/>
          <w:sz w:val="4"/>
          <w:szCs w:val="4"/>
          <w:lang w:eastAsia="ar-SA"/>
        </w:rPr>
      </w:pPr>
    </w:p>
    <w:p w14:paraId="21C1813A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b/>
          <w:lang w:eastAsia="ar-SA"/>
        </w:rPr>
      </w:pPr>
      <w:r w:rsidRPr="00146D7E">
        <w:rPr>
          <w:rFonts w:ascii="Andalus" w:hAnsi="Andalus" w:cs="Andalus"/>
          <w:b/>
          <w:lang w:eastAsia="ar-SA"/>
        </w:rPr>
        <w:t>SUPERIOR COMPLETO - Administração de Empresa</w:t>
      </w:r>
    </w:p>
    <w:p w14:paraId="17876298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 xml:space="preserve">FEI- Centro Universitário da FEI </w:t>
      </w:r>
    </w:p>
    <w:p w14:paraId="3FDE1080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>Conclusão: 07/2007</w:t>
      </w:r>
    </w:p>
    <w:p w14:paraId="452BC994" w14:textId="77777777" w:rsidR="008B25CF" w:rsidRPr="00304A80" w:rsidRDefault="008B25CF" w:rsidP="00DA5CA3">
      <w:pPr>
        <w:pBdr>
          <w:bottom w:val="single" w:sz="18" w:space="1" w:color="auto"/>
        </w:pBdr>
        <w:spacing w:after="0" w:line="240" w:lineRule="auto"/>
        <w:rPr>
          <w:rFonts w:ascii="Andalus" w:hAnsi="Andalus" w:cs="Andalus"/>
          <w:sz w:val="10"/>
          <w:szCs w:val="10"/>
          <w:lang w:eastAsia="ar-SA"/>
        </w:rPr>
      </w:pPr>
    </w:p>
    <w:p w14:paraId="3BE10CC1" w14:textId="77777777" w:rsidR="008B25CF" w:rsidRDefault="008B25CF" w:rsidP="00DA5CA3">
      <w:pPr>
        <w:spacing w:after="0" w:line="240" w:lineRule="auto"/>
        <w:rPr>
          <w:rFonts w:ascii="Andalus" w:hAnsi="Andalus" w:cs="Andalus"/>
          <w:b/>
          <w:sz w:val="28"/>
          <w:szCs w:val="28"/>
          <w:lang w:eastAsia="ar-SA"/>
        </w:rPr>
      </w:pPr>
      <w:r w:rsidRPr="00785013">
        <w:rPr>
          <w:rFonts w:ascii="Andalus" w:hAnsi="Andalus" w:cs="Andalus"/>
          <w:b/>
          <w:sz w:val="28"/>
          <w:szCs w:val="28"/>
          <w:lang w:eastAsia="ar-SA"/>
        </w:rPr>
        <w:t>HISTÓRICO PROFISSIONAL</w:t>
      </w:r>
    </w:p>
    <w:p w14:paraId="43B327B9" w14:textId="77777777" w:rsidR="00287C8F" w:rsidRPr="003565D3" w:rsidRDefault="00287C8F" w:rsidP="00DA5CA3">
      <w:pPr>
        <w:spacing w:after="0" w:line="240" w:lineRule="auto"/>
        <w:rPr>
          <w:rFonts w:ascii="Andalus" w:hAnsi="Andalus" w:cs="Andalus"/>
          <w:b/>
          <w:sz w:val="4"/>
          <w:szCs w:val="4"/>
          <w:lang w:eastAsia="ar-SA"/>
        </w:rPr>
      </w:pPr>
    </w:p>
    <w:p w14:paraId="4B07B55B" w14:textId="77777777" w:rsidR="00287C8F" w:rsidRPr="00287C8F" w:rsidRDefault="00287C8F" w:rsidP="00DA5CA3">
      <w:pPr>
        <w:spacing w:after="0" w:line="240" w:lineRule="auto"/>
        <w:rPr>
          <w:rFonts w:ascii="Andalus" w:hAnsi="Andalus" w:cs="Andalus"/>
          <w:b/>
          <w:sz w:val="24"/>
          <w:szCs w:val="24"/>
          <w:lang w:eastAsia="ar-SA"/>
        </w:rPr>
      </w:pPr>
      <w:r w:rsidRPr="00287C8F">
        <w:rPr>
          <w:rFonts w:ascii="Andalus" w:hAnsi="Andalus" w:cs="Andalus"/>
          <w:b/>
          <w:sz w:val="24"/>
          <w:szCs w:val="24"/>
          <w:lang w:eastAsia="ar-SA"/>
        </w:rPr>
        <w:t xml:space="preserve">Empresa Max </w:t>
      </w:r>
      <w:proofErr w:type="spellStart"/>
      <w:r w:rsidRPr="00287C8F">
        <w:rPr>
          <w:rFonts w:ascii="Andalus" w:hAnsi="Andalus" w:cs="Andalus"/>
          <w:b/>
          <w:sz w:val="24"/>
          <w:szCs w:val="24"/>
          <w:lang w:eastAsia="ar-SA"/>
        </w:rPr>
        <w:t>Care</w:t>
      </w:r>
      <w:proofErr w:type="spellEnd"/>
      <w:r w:rsidRPr="00287C8F">
        <w:rPr>
          <w:rFonts w:ascii="Andalus" w:hAnsi="Andalus" w:cs="Andalus"/>
          <w:b/>
          <w:sz w:val="24"/>
          <w:szCs w:val="24"/>
          <w:lang w:eastAsia="ar-SA"/>
        </w:rPr>
        <w:t xml:space="preserve"> Implantes</w:t>
      </w:r>
    </w:p>
    <w:p w14:paraId="01C5330A" w14:textId="77777777" w:rsidR="00287C8F" w:rsidRDefault="00287C8F" w:rsidP="00DA5CA3">
      <w:pPr>
        <w:spacing w:after="0" w:line="240" w:lineRule="auto"/>
        <w:rPr>
          <w:rFonts w:ascii="Andalus" w:hAnsi="Andalus" w:cs="Andalus"/>
          <w:sz w:val="24"/>
          <w:szCs w:val="24"/>
          <w:lang w:eastAsia="ar-SA"/>
        </w:rPr>
      </w:pPr>
      <w:r w:rsidRPr="00287C8F">
        <w:rPr>
          <w:rFonts w:ascii="Andalus" w:hAnsi="Andalus" w:cs="Andalus"/>
          <w:sz w:val="24"/>
          <w:szCs w:val="24"/>
          <w:lang w:eastAsia="ar-SA"/>
        </w:rPr>
        <w:t xml:space="preserve">Cargo: Assistente de Departamento Pessoal – Período 04/2018 à </w:t>
      </w:r>
      <w:r w:rsidR="00304A80">
        <w:rPr>
          <w:rFonts w:ascii="Andalus" w:hAnsi="Andalus" w:cs="Andalus"/>
          <w:sz w:val="24"/>
          <w:szCs w:val="24"/>
          <w:lang w:eastAsia="ar-SA"/>
        </w:rPr>
        <w:t>10/2018.</w:t>
      </w:r>
    </w:p>
    <w:p w14:paraId="0543A4FC" w14:textId="77777777" w:rsidR="00287C8F" w:rsidRPr="003565D3" w:rsidRDefault="00287C8F" w:rsidP="00DA5CA3">
      <w:pPr>
        <w:spacing w:after="0" w:line="240" w:lineRule="auto"/>
        <w:rPr>
          <w:rFonts w:ascii="Andalus" w:hAnsi="Andalus" w:cs="Andalus"/>
          <w:sz w:val="4"/>
          <w:szCs w:val="4"/>
          <w:lang w:eastAsia="ar-SA"/>
        </w:rPr>
      </w:pPr>
    </w:p>
    <w:p w14:paraId="0F1CFA52" w14:textId="77777777" w:rsidR="00287C8F" w:rsidRPr="00146D7E" w:rsidRDefault="00287C8F" w:rsidP="00287C8F">
      <w:pPr>
        <w:spacing w:after="0" w:line="240" w:lineRule="auto"/>
        <w:rPr>
          <w:rFonts w:ascii="Andalus" w:hAnsi="Andalus" w:cs="Andalus"/>
          <w:b/>
          <w:lang w:eastAsia="ar-SA"/>
        </w:rPr>
      </w:pPr>
      <w:r w:rsidRPr="00146D7E">
        <w:rPr>
          <w:rFonts w:ascii="Andalus" w:hAnsi="Andalus" w:cs="Andalus"/>
          <w:b/>
          <w:lang w:eastAsia="ar-SA"/>
        </w:rPr>
        <w:t>ATIVIDADES DESENVOLVIDAS:</w:t>
      </w:r>
    </w:p>
    <w:p w14:paraId="65BBCAB0" w14:textId="77777777" w:rsidR="00A53705" w:rsidRPr="00287C8F" w:rsidRDefault="00287C8F" w:rsidP="00287C8F">
      <w:pPr>
        <w:spacing w:line="240" w:lineRule="auto"/>
        <w:jc w:val="both"/>
        <w:rPr>
          <w:rFonts w:ascii="Andalus" w:hAnsi="Andalus" w:cs="Andalus"/>
          <w:lang w:eastAsia="ar-SA"/>
        </w:rPr>
      </w:pPr>
      <w:r>
        <w:rPr>
          <w:rFonts w:ascii="Andalus" w:hAnsi="Andalus" w:cs="Andalus"/>
          <w:lang w:eastAsia="ar-SA"/>
        </w:rPr>
        <w:t>C</w:t>
      </w:r>
      <w:r w:rsidRPr="00DA5CA3">
        <w:rPr>
          <w:rFonts w:ascii="Andalus" w:hAnsi="Andalus" w:cs="Andalus"/>
          <w:lang w:eastAsia="ar-SA"/>
        </w:rPr>
        <w:t xml:space="preserve">álculo e conferencia de folha de pagamento, </w:t>
      </w:r>
      <w:r>
        <w:rPr>
          <w:rFonts w:ascii="Andalus" w:hAnsi="Andalus" w:cs="Andalus"/>
          <w:lang w:eastAsia="ar-SA"/>
        </w:rPr>
        <w:t xml:space="preserve">hora extra, </w:t>
      </w:r>
      <w:r w:rsidRPr="00DA5CA3">
        <w:rPr>
          <w:rFonts w:ascii="Andalus" w:hAnsi="Andalus" w:cs="Andalus"/>
          <w:lang w:eastAsia="ar-SA"/>
        </w:rPr>
        <w:t>férias e rescisão de contrato, responsável pela documentação para homologação, responsável pelo  processamento e fechamento do ponto eletrônico</w:t>
      </w:r>
      <w:r>
        <w:rPr>
          <w:rFonts w:ascii="Andalus" w:hAnsi="Andalus" w:cs="Andalus"/>
          <w:lang w:eastAsia="ar-SA"/>
        </w:rPr>
        <w:t xml:space="preserve"> (</w:t>
      </w:r>
      <w:proofErr w:type="spellStart"/>
      <w:r>
        <w:rPr>
          <w:rFonts w:ascii="Andalus" w:hAnsi="Andalus" w:cs="Andalus"/>
          <w:lang w:eastAsia="ar-SA"/>
        </w:rPr>
        <w:t>Dimep</w:t>
      </w:r>
      <w:proofErr w:type="spellEnd"/>
      <w:r>
        <w:rPr>
          <w:rFonts w:ascii="Andalus" w:hAnsi="Andalus" w:cs="Andalus"/>
          <w:lang w:eastAsia="ar-SA"/>
        </w:rPr>
        <w:t>)</w:t>
      </w:r>
      <w:r w:rsidRPr="00DA5CA3">
        <w:rPr>
          <w:rFonts w:ascii="Andalus" w:hAnsi="Andalus" w:cs="Andalus"/>
          <w:lang w:eastAsia="ar-SA"/>
        </w:rPr>
        <w:t>, responsável pela conferência dos encargos sociais, responsável pela compra e administração dos benefícios vale transporte, vale alimentação e assistência médica, controle  dos exame</w:t>
      </w:r>
      <w:r>
        <w:rPr>
          <w:rFonts w:ascii="Andalus" w:hAnsi="Andalus" w:cs="Andalus"/>
          <w:lang w:eastAsia="ar-SA"/>
        </w:rPr>
        <w:t xml:space="preserve">s admissionais e </w:t>
      </w:r>
      <w:proofErr w:type="spellStart"/>
      <w:r>
        <w:rPr>
          <w:rFonts w:ascii="Andalus" w:hAnsi="Andalus" w:cs="Andalus"/>
          <w:lang w:eastAsia="ar-SA"/>
        </w:rPr>
        <w:t>demissionais</w:t>
      </w:r>
      <w:proofErr w:type="spellEnd"/>
      <w:r>
        <w:rPr>
          <w:rFonts w:ascii="Andalus" w:hAnsi="Andalus" w:cs="Andalus"/>
          <w:lang w:eastAsia="ar-SA"/>
        </w:rPr>
        <w:t xml:space="preserve">, </w:t>
      </w:r>
      <w:r w:rsidRPr="00DA5CA3">
        <w:rPr>
          <w:rFonts w:ascii="Andalus" w:hAnsi="Andalus" w:cs="Andalus"/>
          <w:lang w:eastAsia="ar-SA"/>
        </w:rPr>
        <w:t>organização e  manutenção dos laudos de PPRA, PCMSO. Contato com os Sindicatos e convenções coletiva e legislação trabalhista. Levantamento e Aplicação de treinamentos e reciclagens para os funcionários, responsável pela seleção de pessoal, divulgação de vagas, aplicação de testes e entrevista, responsável pelo arquivo ativos e inativos do RH. Também responsável pela integração de novos</w:t>
      </w:r>
      <w:r>
        <w:rPr>
          <w:rFonts w:ascii="Andalus" w:hAnsi="Andalus" w:cs="Andalus"/>
          <w:lang w:eastAsia="ar-SA"/>
        </w:rPr>
        <w:t xml:space="preserve"> funcionários.</w:t>
      </w:r>
    </w:p>
    <w:p w14:paraId="705BAF46" w14:textId="77777777" w:rsidR="00287C8F" w:rsidRPr="00304A80" w:rsidRDefault="00287C8F" w:rsidP="00304A80">
      <w:pPr>
        <w:pBdr>
          <w:bottom w:val="single" w:sz="18" w:space="1" w:color="auto"/>
        </w:pBdr>
        <w:spacing w:after="0" w:line="240" w:lineRule="auto"/>
        <w:rPr>
          <w:rFonts w:ascii="Andalus" w:hAnsi="Andalus" w:cs="Andalus"/>
          <w:b/>
          <w:sz w:val="10"/>
          <w:szCs w:val="10"/>
          <w:lang w:eastAsia="ar-SA"/>
        </w:rPr>
      </w:pPr>
    </w:p>
    <w:p w14:paraId="0860094B" w14:textId="77777777" w:rsidR="00A53705" w:rsidRPr="00146D7E" w:rsidRDefault="00A53705" w:rsidP="008B25CF">
      <w:pPr>
        <w:spacing w:after="0" w:line="240" w:lineRule="auto"/>
        <w:rPr>
          <w:rFonts w:ascii="Andalus" w:hAnsi="Andalus" w:cs="Andalus"/>
          <w:b/>
          <w:sz w:val="24"/>
          <w:szCs w:val="24"/>
          <w:lang w:eastAsia="ar-SA"/>
        </w:rPr>
      </w:pPr>
      <w:r w:rsidRPr="00146D7E">
        <w:rPr>
          <w:rFonts w:ascii="Andalus" w:hAnsi="Andalus" w:cs="Andalus"/>
          <w:b/>
          <w:sz w:val="24"/>
          <w:szCs w:val="24"/>
          <w:lang w:eastAsia="ar-SA"/>
        </w:rPr>
        <w:t xml:space="preserve">Empresa </w:t>
      </w:r>
      <w:r w:rsidR="008B25CF" w:rsidRPr="00146D7E">
        <w:rPr>
          <w:rFonts w:ascii="Andalus" w:hAnsi="Andalus" w:cs="Andalus"/>
          <w:b/>
          <w:sz w:val="24"/>
          <w:szCs w:val="24"/>
          <w:lang w:eastAsia="ar-SA"/>
        </w:rPr>
        <w:t>IOL IMPLANTES LTDA</w:t>
      </w:r>
    </w:p>
    <w:p w14:paraId="67513545" w14:textId="77777777" w:rsidR="008B25CF" w:rsidRPr="00146D7E" w:rsidRDefault="00A53705" w:rsidP="008B25CF">
      <w:pPr>
        <w:spacing w:after="0"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>Cargo</w:t>
      </w:r>
      <w:r w:rsidR="008B25CF" w:rsidRPr="00146D7E">
        <w:rPr>
          <w:rFonts w:ascii="Andalus" w:hAnsi="Andalus" w:cs="Andalus"/>
          <w:lang w:eastAsia="ar-SA"/>
        </w:rPr>
        <w:t xml:space="preserve">: Assistente Departamento Pessoal </w:t>
      </w:r>
      <w:r w:rsidRPr="00146D7E">
        <w:rPr>
          <w:rFonts w:ascii="Andalus" w:hAnsi="Andalus" w:cs="Andalus"/>
          <w:lang w:eastAsia="ar-SA"/>
        </w:rPr>
        <w:t>– Período 0</w:t>
      </w:r>
      <w:r w:rsidR="00304A80">
        <w:rPr>
          <w:rFonts w:ascii="Andalus" w:hAnsi="Andalus" w:cs="Andalus"/>
          <w:lang w:eastAsia="ar-SA"/>
        </w:rPr>
        <w:t>5</w:t>
      </w:r>
      <w:r w:rsidRPr="00146D7E">
        <w:rPr>
          <w:rFonts w:ascii="Andalus" w:hAnsi="Andalus" w:cs="Andalus"/>
          <w:lang w:eastAsia="ar-SA"/>
        </w:rPr>
        <w:t>/20</w:t>
      </w:r>
      <w:r w:rsidR="00304A80">
        <w:rPr>
          <w:rFonts w:ascii="Andalus" w:hAnsi="Andalus" w:cs="Andalus"/>
          <w:lang w:eastAsia="ar-SA"/>
        </w:rPr>
        <w:t>09</w:t>
      </w:r>
      <w:r w:rsidRPr="00146D7E">
        <w:rPr>
          <w:rFonts w:ascii="Andalus" w:hAnsi="Andalus" w:cs="Andalus"/>
          <w:lang w:eastAsia="ar-SA"/>
        </w:rPr>
        <w:t xml:space="preserve"> à 09/2016</w:t>
      </w:r>
    </w:p>
    <w:p w14:paraId="31758CA8" w14:textId="77777777" w:rsidR="00A53705" w:rsidRPr="003565D3" w:rsidRDefault="00A53705" w:rsidP="008B25CF">
      <w:pPr>
        <w:spacing w:after="0" w:line="240" w:lineRule="auto"/>
        <w:rPr>
          <w:rFonts w:ascii="Times New Roman" w:hAnsi="Times New Roman"/>
          <w:sz w:val="4"/>
          <w:szCs w:val="4"/>
        </w:rPr>
      </w:pPr>
    </w:p>
    <w:p w14:paraId="05A1D4CA" w14:textId="77777777" w:rsidR="00A53705" w:rsidRPr="00146D7E" w:rsidRDefault="00A53705" w:rsidP="008B25CF">
      <w:pPr>
        <w:spacing w:after="0" w:line="240" w:lineRule="auto"/>
        <w:rPr>
          <w:rFonts w:ascii="Andalus" w:hAnsi="Andalus" w:cs="Andalus"/>
          <w:b/>
          <w:lang w:eastAsia="ar-SA"/>
        </w:rPr>
      </w:pPr>
      <w:r w:rsidRPr="00146D7E">
        <w:rPr>
          <w:rFonts w:ascii="Andalus" w:hAnsi="Andalus" w:cs="Andalus"/>
          <w:b/>
          <w:lang w:eastAsia="ar-SA"/>
        </w:rPr>
        <w:t>ATIVIDADES DESENVOLVIDAS:</w:t>
      </w:r>
    </w:p>
    <w:p w14:paraId="2C6CEF00" w14:textId="77777777" w:rsidR="00785013" w:rsidRPr="00DA5CA3" w:rsidRDefault="009B5D1D" w:rsidP="00785013">
      <w:pPr>
        <w:pBdr>
          <w:bottom w:val="single" w:sz="12" w:space="1" w:color="auto"/>
        </w:pBdr>
        <w:spacing w:line="240" w:lineRule="auto"/>
        <w:jc w:val="both"/>
        <w:rPr>
          <w:rFonts w:ascii="Andalus" w:hAnsi="Andalus" w:cs="Andalus"/>
          <w:lang w:eastAsia="ar-SA"/>
        </w:rPr>
      </w:pPr>
      <w:r>
        <w:rPr>
          <w:rFonts w:ascii="Andalus" w:hAnsi="Andalus" w:cs="Andalus"/>
          <w:lang w:eastAsia="ar-SA"/>
        </w:rPr>
        <w:t>C</w:t>
      </w:r>
      <w:r w:rsidR="00785013" w:rsidRPr="00DA5CA3">
        <w:rPr>
          <w:rFonts w:ascii="Andalus" w:hAnsi="Andalus" w:cs="Andalus"/>
          <w:lang w:eastAsia="ar-SA"/>
        </w:rPr>
        <w:t xml:space="preserve">álculo e conferencia de folha de pagamento, </w:t>
      </w:r>
      <w:r>
        <w:rPr>
          <w:rFonts w:ascii="Andalus" w:hAnsi="Andalus" w:cs="Andalus"/>
          <w:lang w:eastAsia="ar-SA"/>
        </w:rPr>
        <w:t xml:space="preserve">hora extra, </w:t>
      </w:r>
      <w:r w:rsidR="00785013" w:rsidRPr="00DA5CA3">
        <w:rPr>
          <w:rFonts w:ascii="Andalus" w:hAnsi="Andalus" w:cs="Andalus"/>
          <w:lang w:eastAsia="ar-SA"/>
        </w:rPr>
        <w:t>férias e rescisão de contrato, responsável pela documentação para homologação, responsável pelo  processamento e fechamento do ponto eletrônico</w:t>
      </w:r>
      <w:r w:rsidR="00287C8F">
        <w:rPr>
          <w:rFonts w:ascii="Andalus" w:hAnsi="Andalus" w:cs="Andalus"/>
          <w:lang w:eastAsia="ar-SA"/>
        </w:rPr>
        <w:t xml:space="preserve"> (</w:t>
      </w:r>
      <w:proofErr w:type="spellStart"/>
      <w:r w:rsidR="00287C8F">
        <w:rPr>
          <w:rFonts w:ascii="Andalus" w:hAnsi="Andalus" w:cs="Andalus"/>
          <w:lang w:eastAsia="ar-SA"/>
        </w:rPr>
        <w:t>Madis</w:t>
      </w:r>
      <w:proofErr w:type="spellEnd"/>
      <w:r w:rsidR="00287C8F">
        <w:rPr>
          <w:rFonts w:ascii="Andalus" w:hAnsi="Andalus" w:cs="Andalus"/>
          <w:lang w:eastAsia="ar-SA"/>
        </w:rPr>
        <w:t xml:space="preserve"> </w:t>
      </w:r>
      <w:proofErr w:type="spellStart"/>
      <w:r w:rsidR="00287C8F">
        <w:rPr>
          <w:rFonts w:ascii="Andalus" w:hAnsi="Andalus" w:cs="Andalus"/>
          <w:lang w:eastAsia="ar-SA"/>
        </w:rPr>
        <w:t>Rodbel</w:t>
      </w:r>
      <w:proofErr w:type="spellEnd"/>
      <w:r w:rsidR="00287C8F">
        <w:rPr>
          <w:rFonts w:ascii="Andalus" w:hAnsi="Andalus" w:cs="Andalus"/>
          <w:lang w:eastAsia="ar-SA"/>
        </w:rPr>
        <w:t>)</w:t>
      </w:r>
      <w:r w:rsidR="00785013" w:rsidRPr="00DA5CA3">
        <w:rPr>
          <w:rFonts w:ascii="Andalus" w:hAnsi="Andalus" w:cs="Andalus"/>
          <w:lang w:eastAsia="ar-SA"/>
        </w:rPr>
        <w:t xml:space="preserve">, responsável pela conferência dos encargos sociais, responsável pela compra e administração dos benefícios vale transporte, vale alimentação e assistência médica, controle  dos exames admissionais e </w:t>
      </w:r>
      <w:proofErr w:type="spellStart"/>
      <w:r w:rsidR="00785013" w:rsidRPr="00DA5CA3">
        <w:rPr>
          <w:rFonts w:ascii="Andalus" w:hAnsi="Andalus" w:cs="Andalus"/>
          <w:lang w:eastAsia="ar-SA"/>
        </w:rPr>
        <w:t>demissionais</w:t>
      </w:r>
      <w:proofErr w:type="spellEnd"/>
      <w:r w:rsidR="00785013" w:rsidRPr="00DA5CA3">
        <w:rPr>
          <w:rFonts w:ascii="Andalus" w:hAnsi="Andalus" w:cs="Andalus"/>
          <w:lang w:eastAsia="ar-SA"/>
        </w:rPr>
        <w:t>,  entrega e organização  dos equipamentos individuais  de segurança  do trabalho, responsável pelos indicadores do RH e relatórios gerenciais para a diretoria, responsável pela política do RH e as comunicações internas, responsável pela abertura de conta bancaria dos funcionários, organização e  manutenção dos laudos de PPRA, PCMSO. Contato com os Sindicatos e convenções coletiva e legislação trabalhista. Levantamento e Aplicação de treinamentos e reciclagens para os funcionários, responsável pela seleção de pessoal, divulgação de vagas, aplicação de testes e entrevista, responsável pelo arquivo ativos e inativos do RH. Também responsável pela integração de novos funcionários e auxiliava a coordenadora no processamento de envio de arquivo do pagamento de salários e férias dos funcionários. Participação direta em auditorias da empresa e Excel avançado.</w:t>
      </w:r>
    </w:p>
    <w:p w14:paraId="6A198D84" w14:textId="77777777" w:rsidR="00785013" w:rsidRPr="00DA5CA3" w:rsidRDefault="00785013" w:rsidP="00785013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b/>
          <w:lang w:eastAsia="ar-SA"/>
        </w:rPr>
      </w:pPr>
      <w:r w:rsidRPr="00DA5CA3">
        <w:rPr>
          <w:rFonts w:ascii="Andalus" w:hAnsi="Andalus" w:cs="Andalus"/>
          <w:b/>
          <w:lang w:eastAsia="ar-SA"/>
        </w:rPr>
        <w:lastRenderedPageBreak/>
        <w:t>FINANCEIRO: ATIVIDADES DESENVOLVIDAS:</w:t>
      </w:r>
    </w:p>
    <w:p w14:paraId="7156FBD5" w14:textId="77777777" w:rsidR="003565D3" w:rsidRDefault="00785013" w:rsidP="00785013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 xml:space="preserve">Responsável pelas contas a pagar e a receber, emissão de francesinhas, </w:t>
      </w:r>
      <w:proofErr w:type="spellStart"/>
      <w:r w:rsidRPr="00DA5CA3">
        <w:rPr>
          <w:rFonts w:ascii="Andalus" w:hAnsi="Andalus" w:cs="Andalus"/>
          <w:lang w:eastAsia="ar-SA"/>
        </w:rPr>
        <w:t>sispag</w:t>
      </w:r>
      <w:proofErr w:type="spellEnd"/>
      <w:r w:rsidRPr="00DA5CA3">
        <w:rPr>
          <w:rFonts w:ascii="Andalus" w:hAnsi="Andalus" w:cs="Andalus"/>
          <w:lang w:eastAsia="ar-SA"/>
        </w:rPr>
        <w:t xml:space="preserve">, responsável pela cobrança, responsável por todos os pagamentos via banco, responsável pela conferência de todas as notas fiscais com os pedidos de compra, relatório de curva abc, relatório de contas a pagar e a receber, responsável pelo envio de borderô para os bancos. Atendimento ao cliente e arquivo. </w:t>
      </w:r>
    </w:p>
    <w:p w14:paraId="31081663" w14:textId="77777777" w:rsidR="008B25CF" w:rsidRPr="00DA5CA3" w:rsidRDefault="00785013" w:rsidP="00785013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 xml:space="preserve"> </w:t>
      </w:r>
    </w:p>
    <w:p w14:paraId="1E4F9F1F" w14:textId="77777777" w:rsidR="00785013" w:rsidRPr="00304A80" w:rsidRDefault="00785013" w:rsidP="008B25CF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F9822DA" w14:textId="77777777" w:rsidR="008B25CF" w:rsidRPr="00DA5CA3" w:rsidRDefault="008B25CF" w:rsidP="008B25CF">
      <w:pPr>
        <w:spacing w:after="0" w:line="240" w:lineRule="auto"/>
        <w:rPr>
          <w:rFonts w:ascii="Andalus" w:hAnsi="Andalus" w:cs="Andalus"/>
          <w:b/>
          <w:sz w:val="24"/>
          <w:szCs w:val="24"/>
          <w:lang w:eastAsia="ar-SA"/>
        </w:rPr>
      </w:pPr>
      <w:r w:rsidRPr="00DA5CA3">
        <w:rPr>
          <w:rFonts w:ascii="Andalus" w:hAnsi="Andalus" w:cs="Andalus"/>
          <w:b/>
          <w:sz w:val="24"/>
          <w:szCs w:val="24"/>
          <w:lang w:eastAsia="ar-SA"/>
        </w:rPr>
        <w:t>Empresa: ROMET – COMÉRCIO DE PRODUTOS SIDERURGICO</w:t>
      </w:r>
    </w:p>
    <w:p w14:paraId="3A7E070C" w14:textId="77777777" w:rsidR="008B25CF" w:rsidRPr="00DA5CA3" w:rsidRDefault="008B25CF" w:rsidP="00DA5CA3">
      <w:pPr>
        <w:tabs>
          <w:tab w:val="left" w:pos="3660"/>
        </w:tabs>
        <w:spacing w:after="0" w:line="240" w:lineRule="auto"/>
        <w:rPr>
          <w:rFonts w:ascii="Andalus" w:hAnsi="Andalus" w:cs="Andalus"/>
          <w:sz w:val="24"/>
          <w:szCs w:val="24"/>
          <w:lang w:eastAsia="ar-SA"/>
        </w:rPr>
      </w:pPr>
      <w:r w:rsidRPr="00DA5CA3">
        <w:rPr>
          <w:rFonts w:ascii="Andalus" w:hAnsi="Andalus" w:cs="Andalus"/>
          <w:sz w:val="24"/>
          <w:szCs w:val="24"/>
          <w:lang w:eastAsia="ar-SA"/>
        </w:rPr>
        <w:t>Cargo: Auxiliar Adminis</w:t>
      </w:r>
      <w:r w:rsidR="00DA5CA3" w:rsidRPr="00DA5CA3">
        <w:rPr>
          <w:rFonts w:ascii="Andalus" w:hAnsi="Andalus" w:cs="Andalus"/>
          <w:sz w:val="24"/>
          <w:szCs w:val="24"/>
          <w:lang w:eastAsia="ar-SA"/>
        </w:rPr>
        <w:t>trativo – Período 03/2007 à 11/2008</w:t>
      </w:r>
    </w:p>
    <w:p w14:paraId="0FE128F6" w14:textId="77777777" w:rsidR="00DA5CA3" w:rsidRPr="00304A80" w:rsidRDefault="00DA5CA3" w:rsidP="00785013">
      <w:pPr>
        <w:spacing w:after="0"/>
        <w:rPr>
          <w:rFonts w:ascii="Andalus" w:hAnsi="Andalus" w:cs="Andalus"/>
          <w:b/>
          <w:sz w:val="10"/>
          <w:szCs w:val="10"/>
        </w:rPr>
      </w:pPr>
    </w:p>
    <w:p w14:paraId="4BED116D" w14:textId="77777777" w:rsidR="00785013" w:rsidRPr="000C6C02" w:rsidRDefault="00785013" w:rsidP="00785013">
      <w:pPr>
        <w:spacing w:after="0"/>
        <w:rPr>
          <w:rFonts w:ascii="Andalus" w:hAnsi="Andalus" w:cs="Andalus"/>
          <w:b/>
        </w:rPr>
      </w:pPr>
      <w:r w:rsidRPr="000C6C02">
        <w:rPr>
          <w:rFonts w:ascii="Andalus" w:hAnsi="Andalus" w:cs="Andalus"/>
          <w:b/>
        </w:rPr>
        <w:t>ATIVIDADES DESENVOLVIDAS:</w:t>
      </w:r>
    </w:p>
    <w:p w14:paraId="60C254F1" w14:textId="77777777" w:rsidR="00342B53" w:rsidRPr="00146D7E" w:rsidRDefault="00785013" w:rsidP="00146D7E">
      <w:pPr>
        <w:pBdr>
          <w:bottom w:val="single" w:sz="12" w:space="1" w:color="auto"/>
        </w:pBdr>
        <w:spacing w:line="240" w:lineRule="auto"/>
        <w:jc w:val="both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 xml:space="preserve">Responsável pelo atendimento ao cliente, faturamento de emissão de nota fiscal, responsável pelas contas a receber e a pagar, cobrança, calculo e conferencia de folha de pagamento, férias e rescisão, responsável pela conferência dos encargos sociais e impostos, compra de materiais de escritório e arquivo. </w:t>
      </w:r>
    </w:p>
    <w:p w14:paraId="1A41934B" w14:textId="77777777" w:rsidR="008B25CF" w:rsidRPr="00146D7E" w:rsidRDefault="008B25CF" w:rsidP="008B25CF">
      <w:pPr>
        <w:spacing w:after="0" w:line="240" w:lineRule="auto"/>
        <w:rPr>
          <w:rFonts w:ascii="Andalus" w:hAnsi="Andalus" w:cs="Andalus"/>
          <w:b/>
          <w:sz w:val="24"/>
          <w:szCs w:val="24"/>
          <w:lang w:eastAsia="ar-SA"/>
        </w:rPr>
      </w:pPr>
      <w:r w:rsidRPr="00146D7E">
        <w:rPr>
          <w:rFonts w:ascii="Andalus" w:hAnsi="Andalus" w:cs="Andalus"/>
          <w:b/>
          <w:sz w:val="24"/>
          <w:szCs w:val="24"/>
          <w:lang w:eastAsia="ar-SA"/>
        </w:rPr>
        <w:t>Empresa: PLANFORM GRÁFICA E EDITORA LTDA</w:t>
      </w:r>
    </w:p>
    <w:p w14:paraId="60BC73BE" w14:textId="77777777" w:rsidR="008B25CF" w:rsidRPr="00DA5CA3" w:rsidRDefault="008B25CF" w:rsidP="008B25CF">
      <w:pPr>
        <w:spacing w:after="0" w:line="240" w:lineRule="auto"/>
        <w:rPr>
          <w:rFonts w:ascii="Andalus" w:hAnsi="Andalus" w:cs="Andalus"/>
          <w:sz w:val="24"/>
          <w:szCs w:val="24"/>
          <w:lang w:eastAsia="ar-SA"/>
        </w:rPr>
      </w:pPr>
      <w:r w:rsidRPr="00DA5CA3">
        <w:rPr>
          <w:rFonts w:ascii="Andalus" w:hAnsi="Andalus" w:cs="Andalus"/>
          <w:sz w:val="24"/>
          <w:szCs w:val="24"/>
          <w:lang w:eastAsia="ar-SA"/>
        </w:rPr>
        <w:t>Cargo: Estágio em Administração Geral</w:t>
      </w:r>
      <w:r w:rsidR="00DA5CA3">
        <w:rPr>
          <w:rFonts w:ascii="Andalus" w:hAnsi="Andalus" w:cs="Andalus"/>
          <w:sz w:val="24"/>
          <w:szCs w:val="24"/>
          <w:lang w:eastAsia="ar-SA"/>
        </w:rPr>
        <w:t xml:space="preserve"> – Período 07/2004 à 04/2006</w:t>
      </w:r>
    </w:p>
    <w:p w14:paraId="38B13583" w14:textId="77777777" w:rsidR="008B25CF" w:rsidRPr="003565D3" w:rsidRDefault="008B25CF" w:rsidP="008B25CF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15EB53D" w14:textId="77777777" w:rsidR="00785013" w:rsidRPr="000C6C02" w:rsidRDefault="00785013" w:rsidP="00785013">
      <w:pPr>
        <w:spacing w:after="0"/>
        <w:rPr>
          <w:rFonts w:ascii="Andalus" w:hAnsi="Andalus" w:cs="Andalus"/>
          <w:b/>
        </w:rPr>
      </w:pPr>
      <w:r w:rsidRPr="000C6C02">
        <w:rPr>
          <w:rFonts w:ascii="Andalus" w:hAnsi="Andalus" w:cs="Andalus"/>
          <w:b/>
        </w:rPr>
        <w:t>ATIVIDADES DESENVOLVIDAS:</w:t>
      </w:r>
    </w:p>
    <w:p w14:paraId="295BA60D" w14:textId="77777777" w:rsidR="00785013" w:rsidRPr="00146D7E" w:rsidRDefault="00785013" w:rsidP="00785013">
      <w:pPr>
        <w:pBdr>
          <w:bottom w:val="single" w:sz="12" w:space="1" w:color="auto"/>
        </w:pBdr>
        <w:spacing w:line="240" w:lineRule="auto"/>
        <w:rPr>
          <w:rFonts w:ascii="Andalus" w:hAnsi="Andalus" w:cs="Andalus"/>
          <w:lang w:eastAsia="ar-SA"/>
        </w:rPr>
      </w:pPr>
      <w:r w:rsidRPr="00146D7E">
        <w:rPr>
          <w:rFonts w:ascii="Andalus" w:hAnsi="Andalus" w:cs="Andalus"/>
          <w:lang w:eastAsia="ar-SA"/>
        </w:rPr>
        <w:t xml:space="preserve">Atendimento ao cliente, recepção e arquivo. </w:t>
      </w:r>
    </w:p>
    <w:p w14:paraId="3BFDFFBD" w14:textId="77777777" w:rsidR="00A53705" w:rsidRPr="00DF7DFF" w:rsidRDefault="00A53705" w:rsidP="00A5370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5CA3">
        <w:rPr>
          <w:rFonts w:ascii="Andalus" w:hAnsi="Andalus" w:cs="Andalus"/>
          <w:b/>
          <w:sz w:val="28"/>
          <w:szCs w:val="28"/>
          <w:lang w:eastAsia="ar-SA"/>
        </w:rPr>
        <w:t>CURSOS EXTRA CURRICULARES</w:t>
      </w:r>
    </w:p>
    <w:p w14:paraId="1A48D1CA" w14:textId="77777777" w:rsidR="00A53705" w:rsidRPr="003565D3" w:rsidRDefault="00A53705" w:rsidP="00A53705">
      <w:pPr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76A4DF43" w14:textId="77777777" w:rsidR="00A53705" w:rsidRPr="00DF4A19" w:rsidRDefault="00DF4A19" w:rsidP="00DF4A19">
      <w:pPr>
        <w:numPr>
          <w:ilvl w:val="0"/>
          <w:numId w:val="2"/>
        </w:numPr>
        <w:spacing w:after="0" w:line="240" w:lineRule="auto"/>
        <w:rPr>
          <w:rFonts w:ascii="Andalus" w:hAnsi="Andalus" w:cs="Andalus"/>
          <w:lang w:eastAsia="ar-SA"/>
        </w:rPr>
      </w:pPr>
      <w:r>
        <w:rPr>
          <w:rFonts w:ascii="Andalus" w:hAnsi="Andalus" w:cs="Andalus"/>
          <w:lang w:eastAsia="ar-SA"/>
        </w:rPr>
        <w:t>INGLÊS Nível</w:t>
      </w:r>
      <w:r w:rsidR="00CC2B86">
        <w:rPr>
          <w:rFonts w:ascii="Andalus" w:hAnsi="Andalus" w:cs="Andalus"/>
          <w:lang w:eastAsia="ar-SA"/>
        </w:rPr>
        <w:t xml:space="preserve"> Avançado</w:t>
      </w:r>
    </w:p>
    <w:p w14:paraId="2E1605FA" w14:textId="77777777" w:rsidR="00A53705" w:rsidRPr="00DA5CA3" w:rsidRDefault="00A53705" w:rsidP="00DA5CA3">
      <w:pPr>
        <w:pStyle w:val="PargrafodaLista"/>
        <w:numPr>
          <w:ilvl w:val="0"/>
          <w:numId w:val="2"/>
        </w:numPr>
        <w:spacing w:after="0" w:line="240" w:lineRule="auto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 xml:space="preserve">Formação Técnica em Contabilidade Geral </w:t>
      </w:r>
    </w:p>
    <w:p w14:paraId="1DF00C3B" w14:textId="77777777" w:rsidR="00A53705" w:rsidRPr="00DA5CA3" w:rsidRDefault="00A53705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 xml:space="preserve">Profissional de Alta Performance </w:t>
      </w:r>
    </w:p>
    <w:p w14:paraId="1D12070E" w14:textId="77777777" w:rsidR="00A53705" w:rsidRPr="00DA5CA3" w:rsidRDefault="00A53705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>Departamento Pessoal</w:t>
      </w:r>
    </w:p>
    <w:p w14:paraId="57A572D6" w14:textId="77777777" w:rsidR="00A53705" w:rsidRPr="00DA5CA3" w:rsidRDefault="00A53705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>Recrutamento e Seleção</w:t>
      </w:r>
    </w:p>
    <w:p w14:paraId="013351EA" w14:textId="77777777" w:rsidR="00A53705" w:rsidRPr="00DA5CA3" w:rsidRDefault="00FC4E53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>
        <w:rPr>
          <w:rFonts w:ascii="Andalus" w:hAnsi="Andalus" w:cs="Andalus"/>
          <w:lang w:eastAsia="ar-SA"/>
        </w:rPr>
        <w:t>Coa</w:t>
      </w:r>
      <w:r w:rsidR="00A53705" w:rsidRPr="00DA5CA3">
        <w:rPr>
          <w:rFonts w:ascii="Andalus" w:hAnsi="Andalus" w:cs="Andalus"/>
          <w:lang w:eastAsia="ar-SA"/>
        </w:rPr>
        <w:t>ching</w:t>
      </w:r>
    </w:p>
    <w:p w14:paraId="28DA2D24" w14:textId="77777777" w:rsidR="00A53705" w:rsidRPr="00DA5CA3" w:rsidRDefault="00A53705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>Legislação Trabalhista</w:t>
      </w:r>
    </w:p>
    <w:p w14:paraId="55027B38" w14:textId="77777777" w:rsidR="00A53705" w:rsidRPr="00DA5CA3" w:rsidRDefault="00A53705" w:rsidP="00A53705">
      <w:pPr>
        <w:numPr>
          <w:ilvl w:val="0"/>
          <w:numId w:val="1"/>
        </w:numPr>
        <w:spacing w:after="0" w:line="240" w:lineRule="auto"/>
        <w:ind w:left="714" w:hanging="357"/>
        <w:rPr>
          <w:rFonts w:ascii="Andalus" w:hAnsi="Andalus" w:cs="Andalus"/>
          <w:lang w:eastAsia="ar-SA"/>
        </w:rPr>
      </w:pPr>
      <w:r w:rsidRPr="00DA5CA3">
        <w:rPr>
          <w:rFonts w:ascii="Andalus" w:hAnsi="Andalus" w:cs="Andalus"/>
          <w:lang w:eastAsia="ar-SA"/>
        </w:rPr>
        <w:t>Formação de Auditores do Sistema da Qualidade</w:t>
      </w:r>
    </w:p>
    <w:sectPr w:rsidR="00A53705" w:rsidRPr="00DA5CA3" w:rsidSect="00D6251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269E" w14:textId="77777777" w:rsidR="00505637" w:rsidRDefault="00505637" w:rsidP="0055557E">
      <w:pPr>
        <w:spacing w:after="0" w:line="240" w:lineRule="auto"/>
      </w:pPr>
      <w:r>
        <w:separator/>
      </w:r>
    </w:p>
  </w:endnote>
  <w:endnote w:type="continuationSeparator" w:id="0">
    <w:p w14:paraId="70EF8211" w14:textId="77777777" w:rsidR="00505637" w:rsidRDefault="00505637" w:rsidP="0055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2372" w14:textId="77777777" w:rsidR="00505637" w:rsidRDefault="00505637" w:rsidP="0055557E">
      <w:pPr>
        <w:spacing w:after="0" w:line="240" w:lineRule="auto"/>
      </w:pPr>
      <w:r>
        <w:separator/>
      </w:r>
    </w:p>
  </w:footnote>
  <w:footnote w:type="continuationSeparator" w:id="0">
    <w:p w14:paraId="1434F860" w14:textId="77777777" w:rsidR="00505637" w:rsidRDefault="00505637" w:rsidP="00555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3B28"/>
    <w:multiLevelType w:val="hybridMultilevel"/>
    <w:tmpl w:val="7A9C4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1BCA"/>
    <w:multiLevelType w:val="hybridMultilevel"/>
    <w:tmpl w:val="0B225B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06DEF"/>
    <w:multiLevelType w:val="hybridMultilevel"/>
    <w:tmpl w:val="AA888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C5C34"/>
    <w:multiLevelType w:val="hybridMultilevel"/>
    <w:tmpl w:val="EFF2B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23289">
    <w:abstractNumId w:val="2"/>
  </w:num>
  <w:num w:numId="2" w16cid:durableId="496072807">
    <w:abstractNumId w:val="1"/>
  </w:num>
  <w:num w:numId="3" w16cid:durableId="518349311">
    <w:abstractNumId w:val="0"/>
  </w:num>
  <w:num w:numId="4" w16cid:durableId="1111977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6D"/>
    <w:rsid w:val="00006A11"/>
    <w:rsid w:val="0008606A"/>
    <w:rsid w:val="0008791A"/>
    <w:rsid w:val="000A0553"/>
    <w:rsid w:val="000B21BB"/>
    <w:rsid w:val="000C7ADC"/>
    <w:rsid w:val="000F6081"/>
    <w:rsid w:val="00106D9F"/>
    <w:rsid w:val="00113AE3"/>
    <w:rsid w:val="00127FE1"/>
    <w:rsid w:val="00146D7E"/>
    <w:rsid w:val="00174246"/>
    <w:rsid w:val="001D1698"/>
    <w:rsid w:val="001E0430"/>
    <w:rsid w:val="00211FE4"/>
    <w:rsid w:val="002472F1"/>
    <w:rsid w:val="00262FA6"/>
    <w:rsid w:val="00276C90"/>
    <w:rsid w:val="00287C8F"/>
    <w:rsid w:val="0029528E"/>
    <w:rsid w:val="002C20BF"/>
    <w:rsid w:val="002D6387"/>
    <w:rsid w:val="002E3F1F"/>
    <w:rsid w:val="002E7335"/>
    <w:rsid w:val="00304A80"/>
    <w:rsid w:val="00311B61"/>
    <w:rsid w:val="00321348"/>
    <w:rsid w:val="003254A0"/>
    <w:rsid w:val="00342B53"/>
    <w:rsid w:val="00351891"/>
    <w:rsid w:val="003565D3"/>
    <w:rsid w:val="003957A1"/>
    <w:rsid w:val="0039739A"/>
    <w:rsid w:val="004209B4"/>
    <w:rsid w:val="004545F8"/>
    <w:rsid w:val="004C34D1"/>
    <w:rsid w:val="004D5F75"/>
    <w:rsid w:val="004D6005"/>
    <w:rsid w:val="004E138F"/>
    <w:rsid w:val="004F78B3"/>
    <w:rsid w:val="00505637"/>
    <w:rsid w:val="00523301"/>
    <w:rsid w:val="0055557E"/>
    <w:rsid w:val="00574A4A"/>
    <w:rsid w:val="005A6F43"/>
    <w:rsid w:val="005B079E"/>
    <w:rsid w:val="005C102B"/>
    <w:rsid w:val="005C45E5"/>
    <w:rsid w:val="00645032"/>
    <w:rsid w:val="00664A89"/>
    <w:rsid w:val="00684D6C"/>
    <w:rsid w:val="006A675A"/>
    <w:rsid w:val="006C45FD"/>
    <w:rsid w:val="0071309E"/>
    <w:rsid w:val="007441C7"/>
    <w:rsid w:val="0074723D"/>
    <w:rsid w:val="00785013"/>
    <w:rsid w:val="0079006D"/>
    <w:rsid w:val="007B5967"/>
    <w:rsid w:val="007C6906"/>
    <w:rsid w:val="00805054"/>
    <w:rsid w:val="00812DEC"/>
    <w:rsid w:val="00862A88"/>
    <w:rsid w:val="008B25CF"/>
    <w:rsid w:val="008E6903"/>
    <w:rsid w:val="008F52B9"/>
    <w:rsid w:val="009B0F31"/>
    <w:rsid w:val="009B5D1D"/>
    <w:rsid w:val="009E19D9"/>
    <w:rsid w:val="00A53705"/>
    <w:rsid w:val="00A779D3"/>
    <w:rsid w:val="00AB7F5A"/>
    <w:rsid w:val="00B66B50"/>
    <w:rsid w:val="00B67AAF"/>
    <w:rsid w:val="00B8779D"/>
    <w:rsid w:val="00B9344D"/>
    <w:rsid w:val="00BE1A95"/>
    <w:rsid w:val="00C26F83"/>
    <w:rsid w:val="00CB3503"/>
    <w:rsid w:val="00CB4569"/>
    <w:rsid w:val="00CB5FB6"/>
    <w:rsid w:val="00CC0681"/>
    <w:rsid w:val="00CC2B86"/>
    <w:rsid w:val="00CC739D"/>
    <w:rsid w:val="00CD1049"/>
    <w:rsid w:val="00D62518"/>
    <w:rsid w:val="00D75536"/>
    <w:rsid w:val="00DA5CA3"/>
    <w:rsid w:val="00DC01B2"/>
    <w:rsid w:val="00DC64B3"/>
    <w:rsid w:val="00DF4A19"/>
    <w:rsid w:val="00DF7DFF"/>
    <w:rsid w:val="00E132DC"/>
    <w:rsid w:val="00E22AC3"/>
    <w:rsid w:val="00E325BE"/>
    <w:rsid w:val="00E65088"/>
    <w:rsid w:val="00E84040"/>
    <w:rsid w:val="00EB2770"/>
    <w:rsid w:val="00EB3B08"/>
    <w:rsid w:val="00EB4C9F"/>
    <w:rsid w:val="00ED1285"/>
    <w:rsid w:val="00ED2EEE"/>
    <w:rsid w:val="00EE654A"/>
    <w:rsid w:val="00F24C84"/>
    <w:rsid w:val="00F41A64"/>
    <w:rsid w:val="00F74AA6"/>
    <w:rsid w:val="00F8796C"/>
    <w:rsid w:val="00FC4E53"/>
    <w:rsid w:val="00FD4F95"/>
    <w:rsid w:val="00FF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F479"/>
  <w15:docId w15:val="{14FEF566-BFAA-E048-B299-47CCF36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9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55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755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55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5557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55557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55557E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5A6F4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ELAINE CRISTINA SANTOS DA SILVA</vt:lpstr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ELAINE CRISTINA SANTOS DA SILVA</dc:title>
  <dc:creator>Du</dc:creator>
  <cp:lastModifiedBy>Elaine Cristina Santos da Silva</cp:lastModifiedBy>
  <cp:revision>2</cp:revision>
  <dcterms:created xsi:type="dcterms:W3CDTF">2024-01-15T21:51:00Z</dcterms:created>
  <dcterms:modified xsi:type="dcterms:W3CDTF">2024-01-15T21:51:00Z</dcterms:modified>
</cp:coreProperties>
</file>