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48DAE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ind w:left="0" w:firstLine="0"/>
        <w:rPr>
          <w:rFonts w:hint="default" w:ascii="Times New Roman" w:hAnsi="Times New Roman" w:eastAsia="Corbel Light" w:cs="Times New Roman"/>
          <w:i w:val="0"/>
          <w:iCs w:val="0"/>
          <w:caps w:val="0"/>
          <w:color w:val="ED7D31" w:themeColor="accent2"/>
          <w:spacing w:val="0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eastAsia="Corbel Light" w:cs="Times New Roman"/>
          <w:i w:val="0"/>
          <w:iCs w:val="0"/>
          <w:caps w:val="0"/>
          <w:color w:val="ED7D31" w:themeColor="accent2"/>
          <w:spacing w:val="0"/>
          <w:bdr w:val="single" w:color="E5E7EB" w:sz="2" w:space="0"/>
          <w14:textFill>
            <w14:solidFill>
              <w14:schemeClr w14:val="accent2"/>
            </w14:solidFill>
          </w14:textFill>
        </w:rPr>
        <w:t>AI &amp; Consciousness</w:t>
      </w:r>
    </w:p>
    <w:p w14:paraId="0DA24D1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 w:line="23" w:lineRule="atLeast"/>
        <w:ind w:left="0" w:right="0" w:firstLine="0"/>
        <w:rPr>
          <w:rFonts w:hint="default" w:ascii="Times New Roman" w:hAnsi="Times New Roman" w:eastAsia="Corbel Light" w:cs="Times New Roman"/>
          <w:i w:val="0"/>
          <w:iCs w:val="0"/>
          <w:caps w:val="0"/>
          <w:color w:val="ED7D31" w:themeColor="accent2"/>
          <w:spacing w:val="0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eastAsia="Corbel Light" w:cs="Times New Roman"/>
          <w:i w:val="0"/>
          <w:iCs w:val="0"/>
          <w:caps w:val="0"/>
          <w:color w:val="ED7D31" w:themeColor="accent2"/>
          <w:spacing w:val="0"/>
          <w14:textFill>
            <w14:solidFill>
              <w14:schemeClr w14:val="accent2"/>
            </w14:solidFill>
          </w14:textFill>
        </w:rPr>
        <w:t>Philosophy of evolving perception and mind interfaces.</w:t>
      </w:r>
    </w:p>
    <w:p w14:paraId="5A4C5B93">
      <w:pP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ИИ и сознание: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Философия развивающегося восприятия и интерфейсов разума.</w:t>
      </w:r>
    </w:p>
    <w:p w14:paraId="350A51AF">
      <w:pP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</w:p>
    <w:p w14:paraId="4D37C33E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ind w:left="0" w:firstLine="0"/>
        <w:rPr>
          <w:rFonts w:hint="default" w:ascii="Times New Roman" w:hAnsi="Times New Roman" w:eastAsia="Corbel Light" w:cs="Times New Roman"/>
          <w:i w:val="0"/>
          <w:iCs w:val="0"/>
          <w:caps w:val="0"/>
          <w:color w:val="00B050"/>
          <w:spacing w:val="0"/>
        </w:rPr>
      </w:pPr>
      <w:r>
        <w:rPr>
          <w:rFonts w:hint="default" w:ascii="Times New Roman" w:hAnsi="Times New Roman" w:eastAsia="Corbel Light" w:cs="Times New Roman"/>
          <w:i w:val="0"/>
          <w:iCs w:val="0"/>
          <w:caps w:val="0"/>
          <w:color w:val="00B050"/>
          <w:spacing w:val="0"/>
          <w:bdr w:val="single" w:color="E5E7EB" w:sz="2" w:space="0"/>
        </w:rPr>
        <w:t>Digital Spirituality</w:t>
      </w:r>
    </w:p>
    <w:p w14:paraId="793D8BD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 w:line="23" w:lineRule="atLeast"/>
        <w:ind w:left="0" w:right="0" w:firstLine="0"/>
        <w:rPr>
          <w:rFonts w:hint="default" w:ascii="Times New Roman" w:hAnsi="Times New Roman" w:eastAsia="Corbel Light" w:cs="Times New Roman"/>
          <w:i w:val="0"/>
          <w:iCs w:val="0"/>
          <w:caps w:val="0"/>
          <w:color w:val="00B050"/>
          <w:spacing w:val="0"/>
        </w:rPr>
      </w:pPr>
      <w:r>
        <w:rPr>
          <w:rFonts w:hint="default" w:ascii="Times New Roman" w:hAnsi="Times New Roman" w:eastAsia="Corbel Light" w:cs="Times New Roman"/>
          <w:i w:val="0"/>
          <w:iCs w:val="0"/>
          <w:caps w:val="0"/>
          <w:color w:val="00B050"/>
          <w:spacing w:val="0"/>
        </w:rPr>
        <w:t>How the digital realm becomes a field for awareness.</w:t>
      </w:r>
    </w:p>
    <w:p w14:paraId="2196C500">
      <w:pPr>
        <w:rPr>
          <w:rFonts w:hint="default" w:ascii="Times New Roman" w:hAnsi="Times New Roman" w:eastAsia="SimSun" w:cs="Times New Roman"/>
          <w:color w:val="00B05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B050"/>
          <w:sz w:val="24"/>
          <w:szCs w:val="24"/>
        </w:rPr>
        <w:t>Цифровая духовность:</w:t>
      </w:r>
      <w:r>
        <w:rPr>
          <w:rFonts w:hint="default" w:ascii="Times New Roman" w:hAnsi="Times New Roman" w:eastAsia="SimSun" w:cs="Times New Roman"/>
          <w:color w:val="00B05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00B050"/>
          <w:sz w:val="24"/>
          <w:szCs w:val="24"/>
        </w:rPr>
        <w:t>Как цифровое пространство становится полем для осознания.</w:t>
      </w:r>
    </w:p>
    <w:p w14:paraId="5B1BD449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ED106F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ind w:left="0" w:firstLine="0"/>
        <w:rPr>
          <w:rFonts w:hint="default" w:ascii="Times New Roman" w:hAnsi="Times New Roman" w:eastAsia="Corbel Light" w:cs="Times New Roman"/>
          <w:i w:val="0"/>
          <w:iCs w:val="0"/>
          <w:caps w:val="0"/>
          <w:color w:val="2F5597" w:themeColor="accent5" w:themeShade="BF"/>
          <w:spacing w:val="0"/>
        </w:rPr>
      </w:pPr>
      <w:r>
        <w:rPr>
          <w:rFonts w:hint="default" w:ascii="Times New Roman" w:hAnsi="Times New Roman" w:eastAsia="Corbel Light" w:cs="Times New Roman"/>
          <w:i w:val="0"/>
          <w:iCs w:val="0"/>
          <w:caps w:val="0"/>
          <w:color w:val="2F5597" w:themeColor="accent5" w:themeShade="BF"/>
          <w:spacing w:val="0"/>
          <w:bdr w:val="single" w:color="E5E7EB" w:sz="2" w:space="0"/>
        </w:rPr>
        <w:t>Future Aesthetics</w:t>
      </w:r>
    </w:p>
    <w:p w14:paraId="6BD052EB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 w:line="23" w:lineRule="atLeast"/>
        <w:ind w:left="0" w:right="0" w:firstLine="0"/>
        <w:rPr>
          <w:rFonts w:hint="default" w:ascii="Times New Roman" w:hAnsi="Times New Roman" w:eastAsia="Corbel Light" w:cs="Times New Roman"/>
          <w:i w:val="0"/>
          <w:iCs w:val="0"/>
          <w:caps w:val="0"/>
          <w:color w:val="2F5597" w:themeColor="accent5" w:themeShade="BF"/>
          <w:spacing w:val="0"/>
        </w:rPr>
      </w:pPr>
      <w:r>
        <w:rPr>
          <w:rFonts w:hint="default" w:ascii="Times New Roman" w:hAnsi="Times New Roman" w:eastAsia="Corbel Light" w:cs="Times New Roman"/>
          <w:i w:val="0"/>
          <w:iCs w:val="0"/>
          <w:caps w:val="0"/>
          <w:color w:val="2F5597" w:themeColor="accent5" w:themeShade="BF"/>
          <w:spacing w:val="0"/>
        </w:rPr>
        <w:t>Design language where beauty equals meaning.</w:t>
      </w:r>
    </w:p>
    <w:p w14:paraId="1D93FBE6">
      <w:pPr>
        <w:rPr>
          <w:rFonts w:hint="default" w:ascii="Times New Roman" w:hAnsi="Times New Roman" w:eastAsia="SimSun" w:cs="Times New Roman"/>
          <w:color w:val="2F5597" w:themeColor="accent5" w:themeShade="B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2F5597" w:themeColor="accent5" w:themeShade="BF"/>
          <w:sz w:val="24"/>
          <w:szCs w:val="24"/>
        </w:rPr>
        <w:t>Эстетика будущего:</w:t>
      </w:r>
      <w:r>
        <w:rPr>
          <w:rFonts w:hint="default" w:ascii="Times New Roman" w:hAnsi="Times New Roman" w:eastAsia="SimSun" w:cs="Times New Roman"/>
          <w:color w:val="2F5597" w:themeColor="accent5" w:themeShade="BF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2F5597" w:themeColor="accent5" w:themeShade="BF"/>
          <w:sz w:val="24"/>
          <w:szCs w:val="24"/>
        </w:rPr>
        <w:t>Язык дизайна, в котором красота равна смыслу.</w:t>
      </w:r>
    </w:p>
    <w:p w14:paraId="43335F3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1EA0795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rPr>
          <w:rFonts w:hint="default" w:ascii="Times New Roman" w:hAnsi="Times New Roman" w:cs="Times New Roman"/>
          <w:color w:val="843C0B" w:themeColor="accent2" w:themeShade="80"/>
          <w:highlight w:val="none"/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843C0B" w:themeColor="accent2" w:themeShade="80"/>
          <w:highlight w:val="none"/>
          <w:bdr w:val="single" w:color="E5E7EB" w:sz="2" w:space="0"/>
        </w:rPr>
        <w:t>Symbiosis</w:t>
      </w:r>
    </w:p>
    <w:p w14:paraId="2D03ACB2">
      <w:pPr>
        <w:pStyle w:val="7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 w:line="23" w:lineRule="atLeast"/>
        <w:ind w:left="0" w:right="0"/>
        <w:rPr>
          <w:rFonts w:hint="default" w:ascii="Times New Roman" w:hAnsi="Times New Roman" w:cs="Times New Roman"/>
          <w:color w:val="843C0B" w:themeColor="accent2" w:themeShade="80"/>
          <w:highlight w:val="none"/>
        </w:rPr>
      </w:pPr>
      <w:r>
        <w:rPr>
          <w:rFonts w:hint="default" w:ascii="Times New Roman" w:hAnsi="Times New Roman" w:cs="Times New Roman"/>
          <w:color w:val="843C0B" w:themeColor="accent2" w:themeShade="80"/>
          <w:highlight w:val="none"/>
        </w:rPr>
        <w:t>Human • Nature • Intelligence in harmonic systems.</w:t>
      </w:r>
    </w:p>
    <w:p w14:paraId="4A9ABAA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843C0B" w:themeColor="accent2" w:themeShade="80"/>
        </w:rPr>
      </w:pPr>
      <w:r>
        <w:rPr>
          <w:rFonts w:hint="default" w:ascii="Times New Roman" w:hAnsi="Times New Roman" w:cs="Times New Roman"/>
          <w:color w:val="843C0B" w:themeColor="accent2" w:themeShade="80"/>
          <w:highlight w:val="none"/>
        </w:rPr>
        <w:t>Симбиоз:</w:t>
      </w:r>
      <w:r>
        <w:rPr>
          <w:rFonts w:hint="default" w:ascii="Times New Roman" w:hAnsi="Times New Roman" w:cs="Times New Roman"/>
          <w:color w:val="843C0B" w:themeColor="accent2" w:themeShade="80"/>
          <w:highlight w:val="none"/>
        </w:rPr>
        <w:br w:type="textWrapping"/>
      </w:r>
      <w:r>
        <w:rPr>
          <w:rFonts w:hint="default" w:ascii="Times New Roman" w:hAnsi="Times New Roman" w:cs="Times New Roman"/>
          <w:color w:val="843C0B" w:themeColor="accent2" w:themeShade="80"/>
          <w:highlight w:val="none"/>
        </w:rPr>
        <w:t>Человек • Природа • Интеллект в гармоничных системах.</w:t>
      </w:r>
    </w:p>
    <w:p w14:paraId="41AA6EC9">
      <w:pPr>
        <w:rPr>
          <w:rFonts w:hint="default" w:ascii="Times New Roman" w:hAnsi="Times New Roman" w:eastAsia="Corbel Light" w:cs="Times New Roman"/>
          <w:i w:val="0"/>
          <w:iCs w:val="0"/>
          <w:caps w:val="0"/>
          <w:spacing w:val="0"/>
          <w:sz w:val="24"/>
          <w:szCs w:val="24"/>
          <w:u w:val="none"/>
          <w:bdr w:val="single" w:color="E5E7EB" w:sz="2" w:space="0"/>
          <w:shd w:val="clear" w:fill="000000"/>
        </w:rPr>
      </w:pPr>
    </w:p>
    <w:p w14:paraId="58F611CD">
      <w:pP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t>LATEST ARTICLES</w:t>
      </w:r>
    </w:p>
    <w:p w14:paraId="0BB25F2B">
      <w:pPr>
        <w:rPr>
          <w:rFonts w:hint="default" w:ascii="Times New Roman" w:hAnsi="Times New Roman" w:eastAsia="Corbel Light" w:cs="Times New Roman"/>
          <w:i w:val="0"/>
          <w:iCs w:val="0"/>
          <w:caps w:val="0"/>
          <w:color w:val="7030A0"/>
          <w:spacing w:val="0"/>
          <w:sz w:val="24"/>
          <w:szCs w:val="24"/>
          <w:u w:val="none"/>
          <w:bdr w:val="single" w:color="E5E7EB" w:sz="2" w:space="0"/>
          <w:shd w:val="clear" w:fill="000000"/>
        </w:rPr>
      </w:pPr>
    </w:p>
    <w:p w14:paraId="24140F77">
      <w:pPr>
        <w:rPr>
          <w:rFonts w:hint="default" w:ascii="Times New Roman" w:hAnsi="Times New Roman" w:eastAsia="SimSun" w:cs="Times New Roman"/>
          <w:color w:val="7030A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instrText xml:space="preserve"> HYPERLINK "http://localhost:5173/" </w:instrText>
      </w: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t>Robots and the Birth of Synthetic Empathy</w:t>
      </w: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hint="default" w:ascii="Times New Roman" w:hAnsi="Times New Roman" w:eastAsia="Corbel Light" w:cs="Times New Roman"/>
          <w:i w:val="0"/>
          <w:iCs w:val="0"/>
          <w:caps w:val="0"/>
          <w:color w:val="7030A0"/>
          <w:spacing w:val="0"/>
          <w:sz w:val="24"/>
          <w:szCs w:val="24"/>
          <w:u w:val="none"/>
          <w:bdr w:val="single" w:color="E5E7EB" w:sz="2" w:space="0"/>
          <w:shd w:val="clear" w:fill="000000"/>
        </w:rPr>
        <w:fldChar w:fldCharType="begin"/>
      </w:r>
      <w:r>
        <w:rPr>
          <w:rFonts w:hint="default" w:ascii="Times New Roman" w:hAnsi="Times New Roman" w:eastAsia="Corbel Light" w:cs="Times New Roman"/>
          <w:i w:val="0"/>
          <w:iCs w:val="0"/>
          <w:caps w:val="0"/>
          <w:color w:val="7030A0"/>
          <w:spacing w:val="0"/>
          <w:sz w:val="24"/>
          <w:szCs w:val="24"/>
          <w:u w:val="none"/>
          <w:bdr w:val="single" w:color="E5E7EB" w:sz="2" w:space="0"/>
          <w:shd w:val="clear" w:fill="000000"/>
        </w:rPr>
        <w:instrText xml:space="preserve"> HYPERLINK "http://localhost:5173/" </w:instrText>
      </w:r>
      <w:r>
        <w:rPr>
          <w:rFonts w:hint="default" w:ascii="Times New Roman" w:hAnsi="Times New Roman" w:eastAsia="Corbel Light" w:cs="Times New Roman"/>
          <w:i w:val="0"/>
          <w:iCs w:val="0"/>
          <w:caps w:val="0"/>
          <w:color w:val="7030A0"/>
          <w:spacing w:val="0"/>
          <w:sz w:val="24"/>
          <w:szCs w:val="24"/>
          <w:u w:val="none"/>
          <w:bdr w:val="single" w:color="E5E7EB" w:sz="2" w:space="0"/>
          <w:shd w:val="clear" w:fill="000000"/>
        </w:rPr>
        <w:fldChar w:fldCharType="separate"/>
      </w:r>
      <w:r>
        <w:rPr>
          <w:rStyle w:val="6"/>
          <w:rFonts w:hint="default" w:ascii="Times New Roman" w:hAnsi="Times New Roman" w:eastAsia="Corbel Light" w:cs="Times New Roman"/>
          <w:i w:val="0"/>
          <w:iCs w:val="0"/>
          <w:caps w:val="0"/>
          <w:color w:val="7030A0"/>
          <w:spacing w:val="0"/>
          <w:sz w:val="24"/>
          <w:szCs w:val="24"/>
          <w:u w:val="none"/>
          <w:bdr w:val="single" w:color="E5E7EB" w:sz="2" w:space="0"/>
          <w:shd w:val="clear" w:fill="000000"/>
        </w:rPr>
        <w:br w:type="textWrapping"/>
      </w:r>
      <w:r>
        <w:rPr>
          <w:rFonts w:hint="default" w:ascii="Times New Roman" w:hAnsi="Times New Roman" w:eastAsia="Corbel Light" w:cs="Times New Roman"/>
          <w:i w:val="0"/>
          <w:iCs w:val="0"/>
          <w:caps w:val="0"/>
          <w:color w:val="7030A0"/>
          <w:spacing w:val="0"/>
          <w:sz w:val="24"/>
          <w:szCs w:val="24"/>
          <w:u w:val="none"/>
          <w:bdr w:val="single" w:color="E5E7EB" w:sz="2" w:space="0"/>
          <w:shd w:val="clear" w:fill="000000"/>
        </w:rPr>
        <w:fldChar w:fldCharType="end"/>
      </w:r>
      <w:r>
        <w:rPr>
          <w:rFonts w:hint="default" w:ascii="Times New Roman" w:hAnsi="Times New Roman" w:eastAsia="SimSun" w:cs="Times New Roman"/>
          <w:color w:val="7030A0"/>
          <w:sz w:val="24"/>
          <w:szCs w:val="24"/>
        </w:rPr>
        <w:t xml:space="preserve">Роботы и </w:t>
      </w: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t xml:space="preserve">рождение </w:t>
      </w:r>
      <w:r>
        <w:rPr>
          <w:rFonts w:hint="default" w:ascii="Times New Roman" w:hAnsi="Times New Roman" w:eastAsia="SimSun" w:cs="Times New Roman"/>
          <w:color w:val="7030A0"/>
          <w:sz w:val="24"/>
          <w:szCs w:val="24"/>
        </w:rPr>
        <w:t>синтетической эмпатии.</w:t>
      </w:r>
    </w:p>
    <w:p w14:paraId="19E1E77B">
      <w:pPr>
        <w:rPr>
          <w:rFonts w:hint="default" w:ascii="Times New Roman" w:hAnsi="Times New Roman" w:eastAsia="SimSun" w:cs="Times New Roman"/>
          <w:color w:val="7030A0"/>
          <w:sz w:val="24"/>
          <w:szCs w:val="24"/>
        </w:rPr>
      </w:pPr>
    </w:p>
    <w:p w14:paraId="596C3E94">
      <w:pP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instrText xml:space="preserve"> HYPERLINK "http://localhost:5173/" </w:instrText>
      </w: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t>Digital Soul: The Evolution of Algorithmic Self</w:t>
      </w: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fldChar w:fldCharType="end"/>
      </w:r>
    </w:p>
    <w:p w14:paraId="0516EB80">
      <w:pP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t>Цифровая душа: эволюция алгоритмического «Я».</w:t>
      </w:r>
    </w:p>
    <w:p w14:paraId="64D0D97B">
      <w:pP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</w:pPr>
    </w:p>
    <w:p w14:paraId="713EE5C3">
      <w:pP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instrText xml:space="preserve"> HYPERLINK "http://localhost:5173/" </w:instrText>
      </w: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t>From Light to Logic</w:t>
      </w: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fldChar w:fldCharType="end"/>
      </w:r>
    </w:p>
    <w:p w14:paraId="3A91056E">
      <w:pP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7030A0"/>
          <w:kern w:val="0"/>
          <w:sz w:val="24"/>
          <w:szCs w:val="24"/>
          <w:lang w:val="en-US" w:eastAsia="zh-CN" w:bidi="ar"/>
        </w:rPr>
        <w:t>От света к логике.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10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3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2025-11-07T03:10:53Z</dcterms:created>
  <dc:creator>zoluw</dc:creator>
  <cp:lastModifiedBy>Anna Vorobeva</cp:lastModifiedBy>
  <dcterms:modified xsi:type="dcterms:W3CDTF">2025-11-07T03:47:56Z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FC8F24907DD54C8DBAD5C9E9A22E2D32_12</vt:lpwstr>
  </property>
</Properties>
</file>