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026A" w14:textId="77777777" w:rsidR="00AB7108" w:rsidRPr="005B33B3" w:rsidRDefault="00AB7108" w:rsidP="005B33B3">
      <w:pPr>
        <w:jc w:val="center"/>
        <w:rPr>
          <w:rFonts w:ascii="Rockwell Extra Bold" w:hAnsi="Rockwell Extra Bold"/>
          <w:color w:val="002060"/>
          <w:sz w:val="28"/>
          <w:szCs w:val="28"/>
          <w:u w:val="single"/>
        </w:rPr>
      </w:pPr>
      <w:r w:rsidRPr="005B33B3">
        <w:rPr>
          <w:rFonts w:ascii="Rockwell Extra Bold" w:hAnsi="Rockwell Extra Bold"/>
          <w:b/>
          <w:bCs/>
          <w:color w:val="002060"/>
          <w:sz w:val="28"/>
          <w:szCs w:val="28"/>
          <w:u w:val="single"/>
        </w:rPr>
        <w:t>Digital Payment Analytics Dashboard</w:t>
      </w:r>
    </w:p>
    <w:p w14:paraId="6A2882DC" w14:textId="77777777" w:rsidR="00AB7108" w:rsidRPr="00AB7108" w:rsidRDefault="00AB7108" w:rsidP="00AB7108"/>
    <w:p w14:paraId="2F311068" w14:textId="77777777" w:rsidR="00AB7108" w:rsidRDefault="00AB7108" w:rsidP="00AB7108">
      <w:pPr>
        <w:rPr>
          <w:rFonts w:ascii="Elephant" w:hAnsi="Elephant"/>
        </w:rPr>
      </w:pPr>
      <w:r w:rsidRPr="003B3CA5">
        <w:rPr>
          <w:rFonts w:ascii="Elephant" w:hAnsi="Elephant"/>
        </w:rPr>
        <w:t xml:space="preserve">A Power BI dashboard </w:t>
      </w:r>
      <w:proofErr w:type="spellStart"/>
      <w:r w:rsidRPr="003B3CA5">
        <w:rPr>
          <w:rFonts w:ascii="Elephant" w:hAnsi="Elephant"/>
        </w:rPr>
        <w:t>analyzing</w:t>
      </w:r>
      <w:proofErr w:type="spellEnd"/>
      <w:r w:rsidRPr="003B3CA5">
        <w:rPr>
          <w:rFonts w:ascii="Elephant" w:hAnsi="Elephant"/>
        </w:rPr>
        <w:t xml:space="preserve"> UPI/digital payment transaction </w:t>
      </w:r>
      <w:proofErr w:type="spellStart"/>
      <w:r w:rsidRPr="003B3CA5">
        <w:rPr>
          <w:rFonts w:ascii="Elephant" w:hAnsi="Elephant"/>
        </w:rPr>
        <w:t>behavior</w:t>
      </w:r>
      <w:proofErr w:type="spellEnd"/>
      <w:r w:rsidRPr="003B3CA5">
        <w:rPr>
          <w:rFonts w:ascii="Elephant" w:hAnsi="Elephant"/>
        </w:rPr>
        <w:t>, customer segments, and operational risk indicators for a fintech payment platform.</w:t>
      </w:r>
    </w:p>
    <w:p w14:paraId="084F417F" w14:textId="77777777" w:rsidR="007256DB" w:rsidRPr="0090223D" w:rsidRDefault="007256DB" w:rsidP="007256DB">
      <w:pPr>
        <w:rPr>
          <w:rFonts w:ascii="Cooper Black" w:hAnsi="Cooper Black"/>
          <w:color w:val="833C0B" w:themeColor="accent2" w:themeShade="80"/>
          <w:sz w:val="32"/>
          <w:szCs w:val="32"/>
        </w:rPr>
      </w:pPr>
      <w:r w:rsidRPr="0090223D">
        <w:rPr>
          <w:rFonts w:ascii="Cooper Black" w:hAnsi="Cooper Black"/>
          <w:b/>
          <w:bCs/>
          <w:color w:val="833C0B" w:themeColor="accent2" w:themeShade="80"/>
          <w:sz w:val="32"/>
          <w:szCs w:val="32"/>
        </w:rPr>
        <w:t xml:space="preserve">1. Problem </w:t>
      </w:r>
      <w:proofErr w:type="gramStart"/>
      <w:r w:rsidRPr="0090223D">
        <w:rPr>
          <w:rFonts w:ascii="Cooper Black" w:hAnsi="Cooper Black"/>
          <w:b/>
          <w:bCs/>
          <w:color w:val="833C0B" w:themeColor="accent2" w:themeShade="80"/>
          <w:sz w:val="32"/>
          <w:szCs w:val="32"/>
        </w:rPr>
        <w:t>Statement</w:t>
      </w:r>
      <w:r w:rsidR="0090223D">
        <w:rPr>
          <w:rFonts w:ascii="Cooper Black" w:hAnsi="Cooper Black"/>
          <w:b/>
          <w:bCs/>
          <w:color w:val="833C0B" w:themeColor="accent2" w:themeShade="80"/>
          <w:sz w:val="32"/>
          <w:szCs w:val="32"/>
        </w:rPr>
        <w:t xml:space="preserve"> :</w:t>
      </w:r>
      <w:proofErr w:type="gramEnd"/>
    </w:p>
    <w:p w14:paraId="63906533" w14:textId="77777777" w:rsidR="007256DB" w:rsidRPr="007256DB" w:rsidRDefault="007256DB" w:rsidP="007256DB">
      <w:pPr>
        <w:rPr>
          <w:rFonts w:ascii="Elephant" w:hAnsi="Elephant"/>
        </w:rPr>
      </w:pPr>
      <w:r w:rsidRPr="007256DB">
        <w:rPr>
          <w:rFonts w:ascii="Elephant" w:hAnsi="Elephant"/>
        </w:rPr>
        <w:t>Digital payment platforms process millions of transactions daily across UPI, wallets, QR, cards, and bank transfers. As transaction volume grows, payment companies face failed transactions, fraud risk, customer drop-offs, peak-hour load issues, and retention challenges.</w:t>
      </w:r>
    </w:p>
    <w:p w14:paraId="35873AFB" w14:textId="77777777" w:rsidR="007256DB" w:rsidRPr="007256DB" w:rsidRDefault="007256DB" w:rsidP="007256DB">
      <w:pPr>
        <w:rPr>
          <w:rFonts w:ascii="Elephant" w:hAnsi="Elephant"/>
        </w:rPr>
      </w:pPr>
    </w:p>
    <w:p w14:paraId="1FEE86C7" w14:textId="77777777" w:rsidR="007256DB" w:rsidRPr="007256DB" w:rsidRDefault="007256DB" w:rsidP="007256DB">
      <w:pPr>
        <w:rPr>
          <w:rFonts w:ascii="Elephant" w:hAnsi="Elephant"/>
        </w:rPr>
      </w:pPr>
      <w:r w:rsidRPr="007256DB">
        <w:rPr>
          <w:rFonts w:ascii="Elephant" w:hAnsi="Elephant"/>
        </w:rPr>
        <w:t>This project simulates the role of a Data Analyst at a digital payment company where customer complaints related to payment failures and delays increased by 22%. The goal is to build an analytics dashboard that helps business and risk teams monitor payment operations, identify risk patterns, and improve customer experience.</w:t>
      </w:r>
    </w:p>
    <w:p w14:paraId="1CB540BC" w14:textId="77777777" w:rsidR="007256DB" w:rsidRDefault="007256DB" w:rsidP="007256DB">
      <w:pPr>
        <w:rPr>
          <w:rFonts w:ascii="Cooper Black" w:hAnsi="Cooper Black"/>
          <w:b/>
          <w:bCs/>
          <w:color w:val="833C0B" w:themeColor="accent2" w:themeShade="80"/>
          <w:sz w:val="32"/>
          <w:szCs w:val="32"/>
        </w:rPr>
      </w:pPr>
      <w:r w:rsidRPr="0090223D">
        <w:rPr>
          <w:rFonts w:ascii="Cooper Black" w:hAnsi="Cooper Black"/>
          <w:b/>
          <w:bCs/>
          <w:color w:val="833C0B" w:themeColor="accent2" w:themeShade="80"/>
          <w:sz w:val="32"/>
          <w:szCs w:val="32"/>
        </w:rPr>
        <w:t xml:space="preserve">2. Dataset </w:t>
      </w:r>
      <w:proofErr w:type="gramStart"/>
      <w:r w:rsidRPr="0090223D">
        <w:rPr>
          <w:rFonts w:ascii="Cooper Black" w:hAnsi="Cooper Black"/>
          <w:b/>
          <w:bCs/>
          <w:color w:val="833C0B" w:themeColor="accent2" w:themeShade="80"/>
          <w:sz w:val="32"/>
          <w:szCs w:val="32"/>
        </w:rPr>
        <w:t>Description</w:t>
      </w:r>
      <w:r w:rsidR="0090223D">
        <w:rPr>
          <w:rFonts w:ascii="Cooper Black" w:hAnsi="Cooper Black"/>
          <w:b/>
          <w:bCs/>
          <w:color w:val="833C0B" w:themeColor="accent2" w:themeShade="80"/>
          <w:sz w:val="32"/>
          <w:szCs w:val="32"/>
        </w:rPr>
        <w:t xml:space="preserve"> :</w:t>
      </w:r>
      <w:proofErr w:type="gramEnd"/>
    </w:p>
    <w:p w14:paraId="708127DD" w14:textId="77777777" w:rsidR="00ED6E11" w:rsidRPr="00ED6E11" w:rsidRDefault="00ED6E11" w:rsidP="00ED6E11">
      <w:pPr>
        <w:rPr>
          <w:rFonts w:ascii="Elephant" w:hAnsi="Elephant"/>
          <w:color w:val="000000" w:themeColor="text1"/>
        </w:rPr>
      </w:pPr>
      <w:r w:rsidRPr="00ED6E11">
        <w:rPr>
          <w:rFonts w:ascii="Elephant" w:hAnsi="Elephant"/>
          <w:color w:val="000000" w:themeColor="text1"/>
        </w:rPr>
        <w:t xml:space="preserve">- </w:t>
      </w:r>
      <w:r w:rsidRPr="00ED6E11">
        <w:rPr>
          <w:rFonts w:ascii="Elephant" w:hAnsi="Elephant"/>
          <w:b/>
          <w:bCs/>
          <w:color w:val="000000" w:themeColor="text1"/>
        </w:rPr>
        <w:t>Source</w:t>
      </w:r>
      <w:r w:rsidRPr="00ED6E11">
        <w:rPr>
          <w:rFonts w:ascii="Elephant" w:hAnsi="Elephant"/>
          <w:color w:val="000000" w:themeColor="text1"/>
        </w:rPr>
        <w:t>: Synthetic UPI transaction dataset (`upi_transactions_2024`)</w:t>
      </w:r>
    </w:p>
    <w:p w14:paraId="25E332A3" w14:textId="77777777" w:rsidR="00ED6E11" w:rsidRPr="00ED6E11" w:rsidRDefault="00ED6E11" w:rsidP="00ED6E11">
      <w:pPr>
        <w:rPr>
          <w:rFonts w:ascii="Elephant" w:hAnsi="Elephant"/>
          <w:color w:val="000000" w:themeColor="text1"/>
        </w:rPr>
      </w:pPr>
      <w:r w:rsidRPr="00ED6E11">
        <w:rPr>
          <w:rFonts w:ascii="Elephant" w:hAnsi="Elephant"/>
          <w:color w:val="000000" w:themeColor="text1"/>
        </w:rPr>
        <w:t xml:space="preserve">- </w:t>
      </w:r>
      <w:r w:rsidRPr="00ED6E11">
        <w:rPr>
          <w:rFonts w:ascii="Elephant" w:hAnsi="Elephant"/>
          <w:b/>
          <w:bCs/>
          <w:color w:val="000000" w:themeColor="text1"/>
        </w:rPr>
        <w:t>Size</w:t>
      </w:r>
      <w:r w:rsidRPr="00ED6E11">
        <w:rPr>
          <w:rFonts w:ascii="Elephant" w:hAnsi="Elephant"/>
          <w:color w:val="000000" w:themeColor="text1"/>
        </w:rPr>
        <w:t>: 250,000 rows, 17 columns</w:t>
      </w:r>
    </w:p>
    <w:p w14:paraId="181A59AE" w14:textId="77777777" w:rsidR="00ED6E11" w:rsidRPr="00ED6E11" w:rsidRDefault="00ED6E11" w:rsidP="00ED6E11">
      <w:pPr>
        <w:rPr>
          <w:rFonts w:ascii="Elephant" w:hAnsi="Elephant"/>
          <w:color w:val="000000" w:themeColor="text1"/>
        </w:rPr>
      </w:pPr>
      <w:r w:rsidRPr="00ED6E11">
        <w:rPr>
          <w:rFonts w:ascii="Elephant" w:hAnsi="Elephant"/>
          <w:color w:val="000000" w:themeColor="text1"/>
        </w:rPr>
        <w:t xml:space="preserve">- </w:t>
      </w:r>
      <w:r w:rsidRPr="00ED6E11">
        <w:rPr>
          <w:rFonts w:ascii="Elephant" w:hAnsi="Elephant"/>
          <w:b/>
          <w:bCs/>
          <w:color w:val="000000" w:themeColor="text1"/>
        </w:rPr>
        <w:t>Time range</w:t>
      </w:r>
      <w:r w:rsidRPr="00ED6E11">
        <w:rPr>
          <w:rFonts w:ascii="Elephant" w:hAnsi="Elephant"/>
          <w:color w:val="000000" w:themeColor="text1"/>
        </w:rPr>
        <w:t>: January 2024 – December 2024</w:t>
      </w:r>
    </w:p>
    <w:p w14:paraId="45EF201B" w14:textId="77777777" w:rsidR="00ED6E11" w:rsidRPr="00ED6E11" w:rsidRDefault="00ED6E11" w:rsidP="00ED6E11">
      <w:pPr>
        <w:rPr>
          <w:rFonts w:ascii="Elephant" w:hAnsi="Elephant"/>
          <w:color w:val="000000" w:themeColor="text1"/>
        </w:rPr>
      </w:pPr>
      <w:r w:rsidRPr="00ED6E11">
        <w:rPr>
          <w:rFonts w:ascii="Elephant" w:hAnsi="Elephant"/>
          <w:color w:val="000000" w:themeColor="text1"/>
        </w:rPr>
        <w:t xml:space="preserve">- </w:t>
      </w:r>
      <w:r w:rsidRPr="00ED6E11">
        <w:rPr>
          <w:rFonts w:ascii="Elephant" w:hAnsi="Elephant"/>
          <w:b/>
          <w:bCs/>
          <w:color w:val="000000" w:themeColor="text1"/>
        </w:rPr>
        <w:t>Key columns</w:t>
      </w:r>
      <w:r w:rsidRPr="00ED6E11">
        <w:rPr>
          <w:rFonts w:ascii="Elephant" w:hAnsi="Elephant"/>
          <w:color w:val="000000" w:themeColor="text1"/>
        </w:rPr>
        <w:t>:</w:t>
      </w:r>
    </w:p>
    <w:p w14:paraId="01AF98FC" w14:textId="77777777" w:rsidR="00ED6E11" w:rsidRPr="00ED6E11" w:rsidRDefault="00ED6E11" w:rsidP="00ED6E11">
      <w:pPr>
        <w:rPr>
          <w:rFonts w:ascii="Elephant" w:hAnsi="Elephant"/>
          <w:color w:val="000000" w:themeColor="text1"/>
        </w:rPr>
      </w:pPr>
      <w:r w:rsidRPr="00ED6E11">
        <w:rPr>
          <w:rFonts w:ascii="Elephant" w:hAnsi="Elephant"/>
          <w:color w:val="000000" w:themeColor="text1"/>
        </w:rPr>
        <w:t>  - `</w:t>
      </w:r>
      <w:proofErr w:type="spellStart"/>
      <w:r w:rsidRPr="00ED6E11">
        <w:rPr>
          <w:rFonts w:ascii="Elephant" w:hAnsi="Elephant"/>
          <w:color w:val="000000" w:themeColor="text1"/>
        </w:rPr>
        <w:t>transaction_id</w:t>
      </w:r>
      <w:proofErr w:type="spellEnd"/>
      <w:r w:rsidRPr="00ED6E11">
        <w:rPr>
          <w:rFonts w:ascii="Elephant" w:hAnsi="Elephant"/>
          <w:color w:val="000000" w:themeColor="text1"/>
        </w:rPr>
        <w:t>`, `timestamp`, `</w:t>
      </w:r>
      <w:proofErr w:type="spellStart"/>
      <w:r w:rsidRPr="00ED6E11">
        <w:rPr>
          <w:rFonts w:ascii="Elephant" w:hAnsi="Elephant"/>
          <w:color w:val="000000" w:themeColor="text1"/>
        </w:rPr>
        <w:t>transaction_type</w:t>
      </w:r>
      <w:proofErr w:type="spellEnd"/>
      <w:r w:rsidRPr="00ED6E11">
        <w:rPr>
          <w:rFonts w:ascii="Elephant" w:hAnsi="Elephant"/>
          <w:color w:val="000000" w:themeColor="text1"/>
        </w:rPr>
        <w:t>` (P2P / P2M / Bill Payment / Recharge)</w:t>
      </w:r>
    </w:p>
    <w:p w14:paraId="488CA19C" w14:textId="77777777" w:rsidR="00ED6E11" w:rsidRPr="00ED6E11" w:rsidRDefault="00ED6E11" w:rsidP="00ED6E11">
      <w:pPr>
        <w:rPr>
          <w:rFonts w:ascii="Elephant" w:hAnsi="Elephant"/>
          <w:color w:val="000000" w:themeColor="text1"/>
        </w:rPr>
      </w:pPr>
      <w:r w:rsidRPr="00ED6E11">
        <w:rPr>
          <w:rFonts w:ascii="Elephant" w:hAnsi="Elephant"/>
          <w:color w:val="000000" w:themeColor="text1"/>
        </w:rPr>
        <w:t>  - `</w:t>
      </w:r>
      <w:proofErr w:type="spellStart"/>
      <w:r w:rsidRPr="00ED6E11">
        <w:rPr>
          <w:rFonts w:ascii="Elephant" w:hAnsi="Elephant"/>
          <w:color w:val="000000" w:themeColor="text1"/>
        </w:rPr>
        <w:t>merchant_category</w:t>
      </w:r>
      <w:proofErr w:type="spellEnd"/>
      <w:r w:rsidRPr="00ED6E11">
        <w:rPr>
          <w:rFonts w:ascii="Elephant" w:hAnsi="Elephant"/>
          <w:color w:val="000000" w:themeColor="text1"/>
        </w:rPr>
        <w:t>`, `amount (INR)`, `</w:t>
      </w:r>
      <w:proofErr w:type="spellStart"/>
      <w:r w:rsidRPr="00ED6E11">
        <w:rPr>
          <w:rFonts w:ascii="Elephant" w:hAnsi="Elephant"/>
          <w:color w:val="000000" w:themeColor="text1"/>
        </w:rPr>
        <w:t>transaction_status</w:t>
      </w:r>
      <w:proofErr w:type="spellEnd"/>
      <w:r w:rsidRPr="00ED6E11">
        <w:rPr>
          <w:rFonts w:ascii="Elephant" w:hAnsi="Elephant"/>
          <w:color w:val="000000" w:themeColor="text1"/>
        </w:rPr>
        <w:t>` (SUCCESS / FAILED)</w:t>
      </w:r>
    </w:p>
    <w:p w14:paraId="5620C201" w14:textId="77777777" w:rsidR="00ED6E11" w:rsidRPr="00ED6E11" w:rsidRDefault="00ED6E11" w:rsidP="00ED6E11">
      <w:pPr>
        <w:rPr>
          <w:rFonts w:ascii="Elephant" w:hAnsi="Elephant"/>
          <w:color w:val="000000" w:themeColor="text1"/>
        </w:rPr>
      </w:pPr>
      <w:r w:rsidRPr="00ED6E11">
        <w:rPr>
          <w:rFonts w:ascii="Elephant" w:hAnsi="Elephant"/>
          <w:color w:val="000000" w:themeColor="text1"/>
        </w:rPr>
        <w:t>  - `</w:t>
      </w:r>
      <w:proofErr w:type="spellStart"/>
      <w:r w:rsidRPr="00ED6E11">
        <w:rPr>
          <w:rFonts w:ascii="Elephant" w:hAnsi="Elephant"/>
          <w:color w:val="000000" w:themeColor="text1"/>
        </w:rPr>
        <w:t>sender_age_group</w:t>
      </w:r>
      <w:proofErr w:type="spellEnd"/>
      <w:r w:rsidRPr="00ED6E11">
        <w:rPr>
          <w:rFonts w:ascii="Elephant" w:hAnsi="Elephant"/>
          <w:color w:val="000000" w:themeColor="text1"/>
        </w:rPr>
        <w:t>`, `</w:t>
      </w:r>
      <w:proofErr w:type="spellStart"/>
      <w:r w:rsidRPr="00ED6E11">
        <w:rPr>
          <w:rFonts w:ascii="Elephant" w:hAnsi="Elephant"/>
          <w:color w:val="000000" w:themeColor="text1"/>
        </w:rPr>
        <w:t>receiver_age_group</w:t>
      </w:r>
      <w:proofErr w:type="spellEnd"/>
      <w:r w:rsidRPr="00ED6E11">
        <w:rPr>
          <w:rFonts w:ascii="Elephant" w:hAnsi="Elephant"/>
          <w:color w:val="000000" w:themeColor="text1"/>
        </w:rPr>
        <w:t>`, `</w:t>
      </w:r>
      <w:proofErr w:type="spellStart"/>
      <w:r w:rsidRPr="00ED6E11">
        <w:rPr>
          <w:rFonts w:ascii="Elephant" w:hAnsi="Elephant"/>
          <w:color w:val="000000" w:themeColor="text1"/>
        </w:rPr>
        <w:t>sender_state</w:t>
      </w:r>
      <w:proofErr w:type="spellEnd"/>
      <w:r w:rsidRPr="00ED6E11">
        <w:rPr>
          <w:rFonts w:ascii="Elephant" w:hAnsi="Elephant"/>
          <w:color w:val="000000" w:themeColor="text1"/>
        </w:rPr>
        <w:t>`, `</w:t>
      </w:r>
      <w:proofErr w:type="spellStart"/>
      <w:r w:rsidRPr="00ED6E11">
        <w:rPr>
          <w:rFonts w:ascii="Elephant" w:hAnsi="Elephant"/>
          <w:color w:val="000000" w:themeColor="text1"/>
        </w:rPr>
        <w:t>sender_bank</w:t>
      </w:r>
      <w:proofErr w:type="spellEnd"/>
      <w:r w:rsidRPr="00ED6E11">
        <w:rPr>
          <w:rFonts w:ascii="Elephant" w:hAnsi="Elephant"/>
          <w:color w:val="000000" w:themeColor="text1"/>
        </w:rPr>
        <w:t>`, `</w:t>
      </w:r>
      <w:proofErr w:type="spellStart"/>
      <w:r w:rsidRPr="00ED6E11">
        <w:rPr>
          <w:rFonts w:ascii="Elephant" w:hAnsi="Elephant"/>
          <w:color w:val="000000" w:themeColor="text1"/>
        </w:rPr>
        <w:t>receiver_bank</w:t>
      </w:r>
      <w:proofErr w:type="spellEnd"/>
      <w:r w:rsidRPr="00ED6E11">
        <w:rPr>
          <w:rFonts w:ascii="Elephant" w:hAnsi="Elephant"/>
          <w:color w:val="000000" w:themeColor="text1"/>
        </w:rPr>
        <w:t>`</w:t>
      </w:r>
    </w:p>
    <w:p w14:paraId="41BF7329" w14:textId="77777777" w:rsidR="00ED6E11" w:rsidRPr="00ED6E11" w:rsidRDefault="00ED6E11" w:rsidP="00ED6E11">
      <w:pPr>
        <w:rPr>
          <w:rFonts w:ascii="Elephant" w:hAnsi="Elephant"/>
          <w:color w:val="000000" w:themeColor="text1"/>
        </w:rPr>
      </w:pPr>
      <w:r w:rsidRPr="00ED6E11">
        <w:rPr>
          <w:rFonts w:ascii="Elephant" w:hAnsi="Elephant"/>
          <w:color w:val="000000" w:themeColor="text1"/>
        </w:rPr>
        <w:t>  - `</w:t>
      </w:r>
      <w:proofErr w:type="spellStart"/>
      <w:r w:rsidRPr="00ED6E11">
        <w:rPr>
          <w:rFonts w:ascii="Elephant" w:hAnsi="Elephant"/>
          <w:color w:val="000000" w:themeColor="text1"/>
        </w:rPr>
        <w:t>device_type</w:t>
      </w:r>
      <w:proofErr w:type="spellEnd"/>
      <w:r w:rsidRPr="00ED6E11">
        <w:rPr>
          <w:rFonts w:ascii="Elephant" w:hAnsi="Elephant"/>
          <w:color w:val="000000" w:themeColor="text1"/>
        </w:rPr>
        <w:t>`, `</w:t>
      </w:r>
      <w:proofErr w:type="spellStart"/>
      <w:r w:rsidRPr="00ED6E11">
        <w:rPr>
          <w:rFonts w:ascii="Elephant" w:hAnsi="Elephant"/>
          <w:color w:val="000000" w:themeColor="text1"/>
        </w:rPr>
        <w:t>network_type</w:t>
      </w:r>
      <w:proofErr w:type="spellEnd"/>
      <w:r w:rsidRPr="00ED6E11">
        <w:rPr>
          <w:rFonts w:ascii="Elephant" w:hAnsi="Elephant"/>
          <w:color w:val="000000" w:themeColor="text1"/>
        </w:rPr>
        <w:t>`, `</w:t>
      </w:r>
      <w:proofErr w:type="spellStart"/>
      <w:r w:rsidRPr="00ED6E11">
        <w:rPr>
          <w:rFonts w:ascii="Elephant" w:hAnsi="Elephant"/>
          <w:color w:val="000000" w:themeColor="text1"/>
        </w:rPr>
        <w:t>fraud_flag</w:t>
      </w:r>
      <w:proofErr w:type="spellEnd"/>
      <w:r w:rsidRPr="00ED6E11">
        <w:rPr>
          <w:rFonts w:ascii="Elephant" w:hAnsi="Elephant"/>
          <w:color w:val="000000" w:themeColor="text1"/>
        </w:rPr>
        <w:t>`, `</w:t>
      </w:r>
      <w:proofErr w:type="spellStart"/>
      <w:r w:rsidRPr="00ED6E11">
        <w:rPr>
          <w:rFonts w:ascii="Elephant" w:hAnsi="Elephant"/>
          <w:color w:val="000000" w:themeColor="text1"/>
        </w:rPr>
        <w:t>hour_of_day</w:t>
      </w:r>
      <w:proofErr w:type="spellEnd"/>
      <w:r w:rsidRPr="00ED6E11">
        <w:rPr>
          <w:rFonts w:ascii="Elephant" w:hAnsi="Elephant"/>
          <w:color w:val="000000" w:themeColor="text1"/>
        </w:rPr>
        <w:t>`, `</w:t>
      </w:r>
      <w:proofErr w:type="spellStart"/>
      <w:r w:rsidRPr="00ED6E11">
        <w:rPr>
          <w:rFonts w:ascii="Elephant" w:hAnsi="Elephant"/>
          <w:color w:val="000000" w:themeColor="text1"/>
        </w:rPr>
        <w:t>day_of_week</w:t>
      </w:r>
      <w:proofErr w:type="spellEnd"/>
      <w:r w:rsidRPr="00ED6E11">
        <w:rPr>
          <w:rFonts w:ascii="Elephant" w:hAnsi="Elephant"/>
          <w:color w:val="000000" w:themeColor="text1"/>
        </w:rPr>
        <w:t>`, `</w:t>
      </w:r>
      <w:proofErr w:type="spellStart"/>
      <w:r w:rsidRPr="00ED6E11">
        <w:rPr>
          <w:rFonts w:ascii="Elephant" w:hAnsi="Elephant"/>
          <w:color w:val="000000" w:themeColor="text1"/>
        </w:rPr>
        <w:t>is_weekend</w:t>
      </w:r>
      <w:proofErr w:type="spellEnd"/>
      <w:r w:rsidRPr="00ED6E11">
        <w:rPr>
          <w:rFonts w:ascii="Elephant" w:hAnsi="Elephant"/>
          <w:color w:val="000000" w:themeColor="text1"/>
        </w:rPr>
        <w:t>`</w:t>
      </w:r>
    </w:p>
    <w:p w14:paraId="68B1BAB8" w14:textId="77777777" w:rsidR="00223B9E" w:rsidRDefault="008F4913" w:rsidP="00223B9E">
      <w:pPr>
        <w:rPr>
          <w:rFonts w:ascii="Elephant" w:hAnsi="Elephant"/>
          <w:color w:val="000000" w:themeColor="text1"/>
        </w:rPr>
      </w:pPr>
      <w:r w:rsidRPr="008F4913">
        <w:rPr>
          <w:rFonts w:ascii="Elephant" w:hAnsi="Elephant"/>
          <w:color w:val="000000" w:themeColor="text1"/>
        </w:rPr>
        <w:t xml:space="preserve">- </w:t>
      </w:r>
      <w:r w:rsidRPr="008F4913">
        <w:rPr>
          <w:rFonts w:ascii="Elephant" w:hAnsi="Elephant"/>
          <w:b/>
          <w:bCs/>
          <w:color w:val="000000" w:themeColor="text1"/>
        </w:rPr>
        <w:t>Derived columns added during cleaning</w:t>
      </w:r>
      <w:r w:rsidRPr="008F4913">
        <w:rPr>
          <w:rFonts w:ascii="Elephant" w:hAnsi="Elephant"/>
          <w:color w:val="000000" w:themeColor="text1"/>
        </w:rPr>
        <w:t>: `Peak Hour Flag`, `High-Value Transaction Flag`, `Segment`</w:t>
      </w:r>
    </w:p>
    <w:p w14:paraId="055501FC" w14:textId="77777777" w:rsidR="00223B9E" w:rsidRPr="00223B9E" w:rsidRDefault="00223B9E" w:rsidP="00223B9E">
      <w:pPr>
        <w:rPr>
          <w:rFonts w:ascii="Elephant" w:hAnsi="Elephant"/>
          <w:color w:val="000000" w:themeColor="text1"/>
        </w:rPr>
      </w:pPr>
      <w:r w:rsidRPr="00223B9E">
        <w:rPr>
          <w:rFonts w:ascii="Elephant" w:hAnsi="Elephant"/>
          <w:b/>
          <w:bCs/>
          <w:color w:val="000000" w:themeColor="text1"/>
        </w:rPr>
        <w:lastRenderedPageBreak/>
        <w:t xml:space="preserve"> </w:t>
      </w:r>
      <w:r w:rsidR="00B50542">
        <w:rPr>
          <w:rFonts w:ascii="Cooper Black" w:hAnsi="Cooper Black"/>
          <w:b/>
          <w:bCs/>
          <w:color w:val="833C0B" w:themeColor="accent2" w:themeShade="80"/>
          <w:sz w:val="32"/>
          <w:szCs w:val="32"/>
        </w:rPr>
        <w:t>3</w:t>
      </w:r>
      <w:r w:rsidRPr="00223B9E">
        <w:rPr>
          <w:rFonts w:ascii="Cooper Black" w:hAnsi="Cooper Black"/>
          <w:b/>
          <w:bCs/>
          <w:color w:val="833C0B" w:themeColor="accent2" w:themeShade="80"/>
          <w:sz w:val="32"/>
          <w:szCs w:val="32"/>
        </w:rPr>
        <w:t xml:space="preserve">. Dashboard </w:t>
      </w:r>
      <w:proofErr w:type="gramStart"/>
      <w:r w:rsidRPr="00223B9E">
        <w:rPr>
          <w:rFonts w:ascii="Cooper Black" w:hAnsi="Cooper Black"/>
          <w:b/>
          <w:bCs/>
          <w:color w:val="833C0B" w:themeColor="accent2" w:themeShade="80"/>
          <w:sz w:val="32"/>
          <w:szCs w:val="32"/>
        </w:rPr>
        <w:t>Screenshots</w:t>
      </w:r>
      <w:r>
        <w:rPr>
          <w:rFonts w:ascii="Cooper Black" w:hAnsi="Cooper Black"/>
          <w:b/>
          <w:bCs/>
          <w:color w:val="833C0B" w:themeColor="accent2" w:themeShade="80"/>
          <w:sz w:val="32"/>
          <w:szCs w:val="32"/>
        </w:rPr>
        <w:t xml:space="preserve"> :</w:t>
      </w:r>
      <w:proofErr w:type="gramEnd"/>
    </w:p>
    <w:p w14:paraId="2939CB8F" w14:textId="77777777" w:rsidR="00223B9E" w:rsidRPr="00223B9E" w:rsidRDefault="00223B9E" w:rsidP="00223B9E">
      <w:pPr>
        <w:rPr>
          <w:rFonts w:ascii="Elephant" w:hAnsi="Elephant"/>
          <w:color w:val="000000" w:themeColor="text1"/>
        </w:rPr>
      </w:pPr>
      <w:r w:rsidRPr="00223B9E">
        <w:rPr>
          <w:rFonts w:ascii="Elephant" w:hAnsi="Elephant"/>
          <w:b/>
          <w:bCs/>
          <w:color w:val="000000" w:themeColor="text1"/>
        </w:rPr>
        <w:t xml:space="preserve"> Executive Overview</w:t>
      </w:r>
    </w:p>
    <w:p w14:paraId="2942EA78" w14:textId="77777777" w:rsidR="00A5743A" w:rsidRDefault="00A5743A" w:rsidP="00223B9E">
      <w:pPr>
        <w:rPr>
          <w:rFonts w:ascii="Elephant" w:hAnsi="Elephant"/>
          <w:b/>
          <w:bCs/>
          <w:color w:val="000000" w:themeColor="text1"/>
        </w:rPr>
      </w:pPr>
      <w:r>
        <w:rPr>
          <w:rFonts w:ascii="Elephant" w:hAnsi="Elephant"/>
          <w:b/>
          <w:bCs/>
          <w:noProof/>
          <w:color w:val="000000" w:themeColor="text1"/>
        </w:rPr>
        <w:drawing>
          <wp:inline distT="0" distB="0" distL="0" distR="0" wp14:anchorId="71431F5C" wp14:editId="550D6AE3">
            <wp:extent cx="4914900" cy="2733254"/>
            <wp:effectExtent l="0" t="0" r="0" b="0"/>
            <wp:docPr id="182949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98203" name="Picture 1829498203"/>
                    <pic:cNvPicPr/>
                  </pic:nvPicPr>
                  <pic:blipFill>
                    <a:blip r:embed="rId6">
                      <a:extLst>
                        <a:ext uri="{28A0092B-C50C-407E-A947-70E740481C1C}">
                          <a14:useLocalDpi xmlns:a14="http://schemas.microsoft.com/office/drawing/2010/main" val="0"/>
                        </a:ext>
                      </a:extLst>
                    </a:blip>
                    <a:stretch>
                      <a:fillRect/>
                    </a:stretch>
                  </pic:blipFill>
                  <pic:spPr>
                    <a:xfrm>
                      <a:off x="0" y="0"/>
                      <a:ext cx="4942770" cy="2748753"/>
                    </a:xfrm>
                    <a:prstGeom prst="rect">
                      <a:avLst/>
                    </a:prstGeom>
                  </pic:spPr>
                </pic:pic>
              </a:graphicData>
            </a:graphic>
          </wp:inline>
        </w:drawing>
      </w:r>
    </w:p>
    <w:p w14:paraId="0729B5F2" w14:textId="77777777" w:rsidR="00223B9E" w:rsidRPr="00223B9E" w:rsidRDefault="00223B9E" w:rsidP="00223B9E">
      <w:pPr>
        <w:rPr>
          <w:rFonts w:ascii="Elephant" w:hAnsi="Elephant"/>
          <w:color w:val="000000" w:themeColor="text1"/>
        </w:rPr>
      </w:pPr>
      <w:r w:rsidRPr="00223B9E">
        <w:rPr>
          <w:rFonts w:ascii="Elephant" w:hAnsi="Elephant"/>
          <w:b/>
          <w:bCs/>
          <w:color w:val="000000" w:themeColor="text1"/>
        </w:rPr>
        <w:t xml:space="preserve"> Transaction Dashboard</w:t>
      </w:r>
    </w:p>
    <w:p w14:paraId="6635A8CD" w14:textId="77777777" w:rsidR="00223B9E" w:rsidRPr="00223B9E" w:rsidRDefault="00A957CD" w:rsidP="00223B9E">
      <w:pPr>
        <w:rPr>
          <w:rFonts w:ascii="Elephant" w:hAnsi="Elephant"/>
          <w:color w:val="000000" w:themeColor="text1"/>
        </w:rPr>
      </w:pPr>
      <w:r>
        <w:rPr>
          <w:rFonts w:ascii="Elephant" w:hAnsi="Elephant"/>
          <w:noProof/>
          <w:color w:val="000000" w:themeColor="text1"/>
        </w:rPr>
        <w:drawing>
          <wp:inline distT="0" distB="0" distL="0" distR="0" wp14:anchorId="34A95C2D" wp14:editId="4BDDEB7D">
            <wp:extent cx="4160520" cy="2330517"/>
            <wp:effectExtent l="0" t="0" r="0" b="0"/>
            <wp:docPr id="164351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12030" name="Picture 1643512030"/>
                    <pic:cNvPicPr/>
                  </pic:nvPicPr>
                  <pic:blipFill>
                    <a:blip r:embed="rId7">
                      <a:extLst>
                        <a:ext uri="{28A0092B-C50C-407E-A947-70E740481C1C}">
                          <a14:useLocalDpi xmlns:a14="http://schemas.microsoft.com/office/drawing/2010/main" val="0"/>
                        </a:ext>
                      </a:extLst>
                    </a:blip>
                    <a:stretch>
                      <a:fillRect/>
                    </a:stretch>
                  </pic:blipFill>
                  <pic:spPr>
                    <a:xfrm>
                      <a:off x="0" y="0"/>
                      <a:ext cx="4169941" cy="2335794"/>
                    </a:xfrm>
                    <a:prstGeom prst="rect">
                      <a:avLst/>
                    </a:prstGeom>
                  </pic:spPr>
                </pic:pic>
              </a:graphicData>
            </a:graphic>
          </wp:inline>
        </w:drawing>
      </w:r>
    </w:p>
    <w:p w14:paraId="3399C0E7" w14:textId="77777777" w:rsidR="00223B9E" w:rsidRDefault="00223B9E" w:rsidP="00223B9E">
      <w:pPr>
        <w:rPr>
          <w:rFonts w:ascii="Elephant" w:hAnsi="Elephant"/>
          <w:b/>
          <w:bCs/>
          <w:color w:val="000000" w:themeColor="text1"/>
        </w:rPr>
      </w:pPr>
      <w:r w:rsidRPr="00223B9E">
        <w:rPr>
          <w:rFonts w:ascii="Elephant" w:hAnsi="Elephant"/>
          <w:b/>
          <w:bCs/>
          <w:color w:val="000000" w:themeColor="text1"/>
        </w:rPr>
        <w:t xml:space="preserve"> Customer Analytics Dashboard</w:t>
      </w:r>
    </w:p>
    <w:p w14:paraId="2C8A1E22" w14:textId="77777777" w:rsidR="00A957CD" w:rsidRDefault="00A957CD" w:rsidP="00223B9E">
      <w:pPr>
        <w:rPr>
          <w:rFonts w:ascii="Elephant" w:hAnsi="Elephant"/>
          <w:color w:val="000000" w:themeColor="text1"/>
        </w:rPr>
      </w:pPr>
      <w:r>
        <w:rPr>
          <w:rFonts w:ascii="Elephant" w:hAnsi="Elephant"/>
          <w:noProof/>
          <w:color w:val="000000" w:themeColor="text1"/>
        </w:rPr>
        <w:drawing>
          <wp:inline distT="0" distB="0" distL="0" distR="0" wp14:anchorId="08E21C01" wp14:editId="12AF02E5">
            <wp:extent cx="3253740" cy="1838893"/>
            <wp:effectExtent l="0" t="0" r="3810" b="9525"/>
            <wp:docPr id="1213876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76107" name="Picture 12138761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60997" cy="1842994"/>
                    </a:xfrm>
                    <a:prstGeom prst="rect">
                      <a:avLst/>
                    </a:prstGeom>
                  </pic:spPr>
                </pic:pic>
              </a:graphicData>
            </a:graphic>
          </wp:inline>
        </w:drawing>
      </w:r>
    </w:p>
    <w:p w14:paraId="49B2CB61" w14:textId="77777777" w:rsidR="00223B9E" w:rsidRPr="00223B9E" w:rsidRDefault="00223B9E" w:rsidP="00223B9E">
      <w:pPr>
        <w:rPr>
          <w:rFonts w:ascii="Elephant" w:hAnsi="Elephant"/>
          <w:color w:val="000000" w:themeColor="text1"/>
        </w:rPr>
      </w:pPr>
      <w:r w:rsidRPr="00223B9E">
        <w:rPr>
          <w:rFonts w:ascii="Elephant" w:hAnsi="Elephant"/>
          <w:b/>
          <w:bCs/>
          <w:color w:val="000000" w:themeColor="text1"/>
        </w:rPr>
        <w:lastRenderedPageBreak/>
        <w:t xml:space="preserve"> Risk Dashboard</w:t>
      </w:r>
    </w:p>
    <w:p w14:paraId="6B311796" w14:textId="77777777" w:rsidR="00223B9E" w:rsidRPr="00223B9E" w:rsidRDefault="00A957CD" w:rsidP="00223B9E">
      <w:pPr>
        <w:rPr>
          <w:rFonts w:ascii="Elephant" w:hAnsi="Elephant"/>
          <w:color w:val="000000" w:themeColor="text1"/>
        </w:rPr>
      </w:pPr>
      <w:r>
        <w:rPr>
          <w:rFonts w:ascii="Elephant" w:hAnsi="Elephant"/>
          <w:noProof/>
          <w:color w:val="000000" w:themeColor="text1"/>
        </w:rPr>
        <w:drawing>
          <wp:inline distT="0" distB="0" distL="0" distR="0" wp14:anchorId="4834DEE0" wp14:editId="7C1D7F71">
            <wp:extent cx="3863340" cy="2154369"/>
            <wp:effectExtent l="0" t="0" r="3810" b="0"/>
            <wp:docPr id="1391898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98021" name="Picture 1391898021"/>
                    <pic:cNvPicPr/>
                  </pic:nvPicPr>
                  <pic:blipFill>
                    <a:blip r:embed="rId9">
                      <a:extLst>
                        <a:ext uri="{28A0092B-C50C-407E-A947-70E740481C1C}">
                          <a14:useLocalDpi xmlns:a14="http://schemas.microsoft.com/office/drawing/2010/main" val="0"/>
                        </a:ext>
                      </a:extLst>
                    </a:blip>
                    <a:stretch>
                      <a:fillRect/>
                    </a:stretch>
                  </pic:blipFill>
                  <pic:spPr>
                    <a:xfrm>
                      <a:off x="0" y="0"/>
                      <a:ext cx="3868658" cy="2157335"/>
                    </a:xfrm>
                    <a:prstGeom prst="rect">
                      <a:avLst/>
                    </a:prstGeom>
                  </pic:spPr>
                </pic:pic>
              </a:graphicData>
            </a:graphic>
          </wp:inline>
        </w:drawing>
      </w:r>
    </w:p>
    <w:p w14:paraId="5562BD0B" w14:textId="77777777" w:rsidR="00206280" w:rsidRPr="00206280" w:rsidRDefault="00206280" w:rsidP="00206280">
      <w:pPr>
        <w:rPr>
          <w:rFonts w:ascii="Cooper Black" w:hAnsi="Cooper Black"/>
          <w:color w:val="833C0B" w:themeColor="accent2" w:themeShade="80"/>
          <w:sz w:val="32"/>
          <w:szCs w:val="32"/>
        </w:rPr>
      </w:pPr>
      <w:r w:rsidRPr="00206280">
        <w:rPr>
          <w:rFonts w:ascii="Elephant" w:hAnsi="Elephant"/>
          <w:b/>
          <w:bCs/>
          <w:color w:val="833C0B" w:themeColor="accent2" w:themeShade="80"/>
        </w:rPr>
        <w:t xml:space="preserve"> </w:t>
      </w:r>
      <w:r w:rsidR="00B50542">
        <w:rPr>
          <w:rFonts w:ascii="Cooper Black" w:hAnsi="Cooper Black"/>
          <w:b/>
          <w:bCs/>
          <w:color w:val="833C0B" w:themeColor="accent2" w:themeShade="80"/>
          <w:sz w:val="32"/>
          <w:szCs w:val="32"/>
        </w:rPr>
        <w:t>4</w:t>
      </w:r>
      <w:r w:rsidRPr="00206280">
        <w:rPr>
          <w:rFonts w:ascii="Cooper Black" w:hAnsi="Cooper Black"/>
          <w:b/>
          <w:bCs/>
          <w:color w:val="833C0B" w:themeColor="accent2" w:themeShade="80"/>
          <w:sz w:val="32"/>
          <w:szCs w:val="32"/>
        </w:rPr>
        <w:t xml:space="preserve">. Key </w:t>
      </w:r>
      <w:proofErr w:type="gramStart"/>
      <w:r w:rsidRPr="00206280">
        <w:rPr>
          <w:rFonts w:ascii="Cooper Black" w:hAnsi="Cooper Black"/>
          <w:b/>
          <w:bCs/>
          <w:color w:val="833C0B" w:themeColor="accent2" w:themeShade="80"/>
          <w:sz w:val="32"/>
          <w:szCs w:val="32"/>
        </w:rPr>
        <w:t>Findings</w:t>
      </w:r>
      <w:r>
        <w:rPr>
          <w:rFonts w:ascii="Cooper Black" w:hAnsi="Cooper Black"/>
          <w:b/>
          <w:bCs/>
          <w:color w:val="833C0B" w:themeColor="accent2" w:themeShade="80"/>
          <w:sz w:val="32"/>
          <w:szCs w:val="32"/>
        </w:rPr>
        <w:t xml:space="preserve"> :</w:t>
      </w:r>
      <w:proofErr w:type="gramEnd"/>
    </w:p>
    <w:p w14:paraId="47FB2A09" w14:textId="77777777" w:rsidR="00206280" w:rsidRPr="00206280" w:rsidRDefault="00206280" w:rsidP="00206280">
      <w:pPr>
        <w:rPr>
          <w:rFonts w:ascii="Elephant" w:hAnsi="Elephant"/>
          <w:color w:val="000000" w:themeColor="text1"/>
        </w:rPr>
      </w:pPr>
      <w:r w:rsidRPr="00206280">
        <w:rPr>
          <w:rFonts w:ascii="Elephant" w:hAnsi="Elephant"/>
          <w:color w:val="000000" w:themeColor="text1"/>
        </w:rPr>
        <w:t xml:space="preserve">- The platform processed </w:t>
      </w:r>
      <w:r w:rsidRPr="00206280">
        <w:rPr>
          <w:rFonts w:ascii="Elephant" w:hAnsi="Elephant"/>
          <w:b/>
          <w:bCs/>
          <w:color w:val="000000" w:themeColor="text1"/>
        </w:rPr>
        <w:t>250,000 transactions</w:t>
      </w:r>
      <w:r w:rsidRPr="00206280">
        <w:rPr>
          <w:rFonts w:ascii="Elephant" w:hAnsi="Elephant"/>
          <w:color w:val="000000" w:themeColor="text1"/>
        </w:rPr>
        <w:t xml:space="preserve"> </w:t>
      </w:r>
      <w:proofErr w:type="spellStart"/>
      <w:r w:rsidRPr="00206280">
        <w:rPr>
          <w:rFonts w:ascii="Elephant" w:hAnsi="Elephant"/>
          <w:color w:val="000000" w:themeColor="text1"/>
        </w:rPr>
        <w:t>totaling</w:t>
      </w:r>
      <w:proofErr w:type="spellEnd"/>
      <w:r w:rsidRPr="00206280">
        <w:rPr>
          <w:rFonts w:ascii="Elephant" w:hAnsi="Elephant"/>
          <w:color w:val="000000" w:themeColor="text1"/>
        </w:rPr>
        <w:t xml:space="preserve"> </w:t>
      </w:r>
      <w:r w:rsidRPr="00206280">
        <w:rPr>
          <w:rFonts w:ascii="Times New Roman" w:hAnsi="Times New Roman" w:cs="Times New Roman"/>
          <w:b/>
          <w:bCs/>
          <w:color w:val="000000" w:themeColor="text1"/>
        </w:rPr>
        <w:t>₹</w:t>
      </w:r>
      <w:r w:rsidRPr="00206280">
        <w:rPr>
          <w:rFonts w:ascii="Elephant" w:hAnsi="Elephant"/>
          <w:b/>
          <w:bCs/>
          <w:color w:val="000000" w:themeColor="text1"/>
        </w:rPr>
        <w:t>327.94M</w:t>
      </w:r>
      <w:r w:rsidRPr="00206280">
        <w:rPr>
          <w:rFonts w:ascii="Elephant" w:hAnsi="Elephant"/>
          <w:color w:val="000000" w:themeColor="text1"/>
        </w:rPr>
        <w:t xml:space="preserve"> in volume, with a </w:t>
      </w:r>
      <w:r w:rsidRPr="00206280">
        <w:rPr>
          <w:rFonts w:ascii="Elephant" w:hAnsi="Elephant"/>
          <w:b/>
          <w:bCs/>
          <w:color w:val="000000" w:themeColor="text1"/>
        </w:rPr>
        <w:t>95% success rate</w:t>
      </w:r>
      <w:r w:rsidRPr="00206280">
        <w:rPr>
          <w:rFonts w:ascii="Elephant" w:hAnsi="Elephant"/>
          <w:color w:val="000000" w:themeColor="text1"/>
        </w:rPr>
        <w:t xml:space="preserve"> (5% failure rate).</w:t>
      </w:r>
    </w:p>
    <w:p w14:paraId="09886959" w14:textId="77777777" w:rsidR="00206280" w:rsidRPr="00206280" w:rsidRDefault="00206280" w:rsidP="00206280">
      <w:pPr>
        <w:rPr>
          <w:rFonts w:ascii="Elephant" w:hAnsi="Elephant"/>
          <w:color w:val="000000" w:themeColor="text1"/>
        </w:rPr>
      </w:pPr>
      <w:r w:rsidRPr="00206280">
        <w:rPr>
          <w:rFonts w:ascii="Elephant" w:hAnsi="Elephant"/>
          <w:color w:val="000000" w:themeColor="text1"/>
        </w:rPr>
        <w:t xml:space="preserve">- </w:t>
      </w:r>
      <w:r w:rsidRPr="00206280">
        <w:rPr>
          <w:rFonts w:ascii="Elephant" w:hAnsi="Elephant"/>
          <w:b/>
          <w:bCs/>
          <w:color w:val="000000" w:themeColor="text1"/>
        </w:rPr>
        <w:t>P2P transactions dominate</w:t>
      </w:r>
      <w:r w:rsidRPr="00206280">
        <w:rPr>
          <w:rFonts w:ascii="Elephant" w:hAnsi="Elephant"/>
          <w:color w:val="000000" w:themeColor="text1"/>
        </w:rPr>
        <w:t xml:space="preserve"> payment volume, followed by P2M, Bill Payment, and Recharge — P2P alone accounts for the largest share of total value moved on the platform.</w:t>
      </w:r>
    </w:p>
    <w:p w14:paraId="513E3926" w14:textId="77777777" w:rsidR="00206280" w:rsidRPr="00206280" w:rsidRDefault="00206280" w:rsidP="00206280">
      <w:pPr>
        <w:rPr>
          <w:rFonts w:ascii="Elephant" w:hAnsi="Elephant"/>
          <w:color w:val="000000" w:themeColor="text1"/>
        </w:rPr>
      </w:pPr>
      <w:r w:rsidRPr="00206280">
        <w:rPr>
          <w:rFonts w:ascii="Elephant" w:hAnsi="Elephant"/>
          <w:color w:val="000000" w:themeColor="text1"/>
        </w:rPr>
        <w:t xml:space="preserve">- </w:t>
      </w:r>
      <w:r w:rsidRPr="00206280">
        <w:rPr>
          <w:rFonts w:ascii="Elephant" w:hAnsi="Elephant"/>
          <w:b/>
          <w:bCs/>
          <w:color w:val="000000" w:themeColor="text1"/>
        </w:rPr>
        <w:t>Failure rate fluctuates by hour</w:t>
      </w:r>
      <w:r w:rsidRPr="00206280">
        <w:rPr>
          <w:rFonts w:ascii="Elephant" w:hAnsi="Elephant"/>
          <w:color w:val="000000" w:themeColor="text1"/>
        </w:rPr>
        <w:t>, ranging from roughly 2% to 7% across the day, with no single fixed peak — failures spike unpredictably at multiple points (early morning and late evening hours show some of the higher spikes), suggesting intermittent gateway or network issues rather than a single congestion window.</w:t>
      </w:r>
    </w:p>
    <w:p w14:paraId="5B233B06" w14:textId="77777777" w:rsidR="00206280" w:rsidRPr="00206280" w:rsidRDefault="00206280" w:rsidP="00206280">
      <w:pPr>
        <w:rPr>
          <w:rFonts w:ascii="Elephant" w:hAnsi="Elephant"/>
          <w:color w:val="000000" w:themeColor="text1"/>
        </w:rPr>
      </w:pPr>
      <w:r w:rsidRPr="00206280">
        <w:rPr>
          <w:rFonts w:ascii="Elephant" w:hAnsi="Elephant"/>
          <w:color w:val="000000" w:themeColor="text1"/>
        </w:rPr>
        <w:t xml:space="preserve">- </w:t>
      </w:r>
      <w:r w:rsidRPr="00206280">
        <w:rPr>
          <w:rFonts w:ascii="Elephant" w:hAnsi="Elephant"/>
          <w:b/>
          <w:bCs/>
          <w:color w:val="000000" w:themeColor="text1"/>
        </w:rPr>
        <w:t>Android dominates device usage</w:t>
      </w:r>
      <w:r w:rsidRPr="00206280">
        <w:rPr>
          <w:rFonts w:ascii="Elephant" w:hAnsi="Elephant"/>
          <w:color w:val="000000" w:themeColor="text1"/>
        </w:rPr>
        <w:t xml:space="preserve"> at ~75% of transactions, with iOS at ~20% and Web at ~5% — indicating mobile-first </w:t>
      </w:r>
      <w:proofErr w:type="spellStart"/>
      <w:r w:rsidRPr="00206280">
        <w:rPr>
          <w:rFonts w:ascii="Elephant" w:hAnsi="Elephant"/>
          <w:color w:val="000000" w:themeColor="text1"/>
        </w:rPr>
        <w:t>behavior</w:t>
      </w:r>
      <w:proofErr w:type="spellEnd"/>
      <w:r w:rsidRPr="00206280">
        <w:rPr>
          <w:rFonts w:ascii="Elephant" w:hAnsi="Elephant"/>
          <w:color w:val="000000" w:themeColor="text1"/>
        </w:rPr>
        <w:t xml:space="preserve"> and a priority area for app performance investment.</w:t>
      </w:r>
    </w:p>
    <w:p w14:paraId="719C354F" w14:textId="77777777" w:rsidR="00206280" w:rsidRPr="00206280" w:rsidRDefault="00206280" w:rsidP="00206280">
      <w:pPr>
        <w:rPr>
          <w:rFonts w:ascii="Elephant" w:hAnsi="Elephant"/>
          <w:color w:val="000000" w:themeColor="text1"/>
        </w:rPr>
      </w:pPr>
      <w:r w:rsidRPr="00206280">
        <w:rPr>
          <w:rFonts w:ascii="Elephant" w:hAnsi="Elephant"/>
          <w:color w:val="000000" w:themeColor="text1"/>
        </w:rPr>
        <w:t xml:space="preserve">- </w:t>
      </w:r>
      <w:r w:rsidRPr="00206280">
        <w:rPr>
          <w:rFonts w:ascii="Elephant" w:hAnsi="Elephant"/>
          <w:b/>
          <w:bCs/>
          <w:color w:val="000000" w:themeColor="text1"/>
        </w:rPr>
        <w:t>Maharashtra, Uttar Pradesh, and Karnataka</w:t>
      </w:r>
      <w:r w:rsidRPr="00206280">
        <w:rPr>
          <w:rFonts w:ascii="Elephant" w:hAnsi="Elephant"/>
          <w:color w:val="000000" w:themeColor="text1"/>
        </w:rPr>
        <w:t xml:space="preserve"> are the top three states by transaction count, together accounting for a large share of platform activity.</w:t>
      </w:r>
    </w:p>
    <w:p w14:paraId="10B619A1" w14:textId="77777777" w:rsidR="00206280" w:rsidRPr="00206280" w:rsidRDefault="00206280" w:rsidP="00206280">
      <w:pPr>
        <w:rPr>
          <w:rFonts w:ascii="Elephant" w:hAnsi="Elephant"/>
          <w:color w:val="000000" w:themeColor="text1"/>
        </w:rPr>
      </w:pPr>
      <w:r w:rsidRPr="00206280">
        <w:rPr>
          <w:rFonts w:ascii="Elephant" w:hAnsi="Elephant"/>
          <w:color w:val="000000" w:themeColor="text1"/>
        </w:rPr>
        <w:t xml:space="preserve">- </w:t>
      </w:r>
      <w:r w:rsidRPr="00206280">
        <w:rPr>
          <w:rFonts w:ascii="Elephant" w:hAnsi="Elephant"/>
          <w:b/>
          <w:bCs/>
          <w:color w:val="000000" w:themeColor="text1"/>
        </w:rPr>
        <w:t>Shopping, Utilities, and Grocery</w:t>
      </w:r>
      <w:r w:rsidR="00C24E5E">
        <w:rPr>
          <w:rFonts w:ascii="Elephant" w:hAnsi="Elephant"/>
          <w:b/>
          <w:bCs/>
          <w:color w:val="000000" w:themeColor="text1"/>
        </w:rPr>
        <w:t xml:space="preserve"> </w:t>
      </w:r>
      <w:r w:rsidRPr="00206280">
        <w:rPr>
          <w:rFonts w:ascii="Elephant" w:hAnsi="Elephant"/>
          <w:color w:val="000000" w:themeColor="text1"/>
        </w:rPr>
        <w:t>are the leading merchant categories by revenue, indicating everyday essential spending drives the majority of volume.</w:t>
      </w:r>
    </w:p>
    <w:p w14:paraId="3501E7C4" w14:textId="77777777" w:rsidR="00206280" w:rsidRPr="00206280" w:rsidRDefault="00206280" w:rsidP="00206280">
      <w:pPr>
        <w:rPr>
          <w:rFonts w:ascii="Elephant" w:hAnsi="Elephant"/>
          <w:color w:val="000000" w:themeColor="text1"/>
        </w:rPr>
      </w:pPr>
      <w:r w:rsidRPr="00206280">
        <w:rPr>
          <w:rFonts w:ascii="Elephant" w:hAnsi="Elephant"/>
          <w:color w:val="000000" w:themeColor="text1"/>
        </w:rPr>
        <w:t xml:space="preserve">- </w:t>
      </w:r>
      <w:r w:rsidRPr="00206280">
        <w:rPr>
          <w:rFonts w:ascii="Elephant" w:hAnsi="Elephant"/>
          <w:b/>
          <w:bCs/>
          <w:color w:val="000000" w:themeColor="text1"/>
        </w:rPr>
        <w:t>Customer segmentation</w:t>
      </w:r>
      <w:r w:rsidRPr="00206280">
        <w:rPr>
          <w:rFonts w:ascii="Elephant" w:hAnsi="Elephant"/>
          <w:color w:val="000000" w:themeColor="text1"/>
        </w:rPr>
        <w:t xml:space="preserve"> shows: Low-Engagement Users (~42.6%, 107K transactions), Regular Users (~37.7%, 94K), Frequent Transactors (~15.3%, 38K), and High-Value Users (~4.4%, 11K) — a healthy base of regular activity with a smaller but valuable high-value tier.</w:t>
      </w:r>
    </w:p>
    <w:p w14:paraId="25251F79" w14:textId="77777777" w:rsidR="00C24E5E" w:rsidRPr="00EB642F" w:rsidRDefault="00C24E5E" w:rsidP="00C24E5E">
      <w:pPr>
        <w:rPr>
          <w:rFonts w:ascii="Cooper Black" w:hAnsi="Cooper Black"/>
          <w:color w:val="833C0B" w:themeColor="accent2" w:themeShade="80"/>
          <w:sz w:val="32"/>
          <w:szCs w:val="32"/>
        </w:rPr>
      </w:pPr>
      <w:r w:rsidRPr="00EB642F">
        <w:rPr>
          <w:rFonts w:ascii="Cooper Black" w:hAnsi="Cooper Black"/>
          <w:b/>
          <w:bCs/>
          <w:color w:val="833C0B" w:themeColor="accent2" w:themeShade="80"/>
          <w:sz w:val="32"/>
          <w:szCs w:val="32"/>
        </w:rPr>
        <w:lastRenderedPageBreak/>
        <w:t xml:space="preserve"> </w:t>
      </w:r>
      <w:r w:rsidR="00B50542">
        <w:rPr>
          <w:rFonts w:ascii="Cooper Black" w:hAnsi="Cooper Black"/>
          <w:b/>
          <w:bCs/>
          <w:color w:val="833C0B" w:themeColor="accent2" w:themeShade="80"/>
          <w:sz w:val="32"/>
          <w:szCs w:val="32"/>
        </w:rPr>
        <w:t>5</w:t>
      </w:r>
      <w:r w:rsidRPr="00EB642F">
        <w:rPr>
          <w:rFonts w:ascii="Cooper Black" w:hAnsi="Cooper Black"/>
          <w:b/>
          <w:bCs/>
          <w:color w:val="833C0B" w:themeColor="accent2" w:themeShade="80"/>
          <w:sz w:val="32"/>
          <w:szCs w:val="32"/>
        </w:rPr>
        <w:t xml:space="preserve">. </w:t>
      </w:r>
      <w:proofErr w:type="gramStart"/>
      <w:r w:rsidRPr="00EB642F">
        <w:rPr>
          <w:rFonts w:ascii="Cooper Black" w:hAnsi="Cooper Black"/>
          <w:b/>
          <w:bCs/>
          <w:color w:val="833C0B" w:themeColor="accent2" w:themeShade="80"/>
          <w:sz w:val="32"/>
          <w:szCs w:val="32"/>
        </w:rPr>
        <w:t>Recommendations</w:t>
      </w:r>
      <w:r w:rsidR="00EB642F">
        <w:rPr>
          <w:rFonts w:ascii="Cooper Black" w:hAnsi="Cooper Black"/>
          <w:b/>
          <w:bCs/>
          <w:color w:val="833C0B" w:themeColor="accent2" w:themeShade="80"/>
          <w:sz w:val="32"/>
          <w:szCs w:val="32"/>
        </w:rPr>
        <w:t xml:space="preserve"> :</w:t>
      </w:r>
      <w:proofErr w:type="gramEnd"/>
    </w:p>
    <w:p w14:paraId="1C35338F" w14:textId="77777777" w:rsidR="00C24E5E" w:rsidRPr="00C24E5E" w:rsidRDefault="00C24E5E" w:rsidP="00C24E5E">
      <w:pPr>
        <w:rPr>
          <w:rFonts w:ascii="Elephant" w:hAnsi="Elephant"/>
          <w:color w:val="000000" w:themeColor="text1"/>
        </w:rPr>
      </w:pPr>
      <w:r w:rsidRPr="00C24E5E">
        <w:rPr>
          <w:rFonts w:ascii="Elephant" w:hAnsi="Elephant"/>
          <w:color w:val="000000" w:themeColor="text1"/>
        </w:rPr>
        <w:t xml:space="preserve">- </w:t>
      </w:r>
      <w:r w:rsidRPr="00C24E5E">
        <w:rPr>
          <w:rFonts w:ascii="Elephant" w:hAnsi="Elephant"/>
          <w:b/>
          <w:bCs/>
          <w:color w:val="000000" w:themeColor="text1"/>
        </w:rPr>
        <w:t>Investigate intermittent failure spikes</w:t>
      </w:r>
      <w:r w:rsidRPr="00C24E5E">
        <w:rPr>
          <w:rFonts w:ascii="Elephant" w:hAnsi="Elephant"/>
          <w:color w:val="000000" w:themeColor="text1"/>
        </w:rPr>
        <w:t>: Since failures don't cluster at one obvious peak hour, recommend engineering teams review gateway logs at the specific spike hours identified in the Risk Dashboard rather than assuming a single "peak hour" cause.</w:t>
      </w:r>
    </w:p>
    <w:p w14:paraId="4007BD2E" w14:textId="77777777" w:rsidR="00C24E5E" w:rsidRPr="00C24E5E" w:rsidRDefault="00C24E5E" w:rsidP="00C24E5E">
      <w:pPr>
        <w:rPr>
          <w:rFonts w:ascii="Elephant" w:hAnsi="Elephant"/>
          <w:color w:val="000000" w:themeColor="text1"/>
        </w:rPr>
      </w:pPr>
      <w:r w:rsidRPr="00C24E5E">
        <w:rPr>
          <w:rFonts w:ascii="Elephant" w:hAnsi="Elephant"/>
          <w:color w:val="000000" w:themeColor="text1"/>
        </w:rPr>
        <w:t xml:space="preserve">- </w:t>
      </w:r>
      <w:r w:rsidRPr="00C24E5E">
        <w:rPr>
          <w:rFonts w:ascii="Elephant" w:hAnsi="Elephant"/>
          <w:b/>
          <w:bCs/>
          <w:color w:val="000000" w:themeColor="text1"/>
        </w:rPr>
        <w:t>Prioritize Android app performance and reliability</w:t>
      </w:r>
      <w:r w:rsidRPr="00C24E5E">
        <w:rPr>
          <w:rFonts w:ascii="Elephant" w:hAnsi="Elephant"/>
          <w:color w:val="000000" w:themeColor="text1"/>
        </w:rPr>
        <w:t>, given it represents the vast majority of transaction volume.</w:t>
      </w:r>
    </w:p>
    <w:p w14:paraId="03F16B73" w14:textId="77777777" w:rsidR="00C24E5E" w:rsidRPr="00C24E5E" w:rsidRDefault="00C24E5E" w:rsidP="00C24E5E">
      <w:pPr>
        <w:rPr>
          <w:rFonts w:ascii="Elephant" w:hAnsi="Elephant"/>
          <w:color w:val="000000" w:themeColor="text1"/>
        </w:rPr>
      </w:pPr>
      <w:r w:rsidRPr="00C24E5E">
        <w:rPr>
          <w:rFonts w:ascii="Elephant" w:hAnsi="Elephant"/>
          <w:color w:val="000000" w:themeColor="text1"/>
        </w:rPr>
        <w:t xml:space="preserve">- </w:t>
      </w:r>
      <w:r w:rsidRPr="00C24E5E">
        <w:rPr>
          <w:rFonts w:ascii="Elephant" w:hAnsi="Elephant"/>
          <w:b/>
          <w:bCs/>
          <w:color w:val="000000" w:themeColor="text1"/>
        </w:rPr>
        <w:t>Target high-value and frequent-transactor segments</w:t>
      </w:r>
      <w:r w:rsidRPr="00C24E5E">
        <w:rPr>
          <w:rFonts w:ascii="Elephant" w:hAnsi="Elephant"/>
          <w:color w:val="000000" w:themeColor="text1"/>
        </w:rPr>
        <w:t xml:space="preserve"> (~19.7% of transactions combined) with loyalty or cashback programs, since they represent disproportionate platform value relative to their volume share.</w:t>
      </w:r>
    </w:p>
    <w:p w14:paraId="5FB3D72B" w14:textId="77777777" w:rsidR="00C24E5E" w:rsidRPr="00C24E5E" w:rsidRDefault="00C24E5E" w:rsidP="00C24E5E">
      <w:pPr>
        <w:rPr>
          <w:rFonts w:ascii="Elephant" w:hAnsi="Elephant"/>
          <w:color w:val="000000" w:themeColor="text1"/>
        </w:rPr>
      </w:pPr>
      <w:r w:rsidRPr="00C24E5E">
        <w:rPr>
          <w:rFonts w:ascii="Elephant" w:hAnsi="Elephant"/>
          <w:color w:val="000000" w:themeColor="text1"/>
        </w:rPr>
        <w:t xml:space="preserve">- </w:t>
      </w:r>
      <w:r w:rsidRPr="00C24E5E">
        <w:rPr>
          <w:rFonts w:ascii="Elephant" w:hAnsi="Elephant"/>
          <w:b/>
          <w:bCs/>
          <w:color w:val="000000" w:themeColor="text1"/>
        </w:rPr>
        <w:t>Focus operational support and gateway audits on top-performing states</w:t>
      </w:r>
      <w:r w:rsidRPr="00C24E5E">
        <w:rPr>
          <w:rFonts w:ascii="Elephant" w:hAnsi="Elephant"/>
          <w:color w:val="000000" w:themeColor="text1"/>
        </w:rPr>
        <w:t xml:space="preserve"> (Maharashtra, UP, Karnataka) first, since issues there affect the largest share of users.</w:t>
      </w:r>
    </w:p>
    <w:p w14:paraId="115275E6" w14:textId="77777777" w:rsidR="00C24E5E" w:rsidRPr="00C24E5E" w:rsidRDefault="00C24E5E" w:rsidP="00C24E5E">
      <w:pPr>
        <w:rPr>
          <w:rFonts w:ascii="Elephant" w:hAnsi="Elephant"/>
          <w:color w:val="000000" w:themeColor="text1"/>
        </w:rPr>
      </w:pPr>
      <w:r w:rsidRPr="00C24E5E">
        <w:rPr>
          <w:rFonts w:ascii="Elephant" w:hAnsi="Elephant"/>
          <w:color w:val="000000" w:themeColor="text1"/>
        </w:rPr>
        <w:t xml:space="preserve">- </w:t>
      </w:r>
      <w:r w:rsidRPr="00C24E5E">
        <w:rPr>
          <w:rFonts w:ascii="Elephant" w:hAnsi="Elephant"/>
          <w:b/>
          <w:bCs/>
          <w:color w:val="000000" w:themeColor="text1"/>
        </w:rPr>
        <w:t>Design category-specific promotions</w:t>
      </w:r>
      <w:r w:rsidRPr="00C24E5E">
        <w:rPr>
          <w:rFonts w:ascii="Elephant" w:hAnsi="Elephant"/>
          <w:color w:val="000000" w:themeColor="text1"/>
        </w:rPr>
        <w:t xml:space="preserve"> around Shopping, Utilities, and Grocery, the highest-revenue merchant categories, to reinforce habitual usage.</w:t>
      </w:r>
    </w:p>
    <w:p w14:paraId="2381B3E6" w14:textId="77777777" w:rsidR="00C24E5E" w:rsidRPr="00C24E5E" w:rsidRDefault="00C24E5E" w:rsidP="00C24E5E">
      <w:pPr>
        <w:rPr>
          <w:rFonts w:ascii="Elephant" w:hAnsi="Elephant"/>
          <w:color w:val="000000" w:themeColor="text1"/>
        </w:rPr>
      </w:pPr>
      <w:r w:rsidRPr="00C24E5E">
        <w:rPr>
          <w:rFonts w:ascii="Elephant" w:hAnsi="Elephant"/>
          <w:color w:val="000000" w:themeColor="text1"/>
        </w:rPr>
        <w:t xml:space="preserve">- </w:t>
      </w:r>
      <w:r w:rsidRPr="00C24E5E">
        <w:rPr>
          <w:rFonts w:ascii="Elephant" w:hAnsi="Elephant"/>
          <w:b/>
          <w:bCs/>
          <w:color w:val="000000" w:themeColor="text1"/>
        </w:rPr>
        <w:t xml:space="preserve">Re-engage Low-Engagement </w:t>
      </w:r>
      <w:proofErr w:type="gramStart"/>
      <w:r w:rsidRPr="00C24E5E">
        <w:rPr>
          <w:rFonts w:ascii="Elephant" w:hAnsi="Elephant"/>
          <w:b/>
          <w:bCs/>
          <w:color w:val="000000" w:themeColor="text1"/>
        </w:rPr>
        <w:t>Users</w:t>
      </w:r>
      <w:r w:rsidR="00D8556E">
        <w:rPr>
          <w:rFonts w:ascii="Elephant" w:hAnsi="Elephant"/>
          <w:b/>
          <w:bCs/>
          <w:color w:val="000000" w:themeColor="text1"/>
        </w:rPr>
        <w:t xml:space="preserve"> </w:t>
      </w:r>
      <w:r w:rsidRPr="00C24E5E">
        <w:rPr>
          <w:rFonts w:ascii="Elephant" w:hAnsi="Elephant"/>
          <w:color w:val="000000" w:themeColor="text1"/>
        </w:rPr>
        <w:t xml:space="preserve"> (</w:t>
      </w:r>
      <w:proofErr w:type="gramEnd"/>
      <w:r w:rsidRPr="00C24E5E">
        <w:rPr>
          <w:rFonts w:ascii="Elephant" w:hAnsi="Elephant"/>
          <w:color w:val="000000" w:themeColor="text1"/>
        </w:rPr>
        <w:t>the largest single segment) with onboarding nudges or targeted incentives to convert them into Regular Users.</w:t>
      </w:r>
    </w:p>
    <w:p w14:paraId="41DF5300" w14:textId="77777777" w:rsidR="00A9166F" w:rsidRPr="00A9166F" w:rsidRDefault="00A9166F" w:rsidP="00A9166F">
      <w:pPr>
        <w:rPr>
          <w:rFonts w:ascii="Cooper Black" w:hAnsi="Cooper Black"/>
          <w:color w:val="833C0B" w:themeColor="accent2" w:themeShade="80"/>
          <w:sz w:val="32"/>
          <w:szCs w:val="32"/>
        </w:rPr>
      </w:pPr>
      <w:r w:rsidRPr="00A9166F">
        <w:rPr>
          <w:rFonts w:ascii="Cooper Black" w:hAnsi="Cooper Black"/>
          <w:b/>
          <w:bCs/>
          <w:color w:val="833C0B" w:themeColor="accent2" w:themeShade="80"/>
          <w:sz w:val="32"/>
          <w:szCs w:val="32"/>
        </w:rPr>
        <w:t xml:space="preserve"> </w:t>
      </w:r>
      <w:r w:rsidR="00B50542">
        <w:rPr>
          <w:rFonts w:ascii="Cooper Black" w:hAnsi="Cooper Black"/>
          <w:b/>
          <w:bCs/>
          <w:color w:val="833C0B" w:themeColor="accent2" w:themeShade="80"/>
          <w:sz w:val="32"/>
          <w:szCs w:val="32"/>
        </w:rPr>
        <w:t>6</w:t>
      </w:r>
      <w:r w:rsidRPr="00A9166F">
        <w:rPr>
          <w:rFonts w:ascii="Cooper Black" w:hAnsi="Cooper Black"/>
          <w:b/>
          <w:bCs/>
          <w:color w:val="833C0B" w:themeColor="accent2" w:themeShade="80"/>
          <w:sz w:val="32"/>
          <w:szCs w:val="32"/>
        </w:rPr>
        <w:t xml:space="preserve">. Future </w:t>
      </w:r>
      <w:proofErr w:type="gramStart"/>
      <w:r w:rsidRPr="00A9166F">
        <w:rPr>
          <w:rFonts w:ascii="Cooper Black" w:hAnsi="Cooper Black"/>
          <w:b/>
          <w:bCs/>
          <w:color w:val="833C0B" w:themeColor="accent2" w:themeShade="80"/>
          <w:sz w:val="32"/>
          <w:szCs w:val="32"/>
        </w:rPr>
        <w:t>Scope</w:t>
      </w:r>
      <w:r>
        <w:rPr>
          <w:rFonts w:ascii="Cooper Black" w:hAnsi="Cooper Black"/>
          <w:b/>
          <w:bCs/>
          <w:color w:val="833C0B" w:themeColor="accent2" w:themeShade="80"/>
          <w:sz w:val="32"/>
          <w:szCs w:val="32"/>
        </w:rPr>
        <w:t xml:space="preserve"> :</w:t>
      </w:r>
      <w:proofErr w:type="gramEnd"/>
    </w:p>
    <w:p w14:paraId="2F7FF5AD" w14:textId="77777777" w:rsidR="000A65CC" w:rsidRDefault="000A65CC" w:rsidP="00A9166F">
      <w:pPr>
        <w:rPr>
          <w:rFonts w:ascii="Elephant" w:hAnsi="Elephant"/>
          <w:color w:val="000000" w:themeColor="text1"/>
        </w:rPr>
      </w:pPr>
    </w:p>
    <w:p w14:paraId="5B00BD0C" w14:textId="77777777" w:rsidR="00A9166F" w:rsidRPr="00A9166F" w:rsidRDefault="00A9166F" w:rsidP="00A9166F">
      <w:pPr>
        <w:rPr>
          <w:rFonts w:ascii="Elephant" w:hAnsi="Elephant"/>
          <w:color w:val="000000" w:themeColor="text1"/>
        </w:rPr>
      </w:pPr>
      <w:r w:rsidRPr="00A9166F">
        <w:rPr>
          <w:rFonts w:ascii="Elephant" w:hAnsi="Elephant"/>
          <w:color w:val="000000" w:themeColor="text1"/>
        </w:rPr>
        <w:t>- Integrate real-time transaction streaming for live monitoring instead of static historical data.</w:t>
      </w:r>
    </w:p>
    <w:p w14:paraId="46614EF9" w14:textId="77777777" w:rsidR="00A9166F" w:rsidRPr="00A9166F" w:rsidRDefault="00A9166F" w:rsidP="00A9166F">
      <w:pPr>
        <w:rPr>
          <w:rFonts w:ascii="Elephant" w:hAnsi="Elephant"/>
          <w:color w:val="000000" w:themeColor="text1"/>
        </w:rPr>
      </w:pPr>
      <w:r w:rsidRPr="00A9166F">
        <w:rPr>
          <w:rFonts w:ascii="Elephant" w:hAnsi="Elephant"/>
          <w:color w:val="000000" w:themeColor="text1"/>
        </w:rPr>
        <w:t>- Build a machine learning fraud-detection model using `</w:t>
      </w:r>
      <w:proofErr w:type="spellStart"/>
      <w:r w:rsidRPr="00A9166F">
        <w:rPr>
          <w:rFonts w:ascii="Elephant" w:hAnsi="Elephant"/>
          <w:color w:val="000000" w:themeColor="text1"/>
        </w:rPr>
        <w:t>fraud_flag</w:t>
      </w:r>
      <w:proofErr w:type="spellEnd"/>
      <w:r w:rsidRPr="00A9166F">
        <w:rPr>
          <w:rFonts w:ascii="Elephant" w:hAnsi="Elephant"/>
          <w:color w:val="000000" w:themeColor="text1"/>
        </w:rPr>
        <w:t>` and transaction patterns as training signals.</w:t>
      </w:r>
    </w:p>
    <w:p w14:paraId="1E1F8997" w14:textId="77777777" w:rsidR="00A9166F" w:rsidRPr="00A9166F" w:rsidRDefault="00A9166F" w:rsidP="00A9166F">
      <w:pPr>
        <w:rPr>
          <w:rFonts w:ascii="Elephant" w:hAnsi="Elephant"/>
          <w:color w:val="000000" w:themeColor="text1"/>
        </w:rPr>
      </w:pPr>
      <w:r w:rsidRPr="00A9166F">
        <w:rPr>
          <w:rFonts w:ascii="Elephant" w:hAnsi="Elephant"/>
          <w:color w:val="000000" w:themeColor="text1"/>
        </w:rPr>
        <w:t>- Add predictive alerting for failure-rate spikes before they occur, based on historical hourly patterns.</w:t>
      </w:r>
    </w:p>
    <w:p w14:paraId="3AEE253F" w14:textId="77777777" w:rsidR="00A9166F" w:rsidRPr="00A9166F" w:rsidRDefault="00A9166F" w:rsidP="00A9166F">
      <w:pPr>
        <w:rPr>
          <w:rFonts w:ascii="Elephant" w:hAnsi="Elephant"/>
          <w:color w:val="000000" w:themeColor="text1"/>
        </w:rPr>
      </w:pPr>
      <w:r w:rsidRPr="00A9166F">
        <w:rPr>
          <w:rFonts w:ascii="Elephant" w:hAnsi="Elephant"/>
          <w:color w:val="000000" w:themeColor="text1"/>
        </w:rPr>
        <w:t>- Expand segmentation to a true customer-level view (would require a unique customer/user ID field, which this synthetic dataset does not include at the transaction level).</w:t>
      </w:r>
    </w:p>
    <w:p w14:paraId="5D17AEFD" w14:textId="77777777" w:rsidR="00A9166F" w:rsidRPr="00A9166F" w:rsidRDefault="00A9166F" w:rsidP="00A9166F">
      <w:pPr>
        <w:rPr>
          <w:rFonts w:ascii="Elephant" w:hAnsi="Elephant"/>
          <w:color w:val="000000" w:themeColor="text1"/>
        </w:rPr>
      </w:pPr>
      <w:r w:rsidRPr="00A9166F">
        <w:rPr>
          <w:rFonts w:ascii="Elephant" w:hAnsi="Elephant"/>
          <w:color w:val="000000" w:themeColor="text1"/>
        </w:rPr>
        <w:t>- Incorporate cost-per-transaction and profitability metrics alongside volume metrics for a complete financial view.</w:t>
      </w:r>
    </w:p>
    <w:p w14:paraId="70A0F63A" w14:textId="77777777" w:rsidR="000A65CC" w:rsidRPr="000A65CC" w:rsidRDefault="00B50542" w:rsidP="000A65CC">
      <w:pPr>
        <w:rPr>
          <w:rFonts w:ascii="Cooper Black" w:hAnsi="Cooper Black"/>
          <w:color w:val="833C0B" w:themeColor="accent2" w:themeShade="80"/>
          <w:sz w:val="32"/>
          <w:szCs w:val="32"/>
        </w:rPr>
      </w:pPr>
      <w:r>
        <w:rPr>
          <w:rFonts w:ascii="Elephant" w:hAnsi="Elephant"/>
          <w:b/>
          <w:bCs/>
          <w:color w:val="833C0B" w:themeColor="accent2" w:themeShade="80"/>
        </w:rPr>
        <w:lastRenderedPageBreak/>
        <w:t>7.</w:t>
      </w:r>
      <w:r w:rsidR="000A65CC" w:rsidRPr="000A65CC">
        <w:rPr>
          <w:rFonts w:ascii="Elephant" w:hAnsi="Elephant"/>
          <w:b/>
          <w:bCs/>
          <w:color w:val="833C0B" w:themeColor="accent2" w:themeShade="80"/>
        </w:rPr>
        <w:t xml:space="preserve"> </w:t>
      </w:r>
      <w:r w:rsidR="000A65CC" w:rsidRPr="000A65CC">
        <w:rPr>
          <w:rFonts w:ascii="Cooper Black" w:hAnsi="Cooper Black"/>
          <w:b/>
          <w:bCs/>
          <w:color w:val="833C0B" w:themeColor="accent2" w:themeShade="80"/>
          <w:sz w:val="32"/>
          <w:szCs w:val="32"/>
        </w:rPr>
        <w:t xml:space="preserve">Repository </w:t>
      </w:r>
      <w:proofErr w:type="gramStart"/>
      <w:r w:rsidR="000A65CC" w:rsidRPr="000A65CC">
        <w:rPr>
          <w:rFonts w:ascii="Cooper Black" w:hAnsi="Cooper Black"/>
          <w:b/>
          <w:bCs/>
          <w:color w:val="833C0B" w:themeColor="accent2" w:themeShade="80"/>
          <w:sz w:val="32"/>
          <w:szCs w:val="32"/>
        </w:rPr>
        <w:t>Structure</w:t>
      </w:r>
      <w:r w:rsidR="000A65CC">
        <w:rPr>
          <w:rFonts w:ascii="Cooper Black" w:hAnsi="Cooper Black"/>
          <w:b/>
          <w:bCs/>
          <w:color w:val="833C0B" w:themeColor="accent2" w:themeShade="80"/>
          <w:sz w:val="32"/>
          <w:szCs w:val="32"/>
        </w:rPr>
        <w:t xml:space="preserve"> :</w:t>
      </w:r>
      <w:proofErr w:type="gramEnd"/>
    </w:p>
    <w:p w14:paraId="6A12F27F" w14:textId="77777777" w:rsidR="000A65CC" w:rsidRPr="000A65CC" w:rsidRDefault="000A65CC" w:rsidP="000A65CC">
      <w:pPr>
        <w:rPr>
          <w:rFonts w:ascii="Elephant" w:hAnsi="Elephant"/>
          <w:color w:val="000000" w:themeColor="text1"/>
        </w:rPr>
      </w:pPr>
      <w:r w:rsidRPr="000A65CC">
        <w:rPr>
          <w:rFonts w:ascii="Elephant" w:hAnsi="Elephant"/>
          <w:color w:val="000000" w:themeColor="text1"/>
        </w:rPr>
        <w:t>TASK_05_Digital_Payment_Analytics/</w:t>
      </w:r>
    </w:p>
    <w:p w14:paraId="73EDF3D6" w14:textId="77777777" w:rsidR="000A65CC" w:rsidRPr="000A65CC" w:rsidRDefault="000A65CC" w:rsidP="000A65CC">
      <w:pPr>
        <w:rPr>
          <w:rFonts w:ascii="Elephant" w:hAnsi="Elephant"/>
          <w:color w:val="000000" w:themeColor="text1"/>
        </w:rPr>
      </w:pPr>
      <w:r w:rsidRPr="000A65CC">
        <w:rPr>
          <w:rFonts w:ascii="MS Mincho" w:eastAsia="MS Mincho" w:hAnsi="MS Mincho" w:cs="MS Mincho" w:hint="eastAsia"/>
          <w:color w:val="000000" w:themeColor="text1"/>
        </w:rPr>
        <w:t>├──</w:t>
      </w:r>
      <w:r w:rsidRPr="000A65CC">
        <w:rPr>
          <w:rFonts w:ascii="Elephant" w:hAnsi="Elephant"/>
          <w:color w:val="000000" w:themeColor="text1"/>
        </w:rPr>
        <w:t xml:space="preserve"> data/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Raw dataset (upi_transactions_2024.csv)</w:t>
      </w:r>
    </w:p>
    <w:p w14:paraId="0AB042B2" w14:textId="77777777" w:rsidR="000A65CC" w:rsidRPr="000A65CC" w:rsidRDefault="000A65CC" w:rsidP="000A65CC">
      <w:pPr>
        <w:rPr>
          <w:rFonts w:ascii="Elephant" w:hAnsi="Elephant"/>
          <w:color w:val="000000" w:themeColor="text1"/>
        </w:rPr>
      </w:pPr>
      <w:r w:rsidRPr="000A65CC">
        <w:rPr>
          <w:rFonts w:ascii="MS Mincho" w:eastAsia="MS Mincho" w:hAnsi="MS Mincho" w:cs="MS Mincho" w:hint="eastAsia"/>
          <w:color w:val="000000" w:themeColor="text1"/>
        </w:rPr>
        <w:t>├──</w:t>
      </w:r>
      <w:r w:rsidRPr="000A65CC">
        <w:rPr>
          <w:rFonts w:ascii="Elephant" w:hAnsi="Elephant"/>
          <w:color w:val="000000" w:themeColor="text1"/>
        </w:rPr>
        <w:t xml:space="preserve"> notebook/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Data cleaning &amp; KPI process notes</w:t>
      </w:r>
    </w:p>
    <w:p w14:paraId="26FB5426" w14:textId="77777777" w:rsidR="000A65CC" w:rsidRPr="000A65CC" w:rsidRDefault="000A65CC" w:rsidP="000A65CC">
      <w:pPr>
        <w:rPr>
          <w:rFonts w:ascii="Elephant" w:hAnsi="Elephant"/>
          <w:color w:val="000000" w:themeColor="text1"/>
        </w:rPr>
      </w:pPr>
      <w:r w:rsidRPr="000A65CC">
        <w:rPr>
          <w:rFonts w:ascii="MS Mincho" w:eastAsia="MS Mincho" w:hAnsi="MS Mincho" w:cs="MS Mincho" w:hint="eastAsia"/>
          <w:color w:val="000000" w:themeColor="text1"/>
        </w:rPr>
        <w:t>├──</w:t>
      </w:r>
      <w:r w:rsidRPr="000A65CC">
        <w:rPr>
          <w:rFonts w:ascii="Elephant" w:hAnsi="Elephant"/>
          <w:color w:val="000000" w:themeColor="text1"/>
        </w:rPr>
        <w:t xml:space="preserve"> dashboard/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 </w:t>
      </w:r>
      <w:proofErr w:type="spellStart"/>
      <w:r w:rsidRPr="000A65CC">
        <w:rPr>
          <w:rFonts w:ascii="Elephant" w:hAnsi="Elephant"/>
          <w:color w:val="000000" w:themeColor="text1"/>
        </w:rPr>
        <w:t>Digital_Payment_Analytics.pbix</w:t>
      </w:r>
      <w:proofErr w:type="spellEnd"/>
    </w:p>
    <w:p w14:paraId="12D7F319" w14:textId="77777777" w:rsidR="000A65CC" w:rsidRPr="00B8098D" w:rsidRDefault="000A65CC" w:rsidP="000A65CC">
      <w:pPr>
        <w:rPr>
          <w:rFonts w:ascii="Elephant" w:hAnsi="Elephant"/>
          <w:color w:val="000000" w:themeColor="text1"/>
        </w:rPr>
      </w:pPr>
      <w:r w:rsidRPr="00B8098D">
        <w:rPr>
          <w:rFonts w:ascii="MS Mincho" w:eastAsia="MS Mincho" w:hAnsi="MS Mincho" w:cs="MS Mincho" w:hint="eastAsia"/>
          <w:color w:val="000000" w:themeColor="text1"/>
        </w:rPr>
        <w:t>├──</w:t>
      </w:r>
      <w:r w:rsidRPr="00B8098D">
        <w:rPr>
          <w:rFonts w:ascii="Elephant" w:hAnsi="Elephant"/>
          <w:color w:val="000000" w:themeColor="text1"/>
        </w:rPr>
        <w:t xml:space="preserve"> images/ </w:t>
      </w:r>
      <w:r w:rsidRPr="00B8098D">
        <w:rPr>
          <w:rFonts w:ascii="Elephant" w:hAnsi="Elephant" w:cs="Elephant"/>
          <w:color w:val="000000" w:themeColor="text1"/>
        </w:rPr>
        <w:t> </w:t>
      </w:r>
      <w:r w:rsidRPr="00B8098D">
        <w:rPr>
          <w:rFonts w:ascii="Elephant" w:hAnsi="Elephant"/>
          <w:color w:val="000000" w:themeColor="text1"/>
        </w:rPr>
        <w:t xml:space="preserve"> </w:t>
      </w:r>
      <w:r w:rsidRPr="00B8098D">
        <w:rPr>
          <w:rFonts w:ascii="Elephant" w:hAnsi="Elephant" w:cs="Elephant"/>
          <w:color w:val="000000" w:themeColor="text1"/>
        </w:rPr>
        <w:t> </w:t>
      </w:r>
      <w:r w:rsidRPr="00B8098D">
        <w:rPr>
          <w:rFonts w:ascii="Elephant" w:hAnsi="Elephant"/>
          <w:color w:val="000000" w:themeColor="text1"/>
        </w:rPr>
        <w:t xml:space="preserve"> </w:t>
      </w:r>
      <w:r w:rsidRPr="00B8098D">
        <w:rPr>
          <w:rFonts w:ascii="Elephant" w:hAnsi="Elephant" w:cs="Elephant"/>
          <w:color w:val="000000" w:themeColor="text1"/>
        </w:rPr>
        <w:t> </w:t>
      </w:r>
      <w:r w:rsidRPr="00B8098D">
        <w:rPr>
          <w:rFonts w:ascii="Elephant" w:hAnsi="Elephant"/>
          <w:color w:val="000000" w:themeColor="text1"/>
        </w:rPr>
        <w:t xml:space="preserve"> </w:t>
      </w:r>
      <w:r w:rsidRPr="00B8098D">
        <w:rPr>
          <w:rFonts w:ascii="Elephant" w:hAnsi="Elephant" w:cs="Elephant"/>
          <w:color w:val="000000" w:themeColor="text1"/>
        </w:rPr>
        <w:t> </w:t>
      </w:r>
      <w:r w:rsidRPr="00B8098D">
        <w:rPr>
          <w:rFonts w:ascii="Elephant" w:hAnsi="Elephant"/>
          <w:color w:val="000000" w:themeColor="text1"/>
        </w:rPr>
        <w:t xml:space="preserve"> </w:t>
      </w:r>
      <w:r w:rsidRPr="00B8098D">
        <w:rPr>
          <w:rFonts w:ascii="Elephant" w:hAnsi="Elephant" w:cs="Elephant"/>
          <w:color w:val="000000" w:themeColor="text1"/>
        </w:rPr>
        <w:t> </w:t>
      </w:r>
      <w:r w:rsidRPr="00B8098D">
        <w:rPr>
          <w:rFonts w:ascii="Elephant" w:hAnsi="Elephant"/>
          <w:color w:val="000000" w:themeColor="text1"/>
        </w:rPr>
        <w:t xml:space="preserve"> </w:t>
      </w:r>
      <w:r w:rsidRPr="00B8098D">
        <w:rPr>
          <w:rFonts w:ascii="Elephant" w:hAnsi="Elephant" w:cs="Elephant"/>
          <w:color w:val="000000" w:themeColor="text1"/>
        </w:rPr>
        <w:t> </w:t>
      </w:r>
      <w:r w:rsidRPr="00B8098D">
        <w:rPr>
          <w:rFonts w:ascii="Elephant" w:hAnsi="Elephant"/>
          <w:color w:val="000000" w:themeColor="text1"/>
        </w:rPr>
        <w:t xml:space="preserve"> </w:t>
      </w:r>
      <w:r w:rsidRPr="00B8098D">
        <w:rPr>
          <w:rFonts w:ascii="Elephant" w:hAnsi="Elephant" w:cs="Elephant"/>
          <w:color w:val="000000" w:themeColor="text1"/>
        </w:rPr>
        <w:t> </w:t>
      </w:r>
      <w:r w:rsidRPr="00B8098D">
        <w:rPr>
          <w:rFonts w:ascii="Elephant" w:hAnsi="Elephant"/>
          <w:color w:val="000000" w:themeColor="text1"/>
        </w:rPr>
        <w:t xml:space="preserve"> </w:t>
      </w:r>
      <w:r w:rsidRPr="00B8098D">
        <w:rPr>
          <w:rFonts w:ascii="Elephant" w:hAnsi="Elephant" w:cs="Elephant"/>
          <w:color w:val="000000" w:themeColor="text1"/>
        </w:rPr>
        <w:t> </w:t>
      </w:r>
      <w:r w:rsidRPr="00B8098D">
        <w:rPr>
          <w:rFonts w:ascii="Elephant" w:hAnsi="Elephant"/>
          <w:color w:val="000000" w:themeColor="text1"/>
        </w:rPr>
        <w:t xml:space="preserve"> </w:t>
      </w:r>
      <w:r w:rsidRPr="00B8098D">
        <w:rPr>
          <w:rFonts w:ascii="Elephant" w:hAnsi="Elephant" w:cs="Elephant"/>
          <w:color w:val="000000" w:themeColor="text1"/>
        </w:rPr>
        <w:t> </w:t>
      </w:r>
      <w:r w:rsidRPr="00B8098D">
        <w:rPr>
          <w:rFonts w:ascii="Elephant" w:hAnsi="Elephant"/>
          <w:color w:val="000000" w:themeColor="text1"/>
        </w:rPr>
        <w:t># Dashboard screenshots</w:t>
      </w:r>
    </w:p>
    <w:p w14:paraId="0195CFE4" w14:textId="77777777" w:rsidR="000A65CC" w:rsidRPr="000A65CC" w:rsidRDefault="000A65CC" w:rsidP="000A65CC">
      <w:pPr>
        <w:rPr>
          <w:rFonts w:ascii="Elephant" w:hAnsi="Elephant"/>
          <w:color w:val="000000" w:themeColor="text1"/>
        </w:rPr>
      </w:pPr>
      <w:r w:rsidRPr="000A65CC">
        <w:rPr>
          <w:rFonts w:ascii="MS Mincho" w:eastAsia="MS Mincho" w:hAnsi="MS Mincho" w:cs="MS Mincho" w:hint="eastAsia"/>
          <w:color w:val="000000" w:themeColor="text1"/>
        </w:rPr>
        <w:t>├──</w:t>
      </w:r>
      <w:r w:rsidRPr="000A65CC">
        <w:rPr>
          <w:rFonts w:ascii="Elephant" w:hAnsi="Elephant"/>
          <w:color w:val="000000" w:themeColor="text1"/>
        </w:rPr>
        <w:t xml:space="preserve"> reports/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w:t>
      </w:r>
      <w:r w:rsidRPr="000A65CC">
        <w:rPr>
          <w:rFonts w:ascii="Elephant" w:hAnsi="Elephant" w:cs="Elephant"/>
          <w:color w:val="000000" w:themeColor="text1"/>
        </w:rPr>
        <w:t> </w:t>
      </w:r>
      <w:r w:rsidRPr="000A65CC">
        <w:rPr>
          <w:rFonts w:ascii="Elephant" w:hAnsi="Elephant"/>
          <w:color w:val="000000" w:themeColor="text1"/>
        </w:rPr>
        <w:t xml:space="preserve"> # KPI report / business recommendations (PDF/DOCX)</w:t>
      </w:r>
    </w:p>
    <w:p w14:paraId="6B550E14" w14:textId="77777777" w:rsidR="000A65CC" w:rsidRPr="000A65CC" w:rsidRDefault="000A65CC" w:rsidP="000A65CC">
      <w:pPr>
        <w:rPr>
          <w:rFonts w:ascii="Elephant" w:hAnsi="Elephant"/>
          <w:color w:val="000000" w:themeColor="text1"/>
        </w:rPr>
      </w:pPr>
      <w:r w:rsidRPr="000A65CC">
        <w:rPr>
          <w:rFonts w:ascii="MS Mincho" w:eastAsia="MS Mincho" w:hAnsi="MS Mincho" w:cs="MS Mincho" w:hint="eastAsia"/>
          <w:color w:val="000000" w:themeColor="text1"/>
        </w:rPr>
        <w:t>├──</w:t>
      </w:r>
      <w:r w:rsidRPr="000A65CC">
        <w:rPr>
          <w:rFonts w:ascii="Elephant" w:hAnsi="Elephant"/>
          <w:color w:val="000000" w:themeColor="text1"/>
        </w:rPr>
        <w:t xml:space="preserve"> README.md</w:t>
      </w:r>
    </w:p>
    <w:p w14:paraId="390A1492" w14:textId="77777777" w:rsidR="000A65CC" w:rsidRPr="000A65CC" w:rsidRDefault="000A65CC" w:rsidP="000A65CC">
      <w:pPr>
        <w:rPr>
          <w:rFonts w:ascii="Elephant" w:hAnsi="Elephant"/>
          <w:color w:val="000000" w:themeColor="text1"/>
        </w:rPr>
      </w:pPr>
      <w:r w:rsidRPr="000A65CC">
        <w:rPr>
          <w:rFonts w:ascii="MS Mincho" w:eastAsia="MS Mincho" w:hAnsi="MS Mincho" w:cs="MS Mincho" w:hint="eastAsia"/>
          <w:color w:val="000000" w:themeColor="text1"/>
        </w:rPr>
        <w:t>└──</w:t>
      </w:r>
      <w:r w:rsidRPr="000A65CC">
        <w:rPr>
          <w:rFonts w:ascii="Elephant" w:hAnsi="Elephant"/>
          <w:color w:val="000000" w:themeColor="text1"/>
        </w:rPr>
        <w:t xml:space="preserve"> requirements.txt</w:t>
      </w:r>
    </w:p>
    <w:p w14:paraId="52C3FB6E" w14:textId="77777777" w:rsidR="000928E3" w:rsidRPr="000928E3" w:rsidRDefault="00B50542" w:rsidP="000928E3">
      <w:pPr>
        <w:rPr>
          <w:rFonts w:ascii="Cooper Black" w:hAnsi="Cooper Black"/>
          <w:color w:val="833C0B" w:themeColor="accent2" w:themeShade="80"/>
          <w:sz w:val="32"/>
          <w:szCs w:val="32"/>
        </w:rPr>
      </w:pPr>
      <w:r>
        <w:rPr>
          <w:rFonts w:ascii="Cooper Black" w:hAnsi="Cooper Black"/>
          <w:b/>
          <w:bCs/>
          <w:color w:val="833C0B" w:themeColor="accent2" w:themeShade="80"/>
          <w:sz w:val="32"/>
          <w:szCs w:val="32"/>
        </w:rPr>
        <w:t>8</w:t>
      </w:r>
      <w:r w:rsidR="00E631BF">
        <w:rPr>
          <w:rFonts w:ascii="Cooper Black" w:hAnsi="Cooper Black"/>
          <w:b/>
          <w:bCs/>
          <w:color w:val="833C0B" w:themeColor="accent2" w:themeShade="80"/>
          <w:sz w:val="32"/>
          <w:szCs w:val="32"/>
        </w:rPr>
        <w:t>.</w:t>
      </w:r>
      <w:r w:rsidR="000928E3" w:rsidRPr="000928E3">
        <w:rPr>
          <w:rFonts w:ascii="Cooper Black" w:hAnsi="Cooper Black"/>
          <w:b/>
          <w:bCs/>
          <w:color w:val="833C0B" w:themeColor="accent2" w:themeShade="80"/>
          <w:sz w:val="32"/>
          <w:szCs w:val="32"/>
        </w:rPr>
        <w:t xml:space="preserve"> Tools </w:t>
      </w:r>
      <w:proofErr w:type="gramStart"/>
      <w:r w:rsidR="000928E3" w:rsidRPr="000928E3">
        <w:rPr>
          <w:rFonts w:ascii="Cooper Black" w:hAnsi="Cooper Black"/>
          <w:b/>
          <w:bCs/>
          <w:color w:val="833C0B" w:themeColor="accent2" w:themeShade="80"/>
          <w:sz w:val="32"/>
          <w:szCs w:val="32"/>
        </w:rPr>
        <w:t>Used</w:t>
      </w:r>
      <w:r w:rsidR="000928E3">
        <w:rPr>
          <w:rFonts w:ascii="Cooper Black" w:hAnsi="Cooper Black"/>
          <w:b/>
          <w:bCs/>
          <w:color w:val="833C0B" w:themeColor="accent2" w:themeShade="80"/>
          <w:sz w:val="32"/>
          <w:szCs w:val="32"/>
        </w:rPr>
        <w:t xml:space="preserve"> :</w:t>
      </w:r>
      <w:proofErr w:type="gramEnd"/>
    </w:p>
    <w:p w14:paraId="4391955C" w14:textId="77777777" w:rsidR="000928E3" w:rsidRDefault="000928E3" w:rsidP="000928E3">
      <w:pPr>
        <w:rPr>
          <w:rFonts w:ascii="Elephant" w:hAnsi="Elephant"/>
          <w:color w:val="000000" w:themeColor="text1"/>
        </w:rPr>
      </w:pPr>
      <w:r w:rsidRPr="000928E3">
        <w:rPr>
          <w:rFonts w:ascii="Elephant" w:hAnsi="Elephant"/>
          <w:color w:val="000000" w:themeColor="text1"/>
        </w:rPr>
        <w:t>Power BI Desktop (Power Query for data cleaning, DAX for KPI measures and segmentation, native visuals for the dashboard).</w:t>
      </w:r>
    </w:p>
    <w:p w14:paraId="431BC190" w14:textId="77777777" w:rsidR="00B8098D" w:rsidRPr="00B8098D" w:rsidRDefault="00B8098D" w:rsidP="000928E3">
      <w:pPr>
        <w:rPr>
          <w:rFonts w:ascii="Cooper Black" w:hAnsi="Cooper Black"/>
          <w:color w:val="833C0B" w:themeColor="accent2" w:themeShade="80"/>
          <w:sz w:val="32"/>
          <w:szCs w:val="32"/>
        </w:rPr>
      </w:pPr>
      <w:r>
        <w:rPr>
          <w:rFonts w:ascii="Cooper Black" w:hAnsi="Cooper Black"/>
          <w:color w:val="833C0B" w:themeColor="accent2" w:themeShade="80"/>
          <w:sz w:val="32"/>
          <w:szCs w:val="32"/>
        </w:rPr>
        <w:t>9.</w:t>
      </w:r>
      <w:proofErr w:type="gramStart"/>
      <w:r w:rsidRPr="00B8098D">
        <w:rPr>
          <w:rFonts w:ascii="Cooper Black" w:hAnsi="Cooper Black"/>
          <w:color w:val="833C0B" w:themeColor="accent2" w:themeShade="80"/>
          <w:sz w:val="32"/>
          <w:szCs w:val="32"/>
        </w:rPr>
        <w:t>Question :</w:t>
      </w:r>
      <w:proofErr w:type="gramEnd"/>
    </w:p>
    <w:p w14:paraId="1ADD94AC" w14:textId="77777777" w:rsidR="000F03A5" w:rsidRPr="000F03A5" w:rsidRDefault="000F03A5" w:rsidP="000F03A5">
      <w:pPr>
        <w:rPr>
          <w:rFonts w:ascii="Elephant" w:hAnsi="Elephant"/>
          <w:b/>
          <w:bCs/>
          <w:color w:val="000000" w:themeColor="text1"/>
        </w:rPr>
      </w:pPr>
      <w:r w:rsidRPr="000F03A5">
        <w:rPr>
          <w:rFonts w:ascii="Elephant" w:hAnsi="Elephant"/>
          <w:b/>
          <w:bCs/>
          <w:color w:val="000000" w:themeColor="text1"/>
        </w:rPr>
        <w:t>1. Which payment methods perform best?</w:t>
      </w:r>
    </w:p>
    <w:p w14:paraId="419D386A" w14:textId="77777777" w:rsidR="000F03A5" w:rsidRPr="000F03A5" w:rsidRDefault="000F03A5" w:rsidP="000F03A5">
      <w:pPr>
        <w:rPr>
          <w:rFonts w:ascii="Elephant" w:hAnsi="Elephant"/>
          <w:color w:val="000000" w:themeColor="text1"/>
        </w:rPr>
      </w:pPr>
      <w:r w:rsidRPr="00B8098D">
        <w:rPr>
          <w:rFonts w:ascii="Elephant" w:hAnsi="Elephant"/>
          <w:b/>
          <w:bCs/>
          <w:color w:val="002060"/>
        </w:rPr>
        <w:t>Answer:</w:t>
      </w:r>
      <w:r w:rsidRPr="000F03A5">
        <w:rPr>
          <w:rFonts w:ascii="Elephant" w:hAnsi="Elephant"/>
          <w:color w:val="000000" w:themeColor="text1"/>
        </w:rPr>
        <w:br/>
        <w:t xml:space="preserve">The </w:t>
      </w:r>
      <w:r w:rsidRPr="000F03A5">
        <w:rPr>
          <w:rFonts w:ascii="Elephant" w:hAnsi="Elephant"/>
          <w:b/>
          <w:bCs/>
          <w:color w:val="000000" w:themeColor="text1"/>
        </w:rPr>
        <w:t>UPI payment method</w:t>
      </w:r>
      <w:r w:rsidRPr="000F03A5">
        <w:rPr>
          <w:rFonts w:ascii="Elephant" w:hAnsi="Elephant"/>
          <w:color w:val="000000" w:themeColor="text1"/>
        </w:rPr>
        <w:t xml:space="preserve"> performs the best, achieving the highest number of successful transactions and the highest success rate. Credit Cards and Debit Cards also perform well, while Net Banking experiences comparatively more payment failures.</w:t>
      </w:r>
    </w:p>
    <w:p w14:paraId="478A219C" w14:textId="77777777" w:rsidR="000F03A5" w:rsidRPr="000F03A5" w:rsidRDefault="000F03A5" w:rsidP="000F03A5">
      <w:pPr>
        <w:rPr>
          <w:rFonts w:ascii="Elephant" w:hAnsi="Elephant"/>
          <w:color w:val="000000" w:themeColor="text1"/>
        </w:rPr>
      </w:pPr>
      <w:r w:rsidRPr="000F03A5">
        <w:rPr>
          <w:rFonts w:ascii="Elephant" w:hAnsi="Elephant"/>
          <w:color w:val="000000" w:themeColor="text1"/>
        </w:rPr>
        <w:pict w14:anchorId="1F142B63">
          <v:rect id="_x0000_i1049" style="width:0;height:1.5pt" o:hralign="center" o:hrstd="t" o:hr="t" fillcolor="#a0a0a0" stroked="f"/>
        </w:pict>
      </w:r>
    </w:p>
    <w:p w14:paraId="1938351E" w14:textId="77777777" w:rsidR="000F03A5" w:rsidRPr="000F03A5" w:rsidRDefault="000F03A5" w:rsidP="000F03A5">
      <w:pPr>
        <w:rPr>
          <w:rFonts w:ascii="Elephant" w:hAnsi="Elephant"/>
          <w:b/>
          <w:bCs/>
          <w:color w:val="000000" w:themeColor="text1"/>
        </w:rPr>
      </w:pPr>
      <w:r w:rsidRPr="000F03A5">
        <w:rPr>
          <w:rFonts w:ascii="Elephant" w:hAnsi="Elephant"/>
          <w:b/>
          <w:bCs/>
          <w:color w:val="000000" w:themeColor="text1"/>
        </w:rPr>
        <w:t>2. Which time periods experience failures?</w:t>
      </w:r>
    </w:p>
    <w:p w14:paraId="1C5A7267" w14:textId="77777777" w:rsidR="000F03A5" w:rsidRPr="000F03A5" w:rsidRDefault="000F03A5" w:rsidP="000F03A5">
      <w:pPr>
        <w:rPr>
          <w:rFonts w:ascii="Elephant" w:hAnsi="Elephant"/>
          <w:color w:val="000000" w:themeColor="text1"/>
        </w:rPr>
      </w:pPr>
      <w:r w:rsidRPr="00B8098D">
        <w:rPr>
          <w:rFonts w:ascii="Elephant" w:hAnsi="Elephant"/>
          <w:b/>
          <w:bCs/>
          <w:color w:val="002060"/>
        </w:rPr>
        <w:t>Answer:</w:t>
      </w:r>
      <w:r w:rsidRPr="00B8098D">
        <w:rPr>
          <w:rFonts w:ascii="Elephant" w:hAnsi="Elephant"/>
          <w:color w:val="002060"/>
        </w:rPr>
        <w:br/>
      </w:r>
      <w:r w:rsidRPr="000F03A5">
        <w:rPr>
          <w:rFonts w:ascii="Elephant" w:hAnsi="Elephant"/>
          <w:color w:val="000000" w:themeColor="text1"/>
        </w:rPr>
        <w:t xml:space="preserve">Payment failures occur most frequently during </w:t>
      </w:r>
      <w:r w:rsidRPr="000F03A5">
        <w:rPr>
          <w:rFonts w:ascii="Elephant" w:hAnsi="Elephant"/>
          <w:b/>
          <w:bCs/>
          <w:color w:val="000000" w:themeColor="text1"/>
        </w:rPr>
        <w:t>peak business hours</w:t>
      </w:r>
      <w:r w:rsidRPr="000F03A5">
        <w:rPr>
          <w:rFonts w:ascii="Elephant" w:hAnsi="Elephant"/>
          <w:color w:val="000000" w:themeColor="text1"/>
        </w:rPr>
        <w:t>, especially in the evening and late-night periods. This may be caused by increased transaction volume, network congestion, or payment gateway issues.</w:t>
      </w:r>
    </w:p>
    <w:p w14:paraId="54E39D3A" w14:textId="77777777" w:rsidR="000F03A5" w:rsidRPr="000F03A5" w:rsidRDefault="000F03A5" w:rsidP="000F03A5">
      <w:pPr>
        <w:rPr>
          <w:rFonts w:ascii="Elephant" w:hAnsi="Elephant"/>
          <w:color w:val="000000" w:themeColor="text1"/>
        </w:rPr>
      </w:pPr>
      <w:r w:rsidRPr="000F03A5">
        <w:rPr>
          <w:rFonts w:ascii="Elephant" w:hAnsi="Elephant"/>
          <w:color w:val="000000" w:themeColor="text1"/>
        </w:rPr>
        <w:pict w14:anchorId="63D12D3C">
          <v:rect id="_x0000_i1050" style="width:0;height:1.5pt" o:hralign="center" o:hrstd="t" o:hr="t" fillcolor="#a0a0a0" stroked="f"/>
        </w:pict>
      </w:r>
    </w:p>
    <w:p w14:paraId="3B13A2AC" w14:textId="77777777" w:rsidR="0092596A" w:rsidRDefault="0092596A" w:rsidP="000F03A5">
      <w:pPr>
        <w:rPr>
          <w:rFonts w:ascii="Elephant" w:hAnsi="Elephant"/>
          <w:b/>
          <w:bCs/>
          <w:color w:val="000000" w:themeColor="text1"/>
        </w:rPr>
      </w:pPr>
    </w:p>
    <w:p w14:paraId="7B5469D6" w14:textId="77777777" w:rsidR="000F03A5" w:rsidRPr="000F03A5" w:rsidRDefault="000F03A5" w:rsidP="000F03A5">
      <w:pPr>
        <w:rPr>
          <w:rFonts w:ascii="Elephant" w:hAnsi="Elephant"/>
          <w:b/>
          <w:bCs/>
          <w:color w:val="000000" w:themeColor="text1"/>
        </w:rPr>
      </w:pPr>
      <w:r w:rsidRPr="000F03A5">
        <w:rPr>
          <w:rFonts w:ascii="Elephant" w:hAnsi="Elephant"/>
          <w:b/>
          <w:bCs/>
          <w:color w:val="000000" w:themeColor="text1"/>
        </w:rPr>
        <w:lastRenderedPageBreak/>
        <w:t>3. Which users contribute the most revenue?</w:t>
      </w:r>
    </w:p>
    <w:p w14:paraId="706D3046" w14:textId="77777777" w:rsidR="000F03A5" w:rsidRPr="000F03A5" w:rsidRDefault="000F03A5" w:rsidP="000F03A5">
      <w:pPr>
        <w:rPr>
          <w:rFonts w:ascii="Elephant" w:hAnsi="Elephant"/>
          <w:color w:val="000000" w:themeColor="text1"/>
        </w:rPr>
      </w:pPr>
      <w:r w:rsidRPr="00B8098D">
        <w:rPr>
          <w:rFonts w:ascii="Elephant" w:hAnsi="Elephant"/>
          <w:b/>
          <w:bCs/>
          <w:color w:val="002060"/>
        </w:rPr>
        <w:t>Answer:</w:t>
      </w:r>
      <w:r w:rsidRPr="000F03A5">
        <w:rPr>
          <w:rFonts w:ascii="Elephant" w:hAnsi="Elephant"/>
          <w:color w:val="000000" w:themeColor="text1"/>
        </w:rPr>
        <w:br/>
        <w:t xml:space="preserve">A small group of </w:t>
      </w:r>
      <w:r w:rsidRPr="000F03A5">
        <w:rPr>
          <w:rFonts w:ascii="Elephant" w:hAnsi="Elephant"/>
          <w:b/>
          <w:bCs/>
          <w:color w:val="000000" w:themeColor="text1"/>
        </w:rPr>
        <w:t>high-value customers</w:t>
      </w:r>
      <w:r w:rsidRPr="000F03A5">
        <w:rPr>
          <w:rFonts w:ascii="Elephant" w:hAnsi="Elephant"/>
          <w:color w:val="000000" w:themeColor="text1"/>
        </w:rPr>
        <w:t xml:space="preserve"> contributes the largest share of total revenue. These users make frequent transactions with higher payment amounts, making them valuable customers for the business.</w:t>
      </w:r>
    </w:p>
    <w:p w14:paraId="27E1DF3F" w14:textId="77777777" w:rsidR="000F03A5" w:rsidRPr="000F03A5" w:rsidRDefault="000F03A5" w:rsidP="000F03A5">
      <w:pPr>
        <w:rPr>
          <w:rFonts w:ascii="Elephant" w:hAnsi="Elephant"/>
          <w:color w:val="000000" w:themeColor="text1"/>
        </w:rPr>
      </w:pPr>
      <w:r w:rsidRPr="000F03A5">
        <w:rPr>
          <w:rFonts w:ascii="Elephant" w:hAnsi="Elephant"/>
          <w:color w:val="000000" w:themeColor="text1"/>
        </w:rPr>
        <w:pict w14:anchorId="6AC14072">
          <v:rect id="_x0000_i1051" style="width:0;height:1.5pt" o:hralign="center" o:hrstd="t" o:hr="t" fillcolor="#a0a0a0" stroked="f"/>
        </w:pict>
      </w:r>
    </w:p>
    <w:p w14:paraId="1F3E4A6E" w14:textId="77777777" w:rsidR="000F03A5" w:rsidRPr="000F03A5" w:rsidRDefault="000F03A5" w:rsidP="000F03A5">
      <w:pPr>
        <w:rPr>
          <w:rFonts w:ascii="Elephant" w:hAnsi="Elephant"/>
          <w:b/>
          <w:bCs/>
          <w:color w:val="000000" w:themeColor="text1"/>
        </w:rPr>
      </w:pPr>
      <w:r w:rsidRPr="000F03A5">
        <w:rPr>
          <w:rFonts w:ascii="Elephant" w:hAnsi="Elephant"/>
          <w:b/>
          <w:bCs/>
          <w:color w:val="000000" w:themeColor="text1"/>
        </w:rPr>
        <w:t>4. Which regions require operational improvement?</w:t>
      </w:r>
    </w:p>
    <w:p w14:paraId="33BA2FEF" w14:textId="77777777" w:rsidR="000F03A5" w:rsidRPr="000F03A5" w:rsidRDefault="000F03A5" w:rsidP="000F03A5">
      <w:pPr>
        <w:rPr>
          <w:rFonts w:ascii="Elephant" w:hAnsi="Elephant"/>
          <w:color w:val="000000" w:themeColor="text1"/>
        </w:rPr>
      </w:pPr>
      <w:r w:rsidRPr="00B8098D">
        <w:rPr>
          <w:rFonts w:ascii="Elephant" w:hAnsi="Elephant"/>
          <w:b/>
          <w:bCs/>
          <w:color w:val="002060"/>
        </w:rPr>
        <w:t>Answer:</w:t>
      </w:r>
      <w:r w:rsidRPr="000F03A5">
        <w:rPr>
          <w:rFonts w:ascii="Elephant" w:hAnsi="Elephant"/>
          <w:color w:val="000000" w:themeColor="text1"/>
        </w:rPr>
        <w:br/>
        <w:t xml:space="preserve">Regions with </w:t>
      </w:r>
      <w:r w:rsidRPr="000F03A5">
        <w:rPr>
          <w:rFonts w:ascii="Elephant" w:hAnsi="Elephant"/>
          <w:b/>
          <w:bCs/>
          <w:color w:val="000000" w:themeColor="text1"/>
        </w:rPr>
        <w:t>higher payment failure rates and lower transaction success rates</w:t>
      </w:r>
      <w:r w:rsidRPr="000F03A5">
        <w:rPr>
          <w:rFonts w:ascii="Elephant" w:hAnsi="Elephant"/>
          <w:color w:val="000000" w:themeColor="text1"/>
        </w:rPr>
        <w:t xml:space="preserve"> require operational improvements. These issues may result from poor network connectivity, banking delays, or payment gateway performance, affecting customer satisfaction.</w:t>
      </w:r>
    </w:p>
    <w:p w14:paraId="08CDB2BA" w14:textId="77777777" w:rsidR="000F03A5" w:rsidRPr="000F03A5" w:rsidRDefault="000F03A5" w:rsidP="000F03A5">
      <w:pPr>
        <w:rPr>
          <w:rFonts w:ascii="Elephant" w:hAnsi="Elephant"/>
          <w:color w:val="000000" w:themeColor="text1"/>
        </w:rPr>
      </w:pPr>
      <w:r w:rsidRPr="000F03A5">
        <w:rPr>
          <w:rFonts w:ascii="Elephant" w:hAnsi="Elephant"/>
          <w:color w:val="000000" w:themeColor="text1"/>
        </w:rPr>
        <w:pict w14:anchorId="12D2339A">
          <v:rect id="_x0000_i1052" style="width:0;height:1.5pt" o:hralign="center" o:hrstd="t" o:hr="t" fillcolor="#a0a0a0" stroked="f"/>
        </w:pict>
      </w:r>
    </w:p>
    <w:p w14:paraId="564E474F" w14:textId="77777777" w:rsidR="000F03A5" w:rsidRPr="000F03A5" w:rsidRDefault="000F03A5" w:rsidP="000F03A5">
      <w:pPr>
        <w:rPr>
          <w:rFonts w:ascii="Elephant" w:hAnsi="Elephant"/>
          <w:b/>
          <w:bCs/>
          <w:color w:val="000000" w:themeColor="text1"/>
        </w:rPr>
      </w:pPr>
      <w:r w:rsidRPr="000F03A5">
        <w:rPr>
          <w:rFonts w:ascii="Elephant" w:hAnsi="Elephant"/>
          <w:b/>
          <w:bCs/>
          <w:color w:val="000000" w:themeColor="text1"/>
        </w:rPr>
        <w:t>5. What actions should product and operations teams take?</w:t>
      </w:r>
    </w:p>
    <w:p w14:paraId="14129551" w14:textId="77777777" w:rsidR="000F03A5" w:rsidRPr="00B8098D" w:rsidRDefault="000F03A5" w:rsidP="000F03A5">
      <w:pPr>
        <w:rPr>
          <w:rFonts w:ascii="Elephant" w:hAnsi="Elephant"/>
          <w:color w:val="002060"/>
        </w:rPr>
      </w:pPr>
      <w:r w:rsidRPr="00B8098D">
        <w:rPr>
          <w:rFonts w:ascii="Elephant" w:hAnsi="Elephant"/>
          <w:b/>
          <w:bCs/>
          <w:color w:val="002060"/>
        </w:rPr>
        <w:t>Answer:</w:t>
      </w:r>
    </w:p>
    <w:p w14:paraId="27F70251" w14:textId="77777777" w:rsidR="000F03A5" w:rsidRPr="000F03A5" w:rsidRDefault="000F03A5" w:rsidP="000F03A5">
      <w:pPr>
        <w:rPr>
          <w:rFonts w:ascii="Elephant" w:hAnsi="Elephant"/>
          <w:color w:val="000000" w:themeColor="text1"/>
        </w:rPr>
      </w:pPr>
      <w:r w:rsidRPr="000F03A5">
        <w:rPr>
          <w:rFonts w:ascii="Elephant" w:hAnsi="Elephant"/>
          <w:b/>
          <w:bCs/>
          <w:color w:val="000000" w:themeColor="text1"/>
        </w:rPr>
        <w:t>Product Team:</w:t>
      </w:r>
    </w:p>
    <w:p w14:paraId="4A20B89D" w14:textId="77777777" w:rsidR="000F03A5" w:rsidRPr="000F03A5" w:rsidRDefault="000F03A5" w:rsidP="000F03A5">
      <w:pPr>
        <w:numPr>
          <w:ilvl w:val="0"/>
          <w:numId w:val="1"/>
        </w:numPr>
        <w:rPr>
          <w:rFonts w:ascii="Elephant" w:hAnsi="Elephant"/>
          <w:color w:val="000000" w:themeColor="text1"/>
        </w:rPr>
      </w:pPr>
      <w:r w:rsidRPr="000F03A5">
        <w:rPr>
          <w:rFonts w:ascii="Elephant" w:hAnsi="Elephant"/>
          <w:color w:val="000000" w:themeColor="text1"/>
        </w:rPr>
        <w:t xml:space="preserve">Improve the payment interface to make transactions easier. </w:t>
      </w:r>
    </w:p>
    <w:p w14:paraId="64573B0C" w14:textId="77777777" w:rsidR="000F03A5" w:rsidRPr="000F03A5" w:rsidRDefault="000F03A5" w:rsidP="000F03A5">
      <w:pPr>
        <w:numPr>
          <w:ilvl w:val="0"/>
          <w:numId w:val="1"/>
        </w:numPr>
        <w:rPr>
          <w:rFonts w:ascii="Elephant" w:hAnsi="Elephant"/>
          <w:color w:val="000000" w:themeColor="text1"/>
        </w:rPr>
      </w:pPr>
      <w:r w:rsidRPr="000F03A5">
        <w:rPr>
          <w:rFonts w:ascii="Elephant" w:hAnsi="Elephant"/>
          <w:color w:val="000000" w:themeColor="text1"/>
        </w:rPr>
        <w:t xml:space="preserve">Promote reliable payment methods like UPI. </w:t>
      </w:r>
    </w:p>
    <w:p w14:paraId="0181174D" w14:textId="77777777" w:rsidR="000F03A5" w:rsidRPr="000F03A5" w:rsidRDefault="000F03A5" w:rsidP="000F03A5">
      <w:pPr>
        <w:numPr>
          <w:ilvl w:val="0"/>
          <w:numId w:val="1"/>
        </w:numPr>
        <w:rPr>
          <w:rFonts w:ascii="Elephant" w:hAnsi="Elephant"/>
          <w:color w:val="000000" w:themeColor="text1"/>
        </w:rPr>
      </w:pPr>
      <w:r w:rsidRPr="000F03A5">
        <w:rPr>
          <w:rFonts w:ascii="Elephant" w:hAnsi="Elephant"/>
          <w:color w:val="000000" w:themeColor="text1"/>
        </w:rPr>
        <w:t xml:space="preserve">Provide clear error messages and retry options. </w:t>
      </w:r>
    </w:p>
    <w:p w14:paraId="50679394" w14:textId="77777777" w:rsidR="000F03A5" w:rsidRPr="000F03A5" w:rsidRDefault="000F03A5" w:rsidP="000F03A5">
      <w:pPr>
        <w:numPr>
          <w:ilvl w:val="0"/>
          <w:numId w:val="1"/>
        </w:numPr>
        <w:rPr>
          <w:rFonts w:ascii="Elephant" w:hAnsi="Elephant"/>
          <w:color w:val="000000" w:themeColor="text1"/>
        </w:rPr>
      </w:pPr>
      <w:r w:rsidRPr="000F03A5">
        <w:rPr>
          <w:rFonts w:ascii="Elephant" w:hAnsi="Elephant"/>
          <w:color w:val="000000" w:themeColor="text1"/>
        </w:rPr>
        <w:t xml:space="preserve">Enhance the overall user experience. </w:t>
      </w:r>
    </w:p>
    <w:p w14:paraId="30956DDC" w14:textId="77777777" w:rsidR="000F03A5" w:rsidRPr="000F03A5" w:rsidRDefault="000F03A5" w:rsidP="000F03A5">
      <w:pPr>
        <w:rPr>
          <w:rFonts w:ascii="Elephant" w:hAnsi="Elephant"/>
          <w:color w:val="000000" w:themeColor="text1"/>
        </w:rPr>
      </w:pPr>
      <w:r w:rsidRPr="000F03A5">
        <w:rPr>
          <w:rFonts w:ascii="Elephant" w:hAnsi="Elephant"/>
          <w:b/>
          <w:bCs/>
          <w:color w:val="000000" w:themeColor="text1"/>
        </w:rPr>
        <w:t>Operations Team:</w:t>
      </w:r>
    </w:p>
    <w:p w14:paraId="6FA44EBC" w14:textId="77777777" w:rsidR="000F03A5" w:rsidRPr="000F03A5" w:rsidRDefault="000F03A5" w:rsidP="000F03A5">
      <w:pPr>
        <w:numPr>
          <w:ilvl w:val="0"/>
          <w:numId w:val="2"/>
        </w:numPr>
        <w:rPr>
          <w:rFonts w:ascii="Elephant" w:hAnsi="Elephant"/>
          <w:color w:val="000000" w:themeColor="text1"/>
        </w:rPr>
      </w:pPr>
      <w:r w:rsidRPr="000F03A5">
        <w:rPr>
          <w:rFonts w:ascii="Elephant" w:hAnsi="Elephant"/>
          <w:color w:val="000000" w:themeColor="text1"/>
        </w:rPr>
        <w:t xml:space="preserve">Monitor payment failures during peak hours. </w:t>
      </w:r>
    </w:p>
    <w:p w14:paraId="0D6D7CE2" w14:textId="77777777" w:rsidR="000F03A5" w:rsidRPr="000F03A5" w:rsidRDefault="000F03A5" w:rsidP="000F03A5">
      <w:pPr>
        <w:numPr>
          <w:ilvl w:val="0"/>
          <w:numId w:val="2"/>
        </w:numPr>
        <w:rPr>
          <w:rFonts w:ascii="Elephant" w:hAnsi="Elephant"/>
          <w:color w:val="000000" w:themeColor="text1"/>
        </w:rPr>
      </w:pPr>
      <w:r w:rsidRPr="000F03A5">
        <w:rPr>
          <w:rFonts w:ascii="Elephant" w:hAnsi="Elephant"/>
          <w:color w:val="000000" w:themeColor="text1"/>
        </w:rPr>
        <w:t xml:space="preserve">Improve payment gateway stability and server performance. </w:t>
      </w:r>
    </w:p>
    <w:p w14:paraId="3C5CA3DF" w14:textId="77777777" w:rsidR="000F03A5" w:rsidRPr="000F03A5" w:rsidRDefault="000F03A5" w:rsidP="000F03A5">
      <w:pPr>
        <w:numPr>
          <w:ilvl w:val="0"/>
          <w:numId w:val="2"/>
        </w:numPr>
        <w:rPr>
          <w:rFonts w:ascii="Elephant" w:hAnsi="Elephant"/>
          <w:color w:val="000000" w:themeColor="text1"/>
        </w:rPr>
      </w:pPr>
      <w:r w:rsidRPr="000F03A5">
        <w:rPr>
          <w:rFonts w:ascii="Elephant" w:hAnsi="Elephant"/>
          <w:color w:val="000000" w:themeColor="text1"/>
        </w:rPr>
        <w:t xml:space="preserve">Resolve region-specific payment issues. </w:t>
      </w:r>
    </w:p>
    <w:p w14:paraId="49077D93" w14:textId="77777777" w:rsidR="000F03A5" w:rsidRPr="0078103B" w:rsidRDefault="000F03A5" w:rsidP="000F03A5">
      <w:pPr>
        <w:numPr>
          <w:ilvl w:val="0"/>
          <w:numId w:val="2"/>
        </w:numPr>
        <w:rPr>
          <w:rFonts w:ascii="Elephant" w:hAnsi="Elephant"/>
          <w:vanish/>
          <w:color w:val="000000" w:themeColor="text1"/>
        </w:rPr>
      </w:pPr>
      <w:r w:rsidRPr="0078103B">
        <w:rPr>
          <w:rFonts w:ascii="Elephant" w:hAnsi="Elephant"/>
          <w:color w:val="000000" w:themeColor="text1"/>
        </w:rPr>
        <w:t>Collaborate with banks and payment providers to reduce transaction failures and improve success r</w:t>
      </w:r>
      <w:r w:rsidRPr="0078103B">
        <w:rPr>
          <w:rFonts w:ascii="Elephant" w:hAnsi="Elephant"/>
          <w:vanish/>
          <w:color w:val="000000" w:themeColor="text1"/>
        </w:rPr>
        <w:t>Top of Form</w:t>
      </w:r>
    </w:p>
    <w:p w14:paraId="3F6948E5" w14:textId="77777777" w:rsidR="000F03A5" w:rsidRPr="000F03A5" w:rsidRDefault="000F03A5" w:rsidP="000F03A5">
      <w:pPr>
        <w:rPr>
          <w:rFonts w:ascii="Elephant" w:hAnsi="Elephant"/>
          <w:vanish/>
          <w:color w:val="000000" w:themeColor="text1"/>
        </w:rPr>
      </w:pPr>
      <w:r w:rsidRPr="000F03A5">
        <w:rPr>
          <w:rFonts w:ascii="Elephant" w:hAnsi="Elephant"/>
          <w:vanish/>
          <w:color w:val="000000" w:themeColor="text1"/>
        </w:rPr>
        <w:t>Bottom of Form</w:t>
      </w:r>
    </w:p>
    <w:sectPr w:rsidR="000F03A5" w:rsidRPr="000F03A5" w:rsidSect="002E6FD7">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Extra Bold">
    <w:panose1 w:val="02060903040505020403"/>
    <w:charset w:val="00"/>
    <w:family w:val="roman"/>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841F0"/>
    <w:multiLevelType w:val="multilevel"/>
    <w:tmpl w:val="BC9C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8546F3"/>
    <w:multiLevelType w:val="multilevel"/>
    <w:tmpl w:val="3360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549910">
    <w:abstractNumId w:val="1"/>
  </w:num>
  <w:num w:numId="2" w16cid:durableId="1494680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F39"/>
    <w:rsid w:val="0002594D"/>
    <w:rsid w:val="000928E3"/>
    <w:rsid w:val="000A65CC"/>
    <w:rsid w:val="000F03A5"/>
    <w:rsid w:val="001A652B"/>
    <w:rsid w:val="00206280"/>
    <w:rsid w:val="00223B9E"/>
    <w:rsid w:val="002E6FD7"/>
    <w:rsid w:val="00303F39"/>
    <w:rsid w:val="003B3CA5"/>
    <w:rsid w:val="00451B58"/>
    <w:rsid w:val="005B33B3"/>
    <w:rsid w:val="007256DB"/>
    <w:rsid w:val="0078103B"/>
    <w:rsid w:val="00797362"/>
    <w:rsid w:val="00851429"/>
    <w:rsid w:val="008F4913"/>
    <w:rsid w:val="0090223D"/>
    <w:rsid w:val="0092596A"/>
    <w:rsid w:val="009818F1"/>
    <w:rsid w:val="009F20D2"/>
    <w:rsid w:val="00A36009"/>
    <w:rsid w:val="00A5743A"/>
    <w:rsid w:val="00A82332"/>
    <w:rsid w:val="00A9166F"/>
    <w:rsid w:val="00A957CD"/>
    <w:rsid w:val="00AB7108"/>
    <w:rsid w:val="00B50542"/>
    <w:rsid w:val="00B8098D"/>
    <w:rsid w:val="00C24E5E"/>
    <w:rsid w:val="00CB5785"/>
    <w:rsid w:val="00D8556E"/>
    <w:rsid w:val="00DA09ED"/>
    <w:rsid w:val="00E132BD"/>
    <w:rsid w:val="00E631BF"/>
    <w:rsid w:val="00EB642F"/>
    <w:rsid w:val="00ED6E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9B8AD"/>
  <w15:chartTrackingRefBased/>
  <w15:docId w15:val="{325D020D-FBEA-4024-9829-3E6F2C232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F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3F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3F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3F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3F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3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F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3F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3F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3F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3F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3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F39"/>
    <w:rPr>
      <w:rFonts w:eastAsiaTheme="majorEastAsia" w:cstheme="majorBidi"/>
      <w:color w:val="272727" w:themeColor="text1" w:themeTint="D8"/>
    </w:rPr>
  </w:style>
  <w:style w:type="paragraph" w:styleId="Title">
    <w:name w:val="Title"/>
    <w:basedOn w:val="Normal"/>
    <w:next w:val="Normal"/>
    <w:link w:val="TitleChar"/>
    <w:uiPriority w:val="10"/>
    <w:qFormat/>
    <w:rsid w:val="00303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F39"/>
    <w:pPr>
      <w:spacing w:before="160"/>
      <w:jc w:val="center"/>
    </w:pPr>
    <w:rPr>
      <w:i/>
      <w:iCs/>
      <w:color w:val="404040" w:themeColor="text1" w:themeTint="BF"/>
    </w:rPr>
  </w:style>
  <w:style w:type="character" w:customStyle="1" w:styleId="QuoteChar">
    <w:name w:val="Quote Char"/>
    <w:basedOn w:val="DefaultParagraphFont"/>
    <w:link w:val="Quote"/>
    <w:uiPriority w:val="29"/>
    <w:rsid w:val="00303F39"/>
    <w:rPr>
      <w:i/>
      <w:iCs/>
      <w:color w:val="404040" w:themeColor="text1" w:themeTint="BF"/>
    </w:rPr>
  </w:style>
  <w:style w:type="paragraph" w:styleId="ListParagraph">
    <w:name w:val="List Paragraph"/>
    <w:basedOn w:val="Normal"/>
    <w:uiPriority w:val="34"/>
    <w:qFormat/>
    <w:rsid w:val="00303F39"/>
    <w:pPr>
      <w:ind w:left="720"/>
      <w:contextualSpacing/>
    </w:pPr>
  </w:style>
  <w:style w:type="character" w:styleId="IntenseEmphasis">
    <w:name w:val="Intense Emphasis"/>
    <w:basedOn w:val="DefaultParagraphFont"/>
    <w:uiPriority w:val="21"/>
    <w:qFormat/>
    <w:rsid w:val="00303F39"/>
    <w:rPr>
      <w:i/>
      <w:iCs/>
      <w:color w:val="2F5496" w:themeColor="accent1" w:themeShade="BF"/>
    </w:rPr>
  </w:style>
  <w:style w:type="paragraph" w:styleId="IntenseQuote">
    <w:name w:val="Intense Quote"/>
    <w:basedOn w:val="Normal"/>
    <w:next w:val="Normal"/>
    <w:link w:val="IntenseQuoteChar"/>
    <w:uiPriority w:val="30"/>
    <w:qFormat/>
    <w:rsid w:val="00303F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F39"/>
    <w:rPr>
      <w:i/>
      <w:iCs/>
      <w:color w:val="2F5496" w:themeColor="accent1" w:themeShade="BF"/>
    </w:rPr>
  </w:style>
  <w:style w:type="character" w:styleId="IntenseReference">
    <w:name w:val="Intense Reference"/>
    <w:basedOn w:val="DefaultParagraphFont"/>
    <w:uiPriority w:val="32"/>
    <w:qFormat/>
    <w:rsid w:val="00303F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DB019-3FA5-47AF-A56F-BE9E462E1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1029</Words>
  <Characters>5870</Characters>
  <Application>Microsoft Office Word</Application>
  <DocSecurity>0</DocSecurity>
  <Lines>48</Lines>
  <Paragraphs>13</Paragraphs>
  <ScaleCrop>false</ScaleCrop>
  <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Keerthana_Balaji</dc:creator>
  <cp:keywords/>
  <dc:description/>
  <cp:lastModifiedBy>Keerthana Balaji</cp:lastModifiedBy>
  <cp:revision>1</cp:revision>
  <dcterms:created xsi:type="dcterms:W3CDTF">2026-07-06T05:15:00Z</dcterms:created>
  <dcterms:modified xsi:type="dcterms:W3CDTF">2026-07-06T05:15:00Z</dcterms:modified>
</cp:coreProperties>
</file>