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8A5" w:rsidRPr="000113C8" w:rsidRDefault="002178A5" w:rsidP="002178A5">
      <w:pPr>
        <w:widowControl/>
        <w:rPr>
          <w:rFonts w:asciiTheme="minorHAnsi" w:eastAsiaTheme="minorHAnsi" w:hAnsiTheme="minorHAnsi" w:cs="Calibri"/>
        </w:rPr>
      </w:pPr>
      <w:r w:rsidRPr="000113C8">
        <w:rPr>
          <w:rFonts w:asciiTheme="minorHAnsi" w:eastAsiaTheme="minorHAnsi" w:hAnsiTheme="minorHAnsi" w:cs="Calibri"/>
        </w:rPr>
        <w:t>&lt;Date&gt;</w:t>
      </w:r>
    </w:p>
    <w:p w:rsidR="002178A5" w:rsidRPr="000113C8" w:rsidRDefault="002178A5" w:rsidP="002178A5">
      <w:pPr>
        <w:widowControl/>
        <w:rPr>
          <w:rFonts w:asciiTheme="minorHAnsi" w:eastAsiaTheme="minorHAnsi" w:hAnsiTheme="minorHAnsi" w:cs="Calibri"/>
        </w:rPr>
      </w:pPr>
    </w:p>
    <w:p w:rsidR="002178A5" w:rsidRPr="000113C8" w:rsidRDefault="002178A5" w:rsidP="002178A5">
      <w:pPr>
        <w:widowControl/>
        <w:rPr>
          <w:rFonts w:asciiTheme="minorHAnsi" w:eastAsiaTheme="minorHAnsi" w:hAnsiTheme="minorHAnsi" w:cs="Calibri"/>
        </w:rPr>
      </w:pPr>
      <w:r w:rsidRPr="000113C8">
        <w:rPr>
          <w:rFonts w:asciiTheme="minorHAnsi" w:eastAsiaTheme="minorHAnsi" w:hAnsiTheme="minorHAnsi" w:cs="Calibri"/>
        </w:rPr>
        <w:t>&lt;</w:t>
      </w:r>
      <w:proofErr w:type="spellStart"/>
      <w:r w:rsidRPr="000113C8">
        <w:rPr>
          <w:rFonts w:asciiTheme="minorHAnsi" w:eastAsiaTheme="minorHAnsi" w:hAnsiTheme="minorHAnsi" w:cs="Calibri"/>
        </w:rPr>
        <w:t>Mr</w:t>
      </w:r>
      <w:proofErr w:type="spellEnd"/>
      <w:r w:rsidRPr="000113C8">
        <w:rPr>
          <w:rFonts w:asciiTheme="minorHAnsi" w:eastAsiaTheme="minorHAnsi" w:hAnsiTheme="minorHAnsi" w:cs="Calibri"/>
        </w:rPr>
        <w:t>/</w:t>
      </w:r>
      <w:proofErr w:type="spellStart"/>
      <w:r w:rsidRPr="000113C8">
        <w:rPr>
          <w:rFonts w:asciiTheme="minorHAnsi" w:eastAsiaTheme="minorHAnsi" w:hAnsiTheme="minorHAnsi" w:cs="Calibri"/>
        </w:rPr>
        <w:t>Ms</w:t>
      </w:r>
      <w:proofErr w:type="spellEnd"/>
      <w:r w:rsidRPr="000113C8">
        <w:rPr>
          <w:rFonts w:asciiTheme="minorHAnsi" w:eastAsiaTheme="minorHAnsi" w:hAnsiTheme="minorHAnsi" w:cs="Calibri"/>
        </w:rPr>
        <w:t>&gt;. &lt;</w:t>
      </w:r>
      <w:proofErr w:type="spellStart"/>
      <w:r w:rsidRPr="000113C8">
        <w:rPr>
          <w:rFonts w:asciiTheme="minorHAnsi" w:eastAsiaTheme="minorHAnsi" w:hAnsiTheme="minorHAnsi" w:cs="Calibri"/>
        </w:rPr>
        <w:t>OwnerFirstName</w:t>
      </w:r>
      <w:proofErr w:type="spellEnd"/>
      <w:r w:rsidRPr="000113C8">
        <w:rPr>
          <w:rFonts w:asciiTheme="minorHAnsi" w:eastAsiaTheme="minorHAnsi" w:hAnsiTheme="minorHAnsi" w:cs="Calibri"/>
        </w:rPr>
        <w:t>&gt; &lt;</w:t>
      </w:r>
      <w:proofErr w:type="spellStart"/>
      <w:r w:rsidRPr="000113C8">
        <w:rPr>
          <w:rFonts w:asciiTheme="minorHAnsi" w:eastAsiaTheme="minorHAnsi" w:hAnsiTheme="minorHAnsi" w:cs="Calibri"/>
        </w:rPr>
        <w:t>OwnerLastName</w:t>
      </w:r>
      <w:proofErr w:type="spellEnd"/>
      <w:r w:rsidRPr="000113C8">
        <w:rPr>
          <w:rFonts w:asciiTheme="minorHAnsi" w:eastAsiaTheme="minorHAnsi" w:hAnsiTheme="minorHAnsi" w:cs="Calibri"/>
        </w:rPr>
        <w:t>&gt;</w:t>
      </w:r>
    </w:p>
    <w:p w:rsidR="002178A5" w:rsidRPr="000113C8" w:rsidRDefault="002178A5" w:rsidP="002178A5">
      <w:pPr>
        <w:widowControl/>
        <w:rPr>
          <w:rFonts w:asciiTheme="minorHAnsi" w:eastAsiaTheme="minorHAnsi" w:hAnsiTheme="minorHAnsi" w:cs="Calibri"/>
        </w:rPr>
      </w:pPr>
      <w:r w:rsidRPr="000113C8">
        <w:rPr>
          <w:rFonts w:asciiTheme="minorHAnsi" w:eastAsiaTheme="minorHAnsi" w:hAnsiTheme="minorHAnsi" w:cs="Calibri"/>
        </w:rPr>
        <w:t>&lt;</w:t>
      </w:r>
      <w:proofErr w:type="spellStart"/>
      <w:r w:rsidRPr="000113C8">
        <w:rPr>
          <w:rFonts w:asciiTheme="minorHAnsi" w:eastAsiaTheme="minorHAnsi" w:hAnsiTheme="minorHAnsi" w:cs="Calibri"/>
        </w:rPr>
        <w:t>CompanyName</w:t>
      </w:r>
      <w:proofErr w:type="spellEnd"/>
      <w:r w:rsidRPr="000113C8">
        <w:rPr>
          <w:rFonts w:asciiTheme="minorHAnsi" w:eastAsiaTheme="minorHAnsi" w:hAnsiTheme="minorHAnsi" w:cs="Calibri"/>
        </w:rPr>
        <w:t>&gt;</w:t>
      </w:r>
    </w:p>
    <w:p w:rsidR="002178A5" w:rsidRPr="000113C8" w:rsidRDefault="002178A5" w:rsidP="002178A5">
      <w:pPr>
        <w:widowControl/>
        <w:rPr>
          <w:rFonts w:asciiTheme="minorHAnsi" w:eastAsiaTheme="minorHAnsi" w:hAnsiTheme="minorHAnsi" w:cs="Calibri"/>
        </w:rPr>
      </w:pPr>
      <w:r w:rsidRPr="000113C8">
        <w:rPr>
          <w:rFonts w:asciiTheme="minorHAnsi" w:eastAsiaTheme="minorHAnsi" w:hAnsiTheme="minorHAnsi" w:cs="Calibri"/>
        </w:rPr>
        <w:t>&lt;Address&gt;</w:t>
      </w:r>
    </w:p>
    <w:p w:rsidR="002178A5" w:rsidRPr="000113C8" w:rsidRDefault="002178A5" w:rsidP="002178A5">
      <w:pPr>
        <w:widowControl/>
        <w:rPr>
          <w:rFonts w:asciiTheme="minorHAnsi" w:eastAsiaTheme="minorHAnsi" w:hAnsiTheme="minorHAnsi" w:cs="Calibri"/>
        </w:rPr>
      </w:pPr>
      <w:r w:rsidRPr="000113C8">
        <w:rPr>
          <w:rFonts w:asciiTheme="minorHAnsi" w:eastAsiaTheme="minorHAnsi" w:hAnsiTheme="minorHAnsi" w:cs="Calibri"/>
        </w:rPr>
        <w:t>&lt;City&gt;, &lt;State&gt; &lt;</w:t>
      </w:r>
      <w:proofErr w:type="spellStart"/>
      <w:r w:rsidRPr="000113C8">
        <w:rPr>
          <w:rFonts w:asciiTheme="minorHAnsi" w:eastAsiaTheme="minorHAnsi" w:hAnsiTheme="minorHAnsi" w:cs="Calibri"/>
        </w:rPr>
        <w:t>ZipCode</w:t>
      </w:r>
      <w:proofErr w:type="spellEnd"/>
      <w:r w:rsidRPr="000113C8">
        <w:rPr>
          <w:rFonts w:asciiTheme="minorHAnsi" w:eastAsiaTheme="minorHAnsi" w:hAnsiTheme="minorHAnsi" w:cs="Calibri"/>
        </w:rPr>
        <w:t>&gt;</w:t>
      </w:r>
    </w:p>
    <w:p w:rsidR="002178A5" w:rsidRPr="000113C8" w:rsidRDefault="002178A5" w:rsidP="002178A5">
      <w:pPr>
        <w:widowControl/>
        <w:rPr>
          <w:rFonts w:asciiTheme="minorHAnsi" w:eastAsiaTheme="minorHAnsi" w:hAnsiTheme="minorHAnsi" w:cs="Calibri"/>
        </w:rPr>
      </w:pPr>
    </w:p>
    <w:p w:rsidR="002178A5" w:rsidRPr="000113C8" w:rsidRDefault="002178A5" w:rsidP="002178A5">
      <w:pPr>
        <w:widowControl/>
        <w:rPr>
          <w:rFonts w:asciiTheme="minorHAnsi" w:eastAsiaTheme="minorHAnsi" w:hAnsiTheme="minorHAnsi" w:cs="Calibri"/>
        </w:rPr>
      </w:pPr>
      <w:r w:rsidRPr="000113C8">
        <w:rPr>
          <w:rFonts w:asciiTheme="minorHAnsi" w:eastAsiaTheme="minorHAnsi" w:hAnsiTheme="minorHAnsi" w:cs="Calibri"/>
        </w:rPr>
        <w:t>Dear &lt;</w:t>
      </w:r>
      <w:proofErr w:type="spellStart"/>
      <w:r w:rsidRPr="000113C8">
        <w:rPr>
          <w:rFonts w:asciiTheme="minorHAnsi" w:eastAsiaTheme="minorHAnsi" w:hAnsiTheme="minorHAnsi" w:cs="Calibri"/>
        </w:rPr>
        <w:t>Mr</w:t>
      </w:r>
      <w:proofErr w:type="spellEnd"/>
      <w:r w:rsidRPr="000113C8">
        <w:rPr>
          <w:rFonts w:asciiTheme="minorHAnsi" w:eastAsiaTheme="minorHAnsi" w:hAnsiTheme="minorHAnsi" w:cs="Calibri"/>
        </w:rPr>
        <w:t>/</w:t>
      </w:r>
      <w:proofErr w:type="spellStart"/>
      <w:r w:rsidRPr="000113C8">
        <w:rPr>
          <w:rFonts w:asciiTheme="minorHAnsi" w:eastAsiaTheme="minorHAnsi" w:hAnsiTheme="minorHAnsi" w:cs="Calibri"/>
        </w:rPr>
        <w:t>Ms</w:t>
      </w:r>
      <w:proofErr w:type="spellEnd"/>
      <w:r w:rsidRPr="000113C8">
        <w:rPr>
          <w:rFonts w:asciiTheme="minorHAnsi" w:eastAsiaTheme="minorHAnsi" w:hAnsiTheme="minorHAnsi" w:cs="Calibri"/>
        </w:rPr>
        <w:t>&gt;. &lt;</w:t>
      </w:r>
      <w:proofErr w:type="spellStart"/>
      <w:r w:rsidRPr="000113C8">
        <w:rPr>
          <w:rFonts w:asciiTheme="minorHAnsi" w:eastAsiaTheme="minorHAnsi" w:hAnsiTheme="minorHAnsi" w:cs="Calibri"/>
        </w:rPr>
        <w:t>OwnerLastName</w:t>
      </w:r>
      <w:proofErr w:type="spellEnd"/>
      <w:r w:rsidRPr="000113C8">
        <w:rPr>
          <w:rFonts w:asciiTheme="minorHAnsi" w:eastAsiaTheme="minorHAnsi" w:hAnsiTheme="minorHAnsi" w:cs="Calibri"/>
        </w:rPr>
        <w:t>&gt;:</w:t>
      </w:r>
    </w:p>
    <w:p w:rsidR="00A11D88" w:rsidRPr="000113C8" w:rsidRDefault="00A11D88" w:rsidP="00A11D88">
      <w:pPr>
        <w:widowControl/>
        <w:rPr>
          <w:rFonts w:asciiTheme="minorHAnsi" w:eastAsiaTheme="minorHAnsi" w:hAnsiTheme="minorHAnsi" w:cs="Calibri"/>
        </w:rPr>
      </w:pPr>
    </w:p>
    <w:p w:rsidR="009A3D60" w:rsidRPr="000113C8" w:rsidRDefault="009A3D60" w:rsidP="009A3D60">
      <w:pPr>
        <w:rPr>
          <w:rFonts w:asciiTheme="minorHAnsi" w:hAnsiTheme="minorHAnsi" w:cs="Arial"/>
        </w:rPr>
      </w:pPr>
      <w:r w:rsidRPr="000113C8">
        <w:rPr>
          <w:rFonts w:asciiTheme="minorHAnsi" w:hAnsiTheme="minorHAnsi" w:cs="Arial"/>
        </w:rPr>
        <w:t xml:space="preserve">In accordance with Minnesota Rules Part 1230.1850, subpart 3, you are hereby notified that your company is being removed and disqualified from further </w:t>
      </w:r>
      <w:r w:rsidR="0025442A" w:rsidRPr="000113C8">
        <w:rPr>
          <w:rFonts w:asciiTheme="minorHAnsi" w:hAnsiTheme="minorHAnsi" w:cs="Arial"/>
        </w:rPr>
        <w:t xml:space="preserve">participation </w:t>
      </w:r>
      <w:r w:rsidRPr="000113C8">
        <w:rPr>
          <w:rFonts w:asciiTheme="minorHAnsi" w:hAnsiTheme="minorHAnsi" w:cs="Arial"/>
        </w:rPr>
        <w:t>under t</w:t>
      </w:r>
      <w:r w:rsidR="00A32A60" w:rsidRPr="000113C8">
        <w:rPr>
          <w:rFonts w:asciiTheme="minorHAnsi" w:hAnsiTheme="minorHAnsi" w:cs="Arial"/>
        </w:rPr>
        <w:t>he provisions of the Minnesota S</w:t>
      </w:r>
      <w:r w:rsidRPr="000113C8">
        <w:rPr>
          <w:rFonts w:asciiTheme="minorHAnsi" w:hAnsiTheme="minorHAnsi" w:cs="Arial"/>
        </w:rPr>
        <w:t>mall Business Procurement Program.  This removal is effective upon receipt of this letter.</w:t>
      </w:r>
    </w:p>
    <w:p w:rsidR="009A3D60" w:rsidRPr="000113C8" w:rsidRDefault="009A3D60" w:rsidP="009A3D60">
      <w:pPr>
        <w:rPr>
          <w:rFonts w:asciiTheme="minorHAnsi" w:hAnsiTheme="minorHAnsi" w:cs="Arial"/>
        </w:rPr>
      </w:pPr>
    </w:p>
    <w:p w:rsidR="009A3D60" w:rsidRPr="000113C8" w:rsidRDefault="009A3D60" w:rsidP="009A3D60">
      <w:pPr>
        <w:rPr>
          <w:rFonts w:asciiTheme="minorHAnsi" w:hAnsiTheme="minorHAnsi" w:cs="Arial"/>
        </w:rPr>
      </w:pPr>
      <w:r w:rsidRPr="000113C8">
        <w:rPr>
          <w:rFonts w:asciiTheme="minorHAnsi" w:hAnsiTheme="minorHAnsi" w:cs="Arial"/>
        </w:rPr>
        <w:t xml:space="preserve">Minnesota Rules 1230.1900, subpart 7, requires that certified businesses periodically recertify for participation in the Minnesota </w:t>
      </w:r>
      <w:r w:rsidR="00641432" w:rsidRPr="000113C8">
        <w:rPr>
          <w:rFonts w:asciiTheme="minorHAnsi" w:hAnsiTheme="minorHAnsi" w:cs="Arial"/>
        </w:rPr>
        <w:t>S</w:t>
      </w:r>
      <w:r w:rsidRPr="000113C8">
        <w:rPr>
          <w:rFonts w:asciiTheme="minorHAnsi" w:hAnsiTheme="minorHAnsi" w:cs="Arial"/>
        </w:rPr>
        <w:t>mall Business Procurement Program.</w:t>
      </w:r>
    </w:p>
    <w:p w:rsidR="009A3D60" w:rsidRPr="000113C8" w:rsidRDefault="009A3D60" w:rsidP="009A3D60">
      <w:pPr>
        <w:rPr>
          <w:rFonts w:asciiTheme="minorHAnsi" w:hAnsiTheme="minorHAnsi" w:cs="Arial"/>
        </w:rPr>
      </w:pPr>
    </w:p>
    <w:p w:rsidR="009A3D60" w:rsidRPr="000113C8" w:rsidRDefault="009A3D60" w:rsidP="009A3D60">
      <w:pPr>
        <w:rPr>
          <w:rFonts w:asciiTheme="minorHAnsi" w:hAnsiTheme="minorHAnsi" w:cs="Arial"/>
        </w:rPr>
      </w:pPr>
      <w:r w:rsidRPr="000113C8">
        <w:rPr>
          <w:rFonts w:asciiTheme="minorHAnsi" w:hAnsiTheme="minorHAnsi" w:cs="Arial"/>
        </w:rPr>
        <w:t xml:space="preserve">An initial request for recertification was made on </w:t>
      </w:r>
      <w:r w:rsidR="005A74BC" w:rsidRPr="000113C8">
        <w:rPr>
          <w:rFonts w:asciiTheme="minorHAnsi" w:hAnsiTheme="minorHAnsi" w:cs="Arial"/>
        </w:rPr>
        <w:t>&lt;</w:t>
      </w:r>
      <w:proofErr w:type="spellStart"/>
      <w:r w:rsidR="007E56BF" w:rsidRPr="000113C8">
        <w:rPr>
          <w:rFonts w:asciiTheme="minorHAnsi" w:hAnsiTheme="minorHAnsi" w:cs="Arial"/>
        </w:rPr>
        <w:t>RequestForRecertification</w:t>
      </w:r>
      <w:r w:rsidR="005574D8" w:rsidRPr="000113C8">
        <w:rPr>
          <w:rFonts w:asciiTheme="minorHAnsi" w:hAnsiTheme="minorHAnsi" w:cs="Arial"/>
        </w:rPr>
        <w:t>D</w:t>
      </w:r>
      <w:r w:rsidR="00410063" w:rsidRPr="000113C8">
        <w:rPr>
          <w:rFonts w:asciiTheme="minorHAnsi" w:hAnsiTheme="minorHAnsi" w:cs="Arial"/>
        </w:rPr>
        <w:t>ate</w:t>
      </w:r>
      <w:proofErr w:type="spellEnd"/>
      <w:r w:rsidR="005A74BC" w:rsidRPr="000113C8">
        <w:rPr>
          <w:rFonts w:asciiTheme="minorHAnsi" w:hAnsiTheme="minorHAnsi" w:cs="Arial"/>
        </w:rPr>
        <w:t>&gt;</w:t>
      </w:r>
      <w:r w:rsidRPr="000113C8">
        <w:rPr>
          <w:rFonts w:asciiTheme="minorHAnsi" w:hAnsiTheme="minorHAnsi" w:cs="Arial"/>
        </w:rPr>
        <w:t>.  This letter stated that your company would be removed from the program if you did not respond to that requ</w:t>
      </w:r>
      <w:r w:rsidR="00E3570E" w:rsidRPr="000113C8">
        <w:rPr>
          <w:rFonts w:asciiTheme="minorHAnsi" w:hAnsiTheme="minorHAnsi" w:cs="Arial"/>
        </w:rPr>
        <w:t>est.  No response was received.</w:t>
      </w:r>
    </w:p>
    <w:p w:rsidR="009A3D60" w:rsidRPr="000113C8" w:rsidRDefault="009A3D60" w:rsidP="009A3D60">
      <w:pPr>
        <w:rPr>
          <w:rFonts w:asciiTheme="minorHAnsi" w:hAnsiTheme="minorHAnsi" w:cs="Arial"/>
        </w:rPr>
      </w:pPr>
    </w:p>
    <w:p w:rsidR="009A3D60" w:rsidRPr="000113C8" w:rsidRDefault="009A3D60" w:rsidP="009A3D60">
      <w:pPr>
        <w:rPr>
          <w:rFonts w:asciiTheme="minorHAnsi" w:hAnsiTheme="minorHAnsi" w:cs="Arial"/>
        </w:rPr>
      </w:pPr>
      <w:r w:rsidRPr="000113C8">
        <w:rPr>
          <w:rFonts w:asciiTheme="minorHAnsi" w:hAnsiTheme="minorHAnsi" w:cs="Arial"/>
        </w:rPr>
        <w:t xml:space="preserve">If you wish to avoid this disqualification and the appeal process, submit the requested information to me within fifteen (15) days and your certification will be re-evaluated.  For your convenience, the original recertification forms are attached.  If you have questions regarding this, please call me at </w:t>
      </w:r>
      <w:r w:rsidR="005A74BC" w:rsidRPr="000113C8">
        <w:rPr>
          <w:rFonts w:asciiTheme="minorHAnsi" w:hAnsiTheme="minorHAnsi" w:cs="Arial"/>
        </w:rPr>
        <w:t>&lt;</w:t>
      </w:r>
      <w:r w:rsidR="0041783F" w:rsidRPr="0041783F">
        <w:rPr>
          <w:rFonts w:asciiTheme="minorHAnsi" w:hAnsiTheme="minorHAnsi" w:cs="Arial"/>
        </w:rPr>
        <w:t>VendorSpecialistPhoneNumber</w:t>
      </w:r>
      <w:bookmarkStart w:id="0" w:name="_GoBack"/>
      <w:bookmarkEnd w:id="0"/>
      <w:r w:rsidR="005A74BC" w:rsidRPr="000113C8">
        <w:rPr>
          <w:rFonts w:asciiTheme="minorHAnsi" w:hAnsiTheme="minorHAnsi" w:cs="Arial"/>
        </w:rPr>
        <w:t>&gt;</w:t>
      </w:r>
      <w:r w:rsidRPr="000113C8">
        <w:rPr>
          <w:rFonts w:asciiTheme="minorHAnsi" w:hAnsiTheme="minorHAnsi" w:cs="Arial"/>
        </w:rPr>
        <w:t>.</w:t>
      </w:r>
    </w:p>
    <w:p w:rsidR="009A3D60" w:rsidRPr="000113C8" w:rsidRDefault="009A3D60" w:rsidP="009A3D60">
      <w:pPr>
        <w:rPr>
          <w:rFonts w:asciiTheme="minorHAnsi" w:hAnsiTheme="minorHAnsi" w:cs="Arial"/>
        </w:rPr>
      </w:pPr>
    </w:p>
    <w:p w:rsidR="009A3D60" w:rsidRPr="000113C8" w:rsidRDefault="009A3D60" w:rsidP="009A3D60">
      <w:pPr>
        <w:rPr>
          <w:rFonts w:asciiTheme="minorHAnsi" w:hAnsiTheme="minorHAnsi" w:cs="Arial"/>
        </w:rPr>
      </w:pPr>
      <w:r w:rsidRPr="000113C8">
        <w:rPr>
          <w:rFonts w:asciiTheme="minorHAnsi" w:hAnsiTheme="minorHAnsi" w:cs="Arial"/>
        </w:rPr>
        <w:t>In accordance with Minnesota Rules Part 1230.1850, subpart 4, you may appeal this decision within fifteen (15) calendar days, in writing, to the Commissioner of Administration, in care of D</w:t>
      </w:r>
      <w:r w:rsidR="006C5586" w:rsidRPr="000113C8">
        <w:rPr>
          <w:rFonts w:asciiTheme="minorHAnsi" w:hAnsiTheme="minorHAnsi" w:cs="Arial"/>
        </w:rPr>
        <w:t>orothy Lovejoy, Assistant Director</w:t>
      </w:r>
      <w:r w:rsidRPr="000113C8">
        <w:rPr>
          <w:rFonts w:asciiTheme="minorHAnsi" w:hAnsiTheme="minorHAnsi" w:cs="Arial"/>
        </w:rPr>
        <w:t>,</w:t>
      </w:r>
      <w:r w:rsidR="006C5586" w:rsidRPr="000113C8">
        <w:rPr>
          <w:rFonts w:asciiTheme="minorHAnsi" w:hAnsiTheme="minorHAnsi" w:cs="Arial"/>
        </w:rPr>
        <w:t xml:space="preserve"> Office of State Procurement,</w:t>
      </w:r>
      <w:r w:rsidRPr="000113C8">
        <w:rPr>
          <w:rFonts w:asciiTheme="minorHAnsi" w:hAnsiTheme="minorHAnsi" w:cs="Arial"/>
        </w:rPr>
        <w:t xml:space="preserve"> 112 Administration Building, 50 Sherburne Avenue, St. Paul, MN 55155.</w:t>
      </w:r>
    </w:p>
    <w:p w:rsidR="009A3D60" w:rsidRPr="000113C8" w:rsidRDefault="009A3D60" w:rsidP="009A3D60">
      <w:pPr>
        <w:rPr>
          <w:rFonts w:asciiTheme="minorHAnsi" w:hAnsiTheme="minorHAnsi" w:cs="Arial"/>
        </w:rPr>
      </w:pPr>
    </w:p>
    <w:p w:rsidR="009A3D60" w:rsidRPr="000113C8" w:rsidRDefault="009A3D60" w:rsidP="009A3D60">
      <w:pPr>
        <w:rPr>
          <w:rFonts w:asciiTheme="minorHAnsi" w:hAnsiTheme="minorHAnsi" w:cs="Arial"/>
        </w:rPr>
      </w:pPr>
      <w:r w:rsidRPr="000113C8">
        <w:rPr>
          <w:rFonts w:asciiTheme="minorHAnsi" w:hAnsiTheme="minorHAnsi" w:cs="Arial"/>
        </w:rPr>
        <w:t>If you have any questions about the appeal process, please contact Ms. Lovejoy at 651.201.2403.</w:t>
      </w:r>
    </w:p>
    <w:p w:rsidR="009A3D60" w:rsidRPr="000113C8" w:rsidRDefault="009A3D60" w:rsidP="009A3D60">
      <w:pPr>
        <w:rPr>
          <w:rFonts w:asciiTheme="minorHAnsi" w:hAnsiTheme="minorHAnsi" w:cs="Arial"/>
        </w:rPr>
      </w:pPr>
    </w:p>
    <w:p w:rsidR="009A3D60" w:rsidRPr="000113C8" w:rsidRDefault="009A3D60" w:rsidP="009A3D60">
      <w:pPr>
        <w:rPr>
          <w:rFonts w:asciiTheme="minorHAnsi" w:hAnsiTheme="minorHAnsi" w:cs="Arial"/>
        </w:rPr>
      </w:pPr>
      <w:r w:rsidRPr="000113C8">
        <w:rPr>
          <w:rFonts w:asciiTheme="minorHAnsi" w:hAnsiTheme="minorHAnsi" w:cs="Arial"/>
        </w:rPr>
        <w:t>Sincerely,</w:t>
      </w:r>
    </w:p>
    <w:p w:rsidR="00C10044" w:rsidRPr="000113C8" w:rsidRDefault="00C10044" w:rsidP="009A3D60">
      <w:pPr>
        <w:rPr>
          <w:rFonts w:asciiTheme="minorHAnsi" w:hAnsiTheme="minorHAnsi" w:cs="Arial"/>
        </w:rPr>
      </w:pPr>
    </w:p>
    <w:p w:rsidR="009A3D60" w:rsidRPr="000113C8" w:rsidRDefault="005A74BC" w:rsidP="009A3D60">
      <w:pPr>
        <w:rPr>
          <w:rFonts w:asciiTheme="minorHAnsi" w:hAnsiTheme="minorHAnsi" w:cs="Arial"/>
        </w:rPr>
      </w:pPr>
      <w:r w:rsidRPr="000113C8">
        <w:rPr>
          <w:rFonts w:asciiTheme="minorHAnsi" w:hAnsiTheme="minorHAnsi" w:cs="Arial"/>
        </w:rPr>
        <w:t>&lt;</w:t>
      </w:r>
      <w:proofErr w:type="spellStart"/>
      <w:r w:rsidR="00962D5E" w:rsidRPr="000113C8">
        <w:rPr>
          <w:rFonts w:asciiTheme="minorHAnsi" w:hAnsiTheme="minorHAnsi" w:cs="Arial"/>
        </w:rPr>
        <w:t>VendorSpecialist</w:t>
      </w:r>
      <w:r w:rsidR="00CB3DF4" w:rsidRPr="000113C8">
        <w:rPr>
          <w:rFonts w:asciiTheme="minorHAnsi" w:hAnsiTheme="minorHAnsi" w:cs="Arial"/>
        </w:rPr>
        <w:t>Name</w:t>
      </w:r>
      <w:proofErr w:type="spellEnd"/>
      <w:r w:rsidRPr="000113C8">
        <w:rPr>
          <w:rFonts w:asciiTheme="minorHAnsi" w:hAnsiTheme="minorHAnsi" w:cs="Arial"/>
        </w:rPr>
        <w:t>&gt;</w:t>
      </w:r>
    </w:p>
    <w:p w:rsidR="009A3D60" w:rsidRPr="000113C8" w:rsidRDefault="009A3D60" w:rsidP="009A3D60">
      <w:pPr>
        <w:rPr>
          <w:rFonts w:asciiTheme="minorHAnsi" w:hAnsiTheme="minorHAnsi" w:cs="Arial"/>
        </w:rPr>
      </w:pPr>
      <w:r w:rsidRPr="000113C8">
        <w:rPr>
          <w:rFonts w:asciiTheme="minorHAnsi" w:hAnsiTheme="minorHAnsi" w:cs="Arial"/>
        </w:rPr>
        <w:t>Vendor Specialist</w:t>
      </w:r>
    </w:p>
    <w:p w:rsidR="009A3D60" w:rsidRPr="000113C8" w:rsidRDefault="005574D8" w:rsidP="009A3D60">
      <w:pPr>
        <w:rPr>
          <w:rFonts w:asciiTheme="minorHAnsi" w:hAnsiTheme="minorHAnsi" w:cs="Arial"/>
        </w:rPr>
      </w:pPr>
      <w:r w:rsidRPr="000113C8">
        <w:rPr>
          <w:rFonts w:asciiTheme="minorHAnsi" w:hAnsiTheme="minorHAnsi" w:cs="Arial"/>
        </w:rPr>
        <w:t>Office of Equity in Procurement</w:t>
      </w:r>
    </w:p>
    <w:p w:rsidR="009A3D60" w:rsidRPr="000113C8" w:rsidRDefault="009A3D60" w:rsidP="009A3D60">
      <w:pPr>
        <w:rPr>
          <w:rFonts w:asciiTheme="minorHAnsi" w:hAnsiTheme="minorHAnsi" w:cs="Arial"/>
        </w:rPr>
      </w:pPr>
      <w:r w:rsidRPr="000113C8">
        <w:rPr>
          <w:rFonts w:asciiTheme="minorHAnsi" w:hAnsiTheme="minorHAnsi" w:cs="Arial"/>
        </w:rPr>
        <w:lastRenderedPageBreak/>
        <w:t>Minnesota Small Business Procurement Program</w:t>
      </w:r>
    </w:p>
    <w:p w:rsidR="009A3D60" w:rsidRPr="000113C8" w:rsidRDefault="009A3D60" w:rsidP="009A3D60">
      <w:pPr>
        <w:rPr>
          <w:rFonts w:asciiTheme="minorHAnsi" w:hAnsiTheme="minorHAnsi" w:cs="Arial"/>
        </w:rPr>
      </w:pPr>
    </w:p>
    <w:p w:rsidR="0081778F" w:rsidRPr="000113C8" w:rsidRDefault="009A3D60" w:rsidP="009A3D60">
      <w:pPr>
        <w:rPr>
          <w:rFonts w:asciiTheme="minorHAnsi" w:hAnsiTheme="minorHAnsi" w:cs="Arial"/>
        </w:rPr>
      </w:pPr>
      <w:r w:rsidRPr="000113C8">
        <w:rPr>
          <w:rFonts w:asciiTheme="minorHAnsi" w:hAnsiTheme="minorHAnsi" w:cs="Arial"/>
        </w:rPr>
        <w:t>Enclosure</w:t>
      </w:r>
    </w:p>
    <w:sectPr w:rsidR="0081778F" w:rsidRPr="000113C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D5A" w:rsidRDefault="00996D5A" w:rsidP="0081778F">
      <w:r>
        <w:separator/>
      </w:r>
    </w:p>
  </w:endnote>
  <w:endnote w:type="continuationSeparator" w:id="0">
    <w:p w:rsidR="00996D5A" w:rsidRDefault="00996D5A" w:rsidP="0081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78F" w:rsidRDefault="0081778F" w:rsidP="0081778F">
    <w:pPr>
      <w:pStyle w:val="Footer"/>
      <w:pBdr>
        <w:top w:val="single" w:sz="4" w:space="1" w:color="003865"/>
      </w:pBdr>
      <w:spacing w:before="120"/>
      <w:jc w:val="center"/>
    </w:pPr>
    <w:r>
      <w:t>Department of Administration</w:t>
    </w:r>
    <w:r w:rsidR="001B2387">
      <w:t xml:space="preserve"> | Office of Equity in Procurement</w:t>
    </w:r>
  </w:p>
  <w:p w:rsidR="0081778F" w:rsidRDefault="00B2563E" w:rsidP="0081778F">
    <w:pPr>
      <w:pStyle w:val="Footer"/>
      <w:jc w:val="center"/>
    </w:pPr>
    <w:r>
      <w:t>112</w:t>
    </w:r>
    <w:r w:rsidR="0081778F">
      <w:t xml:space="preserve"> Administration Building, 50 Sherburne Avenue, Saint Paul, MN 55155</w:t>
    </w:r>
  </w:p>
  <w:p w:rsidR="0081778F" w:rsidRDefault="005A74BC" w:rsidP="0081778F">
    <w:pPr>
      <w:pStyle w:val="Footer"/>
      <w:jc w:val="center"/>
    </w:pPr>
    <w:r>
      <w:t>&lt;</w:t>
    </w:r>
    <w:proofErr w:type="spellStart"/>
    <w:r w:rsidR="00962D5E">
      <w:t>VendorSpecialist</w:t>
    </w:r>
    <w:r w:rsidR="005574D8" w:rsidRPr="005574D8">
      <w:t>Phone</w:t>
    </w:r>
    <w:proofErr w:type="spellEnd"/>
    <w:r>
      <w:t>&gt;</w:t>
    </w:r>
    <w:r w:rsidR="0081778F" w:rsidRPr="005574D8">
      <w:t xml:space="preserve"> | </w:t>
    </w:r>
    <w:r>
      <w:t>&lt;</w:t>
    </w:r>
    <w:proofErr w:type="spellStart"/>
    <w:r w:rsidR="00962D5E">
      <w:t>VendorSpecialist</w:t>
    </w:r>
    <w:r w:rsidR="005574D8" w:rsidRPr="005574D8">
      <w:t>Email</w:t>
    </w:r>
    <w:proofErr w:type="spellEnd"/>
    <w:r>
      <w:t>&gt;</w:t>
    </w:r>
    <w:r w:rsidR="0081778F">
      <w:t xml:space="preserve"> | mn.gov/admin</w:t>
    </w:r>
    <w:r w:rsidR="00B2563E">
      <w:t>/</w:t>
    </w:r>
    <w:proofErr w:type="spellStart"/>
    <w:r w:rsidR="00B2563E">
      <w:t>oep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D5A" w:rsidRDefault="00996D5A" w:rsidP="0081778F">
      <w:r>
        <w:separator/>
      </w:r>
    </w:p>
  </w:footnote>
  <w:footnote w:type="continuationSeparator" w:id="0">
    <w:p w:rsidR="00996D5A" w:rsidRDefault="00996D5A" w:rsidP="008177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78F" w:rsidRDefault="007619B0" w:rsidP="0081778F">
    <w:pPr>
      <w:pStyle w:val="NoSpacing"/>
      <w:jc w:val="center"/>
    </w:pPr>
    <w:r>
      <w:rPr>
        <w:noProof/>
      </w:rPr>
      <w:drawing>
        <wp:inline distT="0" distB="0" distL="0" distR="0">
          <wp:extent cx="3867912" cy="92354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OA OEP Logo Template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67912" cy="9235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1778F" w:rsidRPr="0081778F" w:rsidRDefault="0081778F" w:rsidP="0081778F">
    <w:pPr>
      <w:pStyle w:val="Header"/>
      <w:pBdr>
        <w:bottom w:val="single" w:sz="4" w:space="1" w:color="003865"/>
      </w:pBdr>
      <w:spacing w:after="120"/>
      <w:jc w:val="center"/>
      <w:rPr>
        <w:sz w:val="8"/>
        <w:szCs w:val="8"/>
      </w:rPr>
    </w:pPr>
  </w:p>
  <w:p w:rsidR="0081778F" w:rsidRDefault="0081778F" w:rsidP="0081778F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B2"/>
    <w:rsid w:val="000113C8"/>
    <w:rsid w:val="0002057E"/>
    <w:rsid w:val="00062820"/>
    <w:rsid w:val="00094A44"/>
    <w:rsid w:val="000A6BEF"/>
    <w:rsid w:val="0013327D"/>
    <w:rsid w:val="001458BC"/>
    <w:rsid w:val="001948AA"/>
    <w:rsid w:val="001B2387"/>
    <w:rsid w:val="002178A5"/>
    <w:rsid w:val="0025442A"/>
    <w:rsid w:val="003957DB"/>
    <w:rsid w:val="00410063"/>
    <w:rsid w:val="0041783F"/>
    <w:rsid w:val="0042156C"/>
    <w:rsid w:val="004624E8"/>
    <w:rsid w:val="00465F17"/>
    <w:rsid w:val="00517AB2"/>
    <w:rsid w:val="00527BDF"/>
    <w:rsid w:val="005574D8"/>
    <w:rsid w:val="005A74BC"/>
    <w:rsid w:val="006154AE"/>
    <w:rsid w:val="00641432"/>
    <w:rsid w:val="006617C4"/>
    <w:rsid w:val="006C5586"/>
    <w:rsid w:val="007619B0"/>
    <w:rsid w:val="007E56BF"/>
    <w:rsid w:val="0081778F"/>
    <w:rsid w:val="0083160B"/>
    <w:rsid w:val="008534EC"/>
    <w:rsid w:val="008625E2"/>
    <w:rsid w:val="008F24ED"/>
    <w:rsid w:val="00941827"/>
    <w:rsid w:val="00962D5E"/>
    <w:rsid w:val="00990592"/>
    <w:rsid w:val="00996D5A"/>
    <w:rsid w:val="009A3D60"/>
    <w:rsid w:val="009E387D"/>
    <w:rsid w:val="00A11D88"/>
    <w:rsid w:val="00A32A60"/>
    <w:rsid w:val="00A5419C"/>
    <w:rsid w:val="00A663DC"/>
    <w:rsid w:val="00A94292"/>
    <w:rsid w:val="00AD5515"/>
    <w:rsid w:val="00B2563E"/>
    <w:rsid w:val="00B718EA"/>
    <w:rsid w:val="00B96006"/>
    <w:rsid w:val="00BD4E21"/>
    <w:rsid w:val="00C10044"/>
    <w:rsid w:val="00C41424"/>
    <w:rsid w:val="00C93699"/>
    <w:rsid w:val="00CB3DF4"/>
    <w:rsid w:val="00D76317"/>
    <w:rsid w:val="00D9309E"/>
    <w:rsid w:val="00DF47DE"/>
    <w:rsid w:val="00E03DD7"/>
    <w:rsid w:val="00E3570E"/>
    <w:rsid w:val="00ED4675"/>
    <w:rsid w:val="00F7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0C6CB0-C9F6-4A3F-927E-8422771D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D6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78F"/>
    <w:pPr>
      <w:widowControl/>
      <w:autoSpaceDE/>
      <w:autoSpaceDN/>
      <w:adjustRightInd/>
      <w:spacing w:before="360" w:after="240"/>
      <w:outlineLvl w:val="0"/>
    </w:pPr>
    <w:rPr>
      <w:rFonts w:asciiTheme="minorHAnsi" w:eastAsiaTheme="minorHAnsi" w:hAnsiTheme="minorHAnsi" w:cstheme="minorBidi"/>
      <w:b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78F"/>
    <w:pPr>
      <w:keepNext/>
      <w:keepLines/>
      <w:widowControl/>
      <w:autoSpaceDE/>
      <w:autoSpaceDN/>
      <w:adjustRightInd/>
      <w:spacing w:before="40" w:line="259" w:lineRule="auto"/>
      <w:outlineLvl w:val="1"/>
    </w:pPr>
    <w:rPr>
      <w:rFonts w:asciiTheme="majorHAnsi" w:eastAsiaTheme="majorEastAsia" w:hAnsiTheme="majorHAnsi" w:cstheme="majorBidi"/>
      <w:i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78F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1778F"/>
  </w:style>
  <w:style w:type="paragraph" w:styleId="Footer">
    <w:name w:val="footer"/>
    <w:basedOn w:val="Normal"/>
    <w:link w:val="FooterChar"/>
    <w:uiPriority w:val="99"/>
    <w:unhideWhenUsed/>
    <w:rsid w:val="0081778F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1778F"/>
  </w:style>
  <w:style w:type="paragraph" w:styleId="NoSpacing">
    <w:name w:val="No Spacing"/>
    <w:uiPriority w:val="1"/>
    <w:qFormat/>
    <w:rsid w:val="008177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1778F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78F"/>
    <w:rPr>
      <w:rFonts w:asciiTheme="majorHAnsi" w:eastAsiaTheme="majorEastAsia" w:hAnsiTheme="majorHAnsi" w:cstheme="majorBidi"/>
      <w:i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0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063"/>
    <w:rPr>
      <w:rFonts w:ascii="Segoe UI" w:eastAsiaTheme="minorEastAsia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4143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ovejoy\Downloads\Admin%20Letterhead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2959CFDCE4774BA1D09DA1FDC4C8F8" ma:contentTypeVersion="1" ma:contentTypeDescription="Create a new document." ma:contentTypeScope="" ma:versionID="1f7f5663cad6477919742dd766e17e7a">
  <xsd:schema xmlns:xsd="http://www.w3.org/2001/XMLSchema" xmlns:xs="http://www.w3.org/2001/XMLSchema" xmlns:p="http://schemas.microsoft.com/office/2006/metadata/properties" xmlns:ns2="b0c110eb-2bf3-4d9a-8ca9-e269e048f20f" targetNamespace="http://schemas.microsoft.com/office/2006/metadata/properties" ma:root="true" ma:fieldsID="c662c0886d9acbf7a9fe6fc7fea3baca" ns2:_="">
    <xsd:import namespace="b0c110eb-2bf3-4d9a-8ca9-e269e048f20f"/>
    <xsd:element name="properties">
      <xsd:complexType>
        <xsd:sequence>
          <xsd:element name="documentManagement">
            <xsd:complexType>
              <xsd:all>
                <xsd:element ref="ns2:Doc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110eb-2bf3-4d9a-8ca9-e269e048f20f" elementFormDefault="qualified">
    <xsd:import namespace="http://schemas.microsoft.com/office/2006/documentManagement/types"/>
    <xsd:import namespace="http://schemas.microsoft.com/office/infopath/2007/PartnerControls"/>
    <xsd:element name="Doc_x0020_Type" ma:index="8" nillable="true" ma:displayName="Doc Type" ma:format="RadioButtons" ma:internalName="Doc_x0020_Type">
      <xsd:simpleType>
        <xsd:restriction base="dms:Choice">
          <xsd:enumeration value="Logo"/>
          <xsd:enumeration value="Templat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_x0020_Type xmlns="b0c110eb-2bf3-4d9a-8ca9-e269e048f20f">Template</Doc_x0020_Type>
  </documentManagement>
</p:properties>
</file>

<file path=customXml/itemProps1.xml><?xml version="1.0" encoding="utf-8"?>
<ds:datastoreItem xmlns:ds="http://schemas.openxmlformats.org/officeDocument/2006/customXml" ds:itemID="{C77CD143-2BD1-43B5-9D27-D0A0176B0E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D24B2D-328A-4B6C-9656-E2BDA08C49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c110eb-2bf3-4d9a-8ca9-e269e048f2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FEF76B-B1B5-463E-882F-E3E355507313}">
  <ds:schemaRefs>
    <ds:schemaRef ds:uri="http://schemas.microsoft.com/office/2006/metadata/properties"/>
    <ds:schemaRef ds:uri="http://schemas.microsoft.com/office/infopath/2007/PartnerControls"/>
    <ds:schemaRef ds:uri="b0c110eb-2bf3-4d9a-8ca9-e269e048f2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Admin Letterhead Template (1).dotx</Template>
  <TotalTime>6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</vt:lpstr>
    </vt:vector>
  </TitlesOfParts>
  <Company>MN.IT</Company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REMOVAL-Failure to Recert</dc:title>
  <dc:subject/>
  <dc:creator>Dorothy Lovejoy</dc:creator>
  <cp:keywords/>
  <dc:description/>
  <cp:lastModifiedBy>Sathvik Subrahmanya</cp:lastModifiedBy>
  <cp:revision>33</cp:revision>
  <cp:lastPrinted>2017-05-03T17:21:00Z</cp:lastPrinted>
  <dcterms:created xsi:type="dcterms:W3CDTF">2017-09-11T16:03:00Z</dcterms:created>
  <dcterms:modified xsi:type="dcterms:W3CDTF">2017-12-15T14:55:00Z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0x0101000C2959CFDCE4774BA1D09DA1FDC4C8F8</vt:lpwstr>
  </property>
</Properties>
</file>