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FAD25" w14:textId="77777777" w:rsidR="00687FD0" w:rsidRDefault="00687FD0" w:rsidP="00F15ED7">
      <w:pPr>
        <w:pStyle w:val="Titel"/>
      </w:pPr>
    </w:p>
    <w:p w14:paraId="07026081" w14:textId="292B1209" w:rsidR="00F15ED7" w:rsidRDefault="00F15ED7" w:rsidP="00F15ED7">
      <w:pPr>
        <w:pStyle w:val="Titel"/>
      </w:pPr>
      <w:r w:rsidRPr="00F15ED7">
        <w:t>Sauce Hollandaise</w:t>
      </w:r>
    </w:p>
    <w:p w14:paraId="0B3F65D9" w14:textId="2AAD90D2" w:rsidR="00FB57D6" w:rsidRDefault="00F15ED7" w:rsidP="00F15ED7">
      <w:pPr>
        <w:pStyle w:val="Untertitel"/>
      </w:pPr>
      <w:r w:rsidRPr="00F15ED7">
        <w:t>So gelingt die perfekte Mutter aller Saucen</w:t>
      </w:r>
    </w:p>
    <w:p w14:paraId="5F998B20" w14:textId="5EF875AD" w:rsidR="00F15ED7" w:rsidRDefault="00F15ED7" w:rsidP="00F15ED7">
      <w:r>
        <w:t>AZ 11.4.2020</w:t>
      </w:r>
    </w:p>
    <w:p w14:paraId="7CC7673A" w14:textId="08D0262B" w:rsidR="00F15ED7" w:rsidRDefault="00F15ED7" w:rsidP="00F15ED7"/>
    <w:p w14:paraId="52880AF3" w14:textId="05409C06" w:rsidR="00F15ED7" w:rsidRDefault="00F15ED7" w:rsidP="00F15ED7">
      <w:r>
        <w:t>Zutaten für 4 Personen (4 dl)</w:t>
      </w:r>
    </w:p>
    <w:p w14:paraId="4818E7EA" w14:textId="77777777" w:rsidR="00F15ED7" w:rsidRDefault="00F15ED7" w:rsidP="00F15ED7"/>
    <w:p w14:paraId="7E85DB77" w14:textId="42D4B906" w:rsidR="00F15ED7" w:rsidRDefault="00F15ED7" w:rsidP="00F15ED7">
      <w:pPr>
        <w:pStyle w:val="Listenabsatz"/>
        <w:numPr>
          <w:ilvl w:val="0"/>
          <w:numId w:val="1"/>
        </w:numPr>
      </w:pPr>
      <w:r>
        <w:t>250 g Butter</w:t>
      </w:r>
    </w:p>
    <w:p w14:paraId="70414DCD" w14:textId="2A79924B" w:rsidR="00F15ED7" w:rsidRDefault="00F15ED7" w:rsidP="00F15ED7">
      <w:pPr>
        <w:pStyle w:val="Listenabsatz"/>
        <w:numPr>
          <w:ilvl w:val="0"/>
          <w:numId w:val="1"/>
        </w:numPr>
      </w:pPr>
      <w:r>
        <w:t>5 Eigelb</w:t>
      </w:r>
    </w:p>
    <w:p w14:paraId="1452AF21" w14:textId="77777777" w:rsidR="00F15ED7" w:rsidRDefault="00F15ED7" w:rsidP="00F15ED7">
      <w:pPr>
        <w:pStyle w:val="Listenabsatz"/>
        <w:numPr>
          <w:ilvl w:val="0"/>
          <w:numId w:val="1"/>
        </w:numPr>
      </w:pPr>
      <w:r>
        <w:t>4 EL Weisswein,</w:t>
      </w:r>
    </w:p>
    <w:p w14:paraId="43154FFE" w14:textId="77777777" w:rsidR="00F15ED7" w:rsidRDefault="00F15ED7" w:rsidP="00F15ED7">
      <w:pPr>
        <w:pStyle w:val="Listenabsatz"/>
        <w:numPr>
          <w:ilvl w:val="0"/>
          <w:numId w:val="1"/>
        </w:numPr>
      </w:pPr>
      <w:r>
        <w:t>etwas Zitronensaft,</w:t>
      </w:r>
    </w:p>
    <w:p w14:paraId="23AA964C" w14:textId="77777777" w:rsidR="00F15ED7" w:rsidRDefault="00F15ED7" w:rsidP="00F15ED7">
      <w:pPr>
        <w:pStyle w:val="Listenabsatz"/>
        <w:numPr>
          <w:ilvl w:val="0"/>
          <w:numId w:val="1"/>
        </w:numPr>
      </w:pPr>
      <w:r>
        <w:t>Salz, weisser Pfeffer,</w:t>
      </w:r>
    </w:p>
    <w:p w14:paraId="3454EA1B" w14:textId="61A6A102" w:rsidR="00F15ED7" w:rsidRDefault="00F15ED7" w:rsidP="00F15ED7">
      <w:pPr>
        <w:pStyle w:val="Listenabsatz"/>
        <w:numPr>
          <w:ilvl w:val="0"/>
          <w:numId w:val="1"/>
        </w:numPr>
      </w:pPr>
      <w:r>
        <w:t>Essig</w:t>
      </w:r>
    </w:p>
    <w:p w14:paraId="447DCB0B" w14:textId="77777777" w:rsidR="00F15ED7" w:rsidRDefault="00F15ED7" w:rsidP="00F15ED7">
      <w:r w:rsidRPr="00F15ED7">
        <w:t xml:space="preserve">Die Butter schmelzen. Vorsicht, maximal auf 50 °C erhitzen, da sonst die Sauce gerinnen kann. </w:t>
      </w:r>
    </w:p>
    <w:p w14:paraId="2FAF57C5" w14:textId="66255386" w:rsidR="00F15ED7" w:rsidRDefault="00F15ED7" w:rsidP="00F15ED7">
      <w:r w:rsidRPr="00F15ED7">
        <w:t xml:space="preserve">Einen Messbecher (oder ein anderes hohes, enges Gefäss) in ein etwa 70 Grad heisses Wasserbad stellen, Eigelb, Gewürze, Zitronensaft, Weisswein mit der Schlagscheibe des Stabmixers schaumig rühren. Es muss eine steife Masse entstehen. </w:t>
      </w:r>
    </w:p>
    <w:p w14:paraId="0FFFDF47" w14:textId="77777777" w:rsidR="00F15ED7" w:rsidRDefault="00F15ED7" w:rsidP="00F15ED7">
      <w:r w:rsidRPr="00F15ED7">
        <w:t xml:space="preserve">Anfänglich sehr langsam, gegen Schluss etwas schneller flüssige Butter hinzugeben, kontinuierlich auf der kleinsten Stufe verquirlen. </w:t>
      </w:r>
    </w:p>
    <w:p w14:paraId="507BC595" w14:textId="74C6F708" w:rsidR="00F15ED7" w:rsidRPr="00F15ED7" w:rsidRDefault="00F15ED7" w:rsidP="00F15ED7">
      <w:r w:rsidRPr="00F15ED7">
        <w:t>Abschmecken, warm stellen.</w:t>
      </w:r>
    </w:p>
    <w:sectPr w:rsidR="00F15ED7" w:rsidRPr="00F15E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0640B"/>
    <w:multiLevelType w:val="hybridMultilevel"/>
    <w:tmpl w:val="A4306100"/>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D3"/>
    <w:rsid w:val="00322ED3"/>
    <w:rsid w:val="00687FD0"/>
    <w:rsid w:val="00F15ED7"/>
    <w:rsid w:val="00FB57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CC82"/>
  <w15:chartTrackingRefBased/>
  <w15:docId w15:val="{5DF65A79-AB7E-40EA-B8BA-5C05FA3E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15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5ED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15ED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5ED7"/>
    <w:rPr>
      <w:rFonts w:eastAsiaTheme="minorEastAsia"/>
      <w:color w:val="5A5A5A" w:themeColor="text1" w:themeTint="A5"/>
      <w:spacing w:val="15"/>
    </w:rPr>
  </w:style>
  <w:style w:type="paragraph" w:styleId="Listenabsatz">
    <w:name w:val="List Paragraph"/>
    <w:basedOn w:val="Standard"/>
    <w:uiPriority w:val="34"/>
    <w:qFormat/>
    <w:rsid w:val="00F15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594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3</cp:revision>
  <dcterms:created xsi:type="dcterms:W3CDTF">2020-04-19T07:52:00Z</dcterms:created>
  <dcterms:modified xsi:type="dcterms:W3CDTF">2020-05-10T06:37:00Z</dcterms:modified>
</cp:coreProperties>
</file>