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3E68" w:rsidRDefault="0050019A">
      <w:proofErr w:type="spellStart"/>
      <w:proofErr w:type="gramStart"/>
      <w:r>
        <w:t>Hujan</w:t>
      </w:r>
      <w:proofErr w:type="spellEnd"/>
      <w:r>
        <w:t xml:space="preserve"> </w:t>
      </w:r>
      <w:proofErr w:type="spellStart"/>
      <w:r>
        <w:t>turun</w:t>
      </w:r>
      <w:proofErr w:type="spellEnd"/>
      <w:r>
        <w:t xml:space="preserve"> </w:t>
      </w:r>
      <w:proofErr w:type="spellStart"/>
      <w:r>
        <w:t>deras</w:t>
      </w:r>
      <w:proofErr w:type="spellEnd"/>
      <w:r>
        <w:t xml:space="preserve"> </w:t>
      </w:r>
      <w:proofErr w:type="spellStart"/>
      <w:r>
        <w:t>membasahi</w:t>
      </w:r>
      <w:proofErr w:type="spellEnd"/>
      <w:r>
        <w:t xml:space="preserve"> </w:t>
      </w:r>
      <w:proofErr w:type="spellStart"/>
      <w:r>
        <w:t>hutan</w:t>
      </w:r>
      <w:proofErr w:type="spellEnd"/>
      <w:r>
        <w:t xml:space="preserve"> </w:t>
      </w:r>
      <w:proofErr w:type="spellStart"/>
      <w:r>
        <w:t>belantara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Seekor</w:t>
      </w:r>
      <w:proofErr w:type="spellEnd"/>
      <w:r>
        <w:t xml:space="preserve">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berlindung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pohon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, </w:t>
      </w:r>
      <w:proofErr w:type="spellStart"/>
      <w:r>
        <w:t>menggigil</w:t>
      </w:r>
      <w:proofErr w:type="spellEnd"/>
      <w:r>
        <w:t xml:space="preserve"> </w:t>
      </w:r>
      <w:proofErr w:type="spellStart"/>
      <w:r>
        <w:t>kedinginan</w:t>
      </w:r>
      <w:proofErr w:type="spellEnd"/>
      <w:r>
        <w:t>.</w:t>
      </w:r>
      <w:proofErr w:type="gramEnd"/>
      <w:r>
        <w:t xml:space="preserve"> </w:t>
      </w:r>
      <w:proofErr w:type="spellStart"/>
      <w:r>
        <w:t>Tiba-tiba</w:t>
      </w:r>
      <w:proofErr w:type="spellEnd"/>
      <w:r>
        <w:t xml:space="preserve">, </w:t>
      </w:r>
      <w:proofErr w:type="spellStart"/>
      <w:proofErr w:type="gramStart"/>
      <w:r>
        <w:t>ia</w:t>
      </w:r>
      <w:proofErr w:type="spellEnd"/>
      <w:proofErr w:type="gramEnd"/>
      <w:r>
        <w:t xml:space="preserve"> </w:t>
      </w:r>
      <w:proofErr w:type="spellStart"/>
      <w:r>
        <w:t>mendengar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aneh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</w:t>
      </w:r>
      <w:proofErr w:type="spellStart"/>
      <w:r>
        <w:t>semak-semak</w:t>
      </w:r>
      <w:proofErr w:type="spellEnd"/>
      <w:r>
        <w:t xml:space="preserve">. </w:t>
      </w: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hati-hati</w:t>
      </w:r>
      <w:proofErr w:type="spellEnd"/>
      <w:r>
        <w:t xml:space="preserve">, </w:t>
      </w:r>
      <w:proofErr w:type="spellStart"/>
      <w:r>
        <w:t>rubah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suara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menemukan</w:t>
      </w:r>
      <w:proofErr w:type="spellEnd"/>
      <w:r>
        <w:t xml:space="preserve"> </w:t>
      </w:r>
      <w:proofErr w:type="spellStart"/>
      <w:r>
        <w:t>seekor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kucing</w:t>
      </w:r>
      <w:proofErr w:type="spellEnd"/>
      <w:r>
        <w:t xml:space="preserve"> yang </w:t>
      </w:r>
      <w:proofErr w:type="spellStart"/>
      <w:r>
        <w:t>tersesat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menangis</w:t>
      </w:r>
      <w:proofErr w:type="spellEnd"/>
      <w:r>
        <w:t xml:space="preserve"> </w:t>
      </w:r>
      <w:proofErr w:type="spellStart"/>
      <w:r>
        <w:t>ketakutan</w:t>
      </w:r>
      <w:proofErr w:type="spellEnd"/>
      <w:r>
        <w:t>.</w:t>
      </w:r>
      <w:proofErr w:type="gramEnd"/>
    </w:p>
    <w:sectPr w:rsidR="00653E68" w:rsidSect="00653E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characterSpacingControl w:val="doNotCompress"/>
  <w:compat/>
  <w:rsids>
    <w:rsidRoot w:val="0050019A"/>
    <w:rsid w:val="0050019A"/>
    <w:rsid w:val="00653E68"/>
    <w:rsid w:val="0065771F"/>
    <w:rsid w:val="008C01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3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2024-09-04T00:57:00Z</dcterms:created>
  <dcterms:modified xsi:type="dcterms:W3CDTF">2024-09-04T00:58:00Z</dcterms:modified>
</cp:coreProperties>
</file>