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PRE-REQUISITES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Purpose</w:t>
      </w:r>
    </w:p>
    <w:p>
      <w:r>
        <w:t>ComicCraft is a web-based application that uses AI to generate personalized comic book stories and illustrations from user-provided prompts. It uses FastAPI, Google Gemini models, and Stable Diffusion/Diffusers as described in the supplied project documentation.</w:t>
      </w:r>
    </w:p>
    <w:p>
      <w:pPr>
        <w:pStyle w:val="Heading1"/>
      </w:pPr>
      <w:r>
        <w:t>Required Knowledge</w:t>
      </w:r>
    </w:p>
    <w:p>
      <w:pPr>
        <w:pStyle w:val="ListBullet"/>
      </w:pPr>
      <w:r>
        <w:t>FastAPI framework knowledge</w:t>
      </w:r>
    </w:p>
    <w:p>
      <w:pPr>
        <w:pStyle w:val="ListBullet"/>
      </w:pPr>
      <w:r>
        <w:t>Uvicorn ASGI server</w:t>
      </w:r>
    </w:p>
    <w:p>
      <w:pPr>
        <w:pStyle w:val="ListBullet"/>
      </w:pPr>
      <w:r>
        <w:t>Python programming</w:t>
      </w:r>
    </w:p>
    <w:p>
      <w:pPr>
        <w:pStyle w:val="ListBullet"/>
      </w:pPr>
      <w:r>
        <w:t>HTML, CSS, and Jinja2 templates</w:t>
      </w:r>
    </w:p>
    <w:p>
      <w:pPr>
        <w:pStyle w:val="ListBullet"/>
      </w:pPr>
      <w:r>
        <w:t>Google Gemini API familiarity</w:t>
      </w:r>
    </w:p>
    <w:p>
      <w:pPr>
        <w:pStyle w:val="ListBullet"/>
      </w:pPr>
      <w:r>
        <w:t>Hugging Face Diffusers and Stable Diffusion</w:t>
      </w:r>
    </w:p>
    <w:p>
      <w:pPr>
        <w:pStyle w:val="ListBullet"/>
      </w:pPr>
      <w:r>
        <w:t>Basic PyTorch concepts</w:t>
      </w:r>
    </w:p>
    <w:p>
      <w:pPr>
        <w:pStyle w:val="ListBullet"/>
      </w:pPr>
      <w:r>
        <w:t>PDF generation with FPDF</w:t>
      </w:r>
    </w:p>
    <w:p>
      <w:pPr>
        <w:pStyle w:val="ListBullet"/>
      </w:pPr>
      <w:r>
        <w:t>Git/version control</w:t>
      </w:r>
    </w:p>
    <w:p>
      <w:pPr>
        <w:pStyle w:val="ListBullet"/>
      </w:pPr>
      <w:r>
        <w:t>Python package and virtual-environment management using pip, virtualenv, or conda</w:t>
      </w:r>
    </w:p>
    <w:p>
      <w:pPr>
        <w:pStyle w:val="Heading1"/>
      </w:pPr>
      <w:r>
        <w:t>Development Environment</w:t>
      </w:r>
    </w:p>
    <w:p>
      <w:pPr>
        <w:pStyle w:val="ListBullet"/>
      </w:pPr>
      <w:r>
        <w:t>Install Python and pip.</w:t>
      </w:r>
    </w:p>
    <w:p>
      <w:pPr>
        <w:pStyle w:val="ListBullet"/>
      </w:pPr>
      <w:r>
        <w:t>Create a project-specific virtual environment.</w:t>
      </w:r>
    </w:p>
    <w:p>
      <w:pPr>
        <w:pStyle w:val="ListBullet"/>
      </w:pPr>
      <w:r>
        <w:t>Install the required libraries: fastapi, uvicorn, jinja2, python-multipart, Google Gemini integration, diffusers, transformers, fpdf, Pillow, and accelerate.</w:t>
      </w:r>
    </w:p>
    <w:p>
      <w:pPr>
        <w:pStyle w:val="ListBullet"/>
      </w:pPr>
      <w:r>
        <w:t>Configure API credentials through environment variables.</w:t>
      </w:r>
    </w:p>
    <w:p>
      <w:pPr>
        <w:pStyle w:val="ListBullet"/>
      </w:pPr>
      <w:r>
        <w:t>Run the FastAPI application with Uvicorn.</w:t>
      </w:r>
    </w:p>
    <w:p>
      <w:pPr>
        <w:pStyle w:val="ListBullet"/>
      </w:pPr>
      <w:r>
        <w:t>Use the browser application at http://127.0.0.1:8000 and FastAPI API testing at /docs.</w:t>
      </w:r>
    </w:p>
    <w:p>
      <w:pPr>
        <w:pStyle w:val="Heading1"/>
      </w:pPr>
      <w:r>
        <w:t>Project Inputs</w:t>
      </w:r>
    </w:p>
    <w:p>
      <w:r>
        <w:t>The application accepts a story prompt, main character name, setting, tone, and art style. These inputs are used to guide both story generation and visual generation.</w:t>
      </w:r>
    </w:p>
    <w:p>
      <w:pPr>
        <w:pStyle w:val="Heading1"/>
      </w:pPr>
      <w:r>
        <w:t>Expected Output</w:t>
      </w:r>
    </w:p>
    <w:p>
      <w:r>
        <w:t>The system produces a five-panel storyline, narration/dialogue, comic-style illustrations, a web preview, and a PDF export.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