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40"/>
        </w:rPr>
        <w:t>PROJECT WORKFLOW</w:t>
      </w:r>
    </w:p>
    <w:p>
      <w:pPr>
        <w:jc w:val="center"/>
      </w:pPr>
      <w:r>
        <w:rPr>
          <w:i/>
        </w:rPr>
        <w:t>Phase-wise Project Documentation</w:t>
      </w:r>
    </w:p>
    <w:p/>
    <w:p>
      <w:pPr>
        <w:pStyle w:val="Heading1"/>
      </w:pPr>
      <w:r>
        <w:t>Project Description</w:t>
      </w:r>
    </w:p>
    <w:p>
      <w:r>
        <w:t>ComicCraft streamlines comic creation by taking user creative input and passing it through a staged AI workflow.</w:t>
      </w:r>
    </w:p>
    <w:p>
      <w:pPr>
        <w:pStyle w:val="Heading1"/>
      </w:pPr>
      <w:r>
        <w:t>Milestone 1 – Model Selection and Architecture</w:t>
      </w:r>
    </w:p>
    <w:p>
      <w:pPr>
        <w:pStyle w:val="ListBullet"/>
      </w:pPr>
      <w:r>
        <w:t>Activity 1.1: Research and select appropriate generative AI models.</w:t>
      </w:r>
    </w:p>
    <w:p>
      <w:pPr>
        <w:pStyle w:val="ListBullet"/>
      </w:pPr>
      <w:r>
        <w:t>Activity 1.2: Define the application architecture.</w:t>
      </w:r>
    </w:p>
    <w:p>
      <w:pPr>
        <w:pStyle w:val="ListBullet"/>
      </w:pPr>
      <w:r>
        <w:t>Activity 1.3: Set up the development environment.</w:t>
      </w:r>
    </w:p>
    <w:p>
      <w:pPr>
        <w:pStyle w:val="Heading1"/>
      </w:pPr>
      <w:r>
        <w:t>Milestone 2 – Core Functionalities Development</w:t>
      </w:r>
    </w:p>
    <w:p>
      <w:pPr>
        <w:pStyle w:val="ListBullet"/>
      </w:pPr>
      <w:r>
        <w:t>Activity 2.1: Develop the core functionalities.</w:t>
      </w:r>
    </w:p>
    <w:p>
      <w:pPr>
        <w:pStyle w:val="ListBullet"/>
      </w:pPr>
      <w:r>
        <w:t>Activity 2.2: Implement the FastAPI backend to manage routing and user-input processing.</w:t>
      </w:r>
    </w:p>
    <w:p>
      <w:pPr>
        <w:pStyle w:val="Heading1"/>
      </w:pPr>
      <w:r>
        <w:t>Milestone 3 – route.py Development</w:t>
      </w:r>
    </w:p>
    <w:p>
      <w:pPr>
        <w:pStyle w:val="ListBullet"/>
      </w:pPr>
      <w:r>
        <w:t>Activity 3.1: Write the main application logic in routes.py.</w:t>
      </w:r>
    </w:p>
    <w:p>
      <w:pPr>
        <w:pStyle w:val="Heading1"/>
      </w:pPr>
      <w:r>
        <w:t>Milestone 4 – Frontend Development</w:t>
      </w:r>
    </w:p>
    <w:p>
      <w:pPr>
        <w:pStyle w:val="ListBullet"/>
      </w:pPr>
      <w:r>
        <w:t>Activity 4.1: Design and develop the user interface.</w:t>
      </w:r>
    </w:p>
    <w:p>
      <w:pPr>
        <w:pStyle w:val="ListBullet"/>
      </w:pPr>
      <w:r>
        <w:t>Activity 4.2: Create dynamic templates with FastAPI's Jinja2.</w:t>
      </w:r>
    </w:p>
    <w:p>
      <w:pPr>
        <w:pStyle w:val="Heading1"/>
      </w:pPr>
      <w:r>
        <w:t>Milestone 5 – Deployment</w:t>
      </w:r>
    </w:p>
    <w:p>
      <w:pPr>
        <w:pStyle w:val="ListBullet"/>
      </w:pPr>
      <w:r>
        <w:t>Activity 5.1: Prepare the application for local deployment.</w:t>
      </w:r>
    </w:p>
    <w:p>
      <w:pPr>
        <w:pStyle w:val="ListBullet"/>
      </w:pPr>
      <w:r>
        <w:t>Activity 5.2: Test and verify local deployment.</w:t>
      </w:r>
    </w:p>
    <w:p>
      <w:pPr>
        <w:pStyle w:val="Heading1"/>
      </w:pPr>
      <w:r>
        <w:t>End-to-End Flow</w:t>
      </w:r>
    </w:p>
    <w:p>
      <w:r>
        <w:t>User Input → Comic Outline → Story/Narration → Panel Images → Layout → Web Preview → PDF Export.</w:t>
      </w:r>
    </w:p>
    <w:p>
      <w:pPr>
        <w:pStyle w:val="Heading1"/>
      </w:pPr>
      <w:r>
        <w:t>User Scenarios</w:t>
      </w:r>
    </w:p>
    <w:p>
      <w:pPr>
        <w:pStyle w:val="ListBullet"/>
      </w:pPr>
      <w:r>
        <w:t>A user provides a story such as a brave fox exploring an enchanted forest and selects character, setting, tone, and art style.</w:t>
      </w:r>
    </w:p>
    <w:p>
      <w:pPr>
        <w:pStyle w:val="ListBullet"/>
      </w:pPr>
      <w:r>
        <w:t>A user changes the tone and art style, then regenerates the comic so the narrative and visual prompts are adapted to those preferences.</w:t>
      </w:r>
    </w:p>
    <w:p>
      <w:pPr>
        <w:pStyle w:val="ListBullet"/>
      </w:pPr>
      <w:r>
        <w:t>A user reviews the preview and downloads the comic. layout_builder.py binds panel information and exporters.py creates the PDF.</w:t>
      </w:r>
    </w:p>
    <w:p>
      <w:pPr>
        <w:pStyle w:val="Heading1"/>
      </w:pPr>
      <w:r>
        <w:t>Source Basis</w:t>
      </w:r>
    </w:p>
    <w:p>
      <w:r>
        <w:t>This document follows the terminology and milestone/activity organization of the supplied ComicCraft project documentation. The source documentation describes the original model selection; current implementation changes are identified explicitly where relevant.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