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40"/>
        </w:rPr>
        <w:t>CONCLUSION</w:t>
      </w:r>
    </w:p>
    <w:p>
      <w:pPr>
        <w:jc w:val="center"/>
      </w:pPr>
      <w:r>
        <w:rPr>
          <w:i/>
        </w:rPr>
        <w:t>Phase-wise Project Documentation</w:t>
      </w:r>
    </w:p>
    <w:p/>
    <w:p>
      <w:pPr>
        <w:pStyle w:val="Heading1"/>
      </w:pPr>
      <w:r>
        <w:t>Project Summary</w:t>
      </w:r>
    </w:p>
    <w:p>
      <w:r>
        <w:t>ComicCraft combines generative text and image AI with a FastAPI web application to automate comic creation from user-provided creative instructions.</w:t>
      </w:r>
    </w:p>
    <w:p>
      <w:pPr>
        <w:pStyle w:val="Heading1"/>
      </w:pPr>
      <w:r>
        <w:t>Major Achievements</w:t>
      </w:r>
    </w:p>
    <w:p>
      <w:pPr>
        <w:pStyle w:val="ListBullet"/>
      </w:pPr>
      <w:r>
        <w:t>Defined a modular frontend, backend, and AI architecture.</w:t>
      </w:r>
    </w:p>
    <w:p>
      <w:pPr>
        <w:pStyle w:val="ListBullet"/>
      </w:pPr>
      <w:r>
        <w:t>Selected and integrated generative AI components for comic planning, narration/dialogue, and images.</w:t>
      </w:r>
    </w:p>
    <w:p>
      <w:pPr>
        <w:pStyle w:val="ListBullet"/>
      </w:pPr>
      <w:r>
        <w:t>Implemented five-panel comic generation.</w:t>
      </w:r>
    </w:p>
    <w:p>
      <w:pPr>
        <w:pStyle w:val="ListBullet"/>
      </w:pPr>
      <w:r>
        <w:t>Implemented FastAPI routing and API request processing.</w:t>
      </w:r>
    </w:p>
    <w:p>
      <w:pPr>
        <w:pStyle w:val="ListBullet"/>
      </w:pPr>
      <w:r>
        <w:t>Implemented Jinja2-based dynamic comic preview.</w:t>
      </w:r>
    </w:p>
    <w:p>
      <w:pPr>
        <w:pStyle w:val="ListBullet"/>
      </w:pPr>
      <w:r>
        <w:t>Implemented layout binding and PDF export.</w:t>
      </w:r>
    </w:p>
    <w:p>
      <w:pPr>
        <w:pStyle w:val="ListBullet"/>
      </w:pPr>
      <w:r>
        <w:t>Prepared the project for local deployment and testing.</w:t>
      </w:r>
    </w:p>
    <w:p>
      <w:pPr>
        <w:pStyle w:val="ListBullet"/>
      </w:pPr>
      <w:r>
        <w:t>Added resilience handling for transient Gemini service failures in the current implementation.</w:t>
      </w:r>
    </w:p>
    <w:p>
      <w:pPr>
        <w:pStyle w:val="Heading1"/>
      </w:pPr>
      <w:r>
        <w:t>Limitations</w:t>
      </w:r>
    </w:p>
    <w:p>
      <w:r>
        <w:t>The supplied project documentation focuses on single-comic generation. It does not define user accounts, a persistent comic library, or a full multi-page story editor. AI output also depends on external model/provider availability.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User accounts and saved comic libraries.</w:t>
      </w:r>
    </w:p>
    <w:p>
      <w:pPr>
        <w:pStyle w:val="ListBullet"/>
      </w:pPr>
      <w:r>
        <w:t>Multi-page story arcs.</w:t>
      </w:r>
    </w:p>
    <w:p>
      <w:pPr>
        <w:pStyle w:val="ListBullet"/>
      </w:pPr>
      <w:r>
        <w:t>Improved character consistency across panels.</w:t>
      </w:r>
    </w:p>
    <w:p>
      <w:pPr>
        <w:pStyle w:val="ListBullet"/>
      </w:pPr>
      <w:r>
        <w:t>Individual panel regeneration/editing.</w:t>
      </w:r>
    </w:p>
    <w:p>
      <w:pPr>
        <w:pStyle w:val="ListBullet"/>
      </w:pPr>
      <w:r>
        <w:t>Additional image-generation providers.</w:t>
      </w:r>
    </w:p>
    <w:p>
      <w:pPr>
        <w:pStyle w:val="ListBullet"/>
      </w:pPr>
      <w:r>
        <w:t>Improved PDF layouts and themes.</w:t>
      </w:r>
    </w:p>
    <w:p>
      <w:pPr>
        <w:pStyle w:val="ListBullet"/>
      </w:pPr>
      <w:r>
        <w:t>Cloud deployment.</w:t>
      </w:r>
    </w:p>
    <w:p>
      <w:pPr>
        <w:pStyle w:val="ListBullet"/>
      </w:pPr>
      <w:r>
        <w:t>Expanded automated testing and monitoring.</w:t>
      </w:r>
    </w:p>
    <w:p>
      <w:pPr>
        <w:pStyle w:val="Heading1"/>
      </w:pPr>
      <w:r>
        <w:t>Final Outcome</w:t>
      </w:r>
    </w:p>
    <w:p>
      <w:r>
        <w:t>ComicCraft provides an end-to-end workflow from creative prompt to AI-generated five-panel comic, browser preview, and PDF output. The current implementation has demonstrated successful local comic generation and panel serving; final project acceptance should include a verified PDF-export test.</w:t>
      </w:r>
    </w:p>
    <w:p>
      <w:pPr>
        <w:pStyle w:val="Heading1"/>
      </w:pPr>
      <w:r>
        <w:t>Source Basis</w:t>
      </w:r>
    </w:p>
    <w:p>
      <w:r>
        <w:t>This document follows the terminology and milestone/activity organization of the supplied ComicCraft project documentation. The source documentation describes the original model selection; current implementation changes are identified explicitly where relevant.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