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3A4E" w14:textId="77777777" w:rsidR="003B3F5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92FBB46" w14:textId="77777777" w:rsidR="003B3F5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7302659" w14:textId="77777777" w:rsidR="003B3F5E" w:rsidRDefault="003B3F5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3F5E" w14:paraId="6AE60CA4" w14:textId="77777777">
        <w:tc>
          <w:tcPr>
            <w:tcW w:w="4508" w:type="dxa"/>
          </w:tcPr>
          <w:p w14:paraId="6D3C0DD4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3EB74A1" w14:textId="38738D1D" w:rsidR="003B3F5E" w:rsidRDefault="00222ED6">
            <w:pPr>
              <w:rPr>
                <w:rFonts w:ascii="Calibri" w:eastAsia="Calibri" w:hAnsi="Calibri" w:cs="Calibri"/>
              </w:rPr>
            </w:pPr>
            <w:r w:rsidRPr="00222ED6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7</w:t>
            </w:r>
            <w:r w:rsidRPr="00222ED6">
              <w:rPr>
                <w:rFonts w:ascii="Calibri" w:eastAsia="Calibri" w:hAnsi="Calibri" w:cs="Calibri"/>
              </w:rPr>
              <w:t xml:space="preserve"> December 2025</w:t>
            </w:r>
          </w:p>
        </w:tc>
      </w:tr>
      <w:tr w:rsidR="003B3F5E" w14:paraId="19454322" w14:textId="77777777">
        <w:tc>
          <w:tcPr>
            <w:tcW w:w="4508" w:type="dxa"/>
          </w:tcPr>
          <w:p w14:paraId="167FECB6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A8C2C8" w14:textId="0986DD58" w:rsidR="003B3F5E" w:rsidRDefault="00222E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3B3F5E" w14:paraId="5CB4C8BC" w14:textId="77777777">
        <w:tc>
          <w:tcPr>
            <w:tcW w:w="4508" w:type="dxa"/>
          </w:tcPr>
          <w:p w14:paraId="112D25FA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16AB42" w14:textId="73A85E3C" w:rsidR="003B3F5E" w:rsidRDefault="00222E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Bookstore</w:t>
            </w:r>
          </w:p>
        </w:tc>
      </w:tr>
      <w:tr w:rsidR="003B3F5E" w14:paraId="4A97DD57" w14:textId="77777777">
        <w:tc>
          <w:tcPr>
            <w:tcW w:w="4508" w:type="dxa"/>
          </w:tcPr>
          <w:p w14:paraId="1E85B242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145F47" w14:textId="77777777" w:rsidR="003B3F5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3F133570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5EF5D391" w14:textId="77777777" w:rsidR="003B3F5E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7D58E205" w14:textId="68F25C94" w:rsidR="00222ED6" w:rsidRDefault="00222ED6" w:rsidP="00222ED6">
      <w:pPr>
        <w:pStyle w:val="NormalWeb"/>
      </w:pPr>
      <w:r>
        <w:t xml:space="preserve">The solution architecture for Bookstore ensures a robust, user-friendly, and scalable platform that allows book lovers to discover, search, </w:t>
      </w:r>
      <w:proofErr w:type="spellStart"/>
      <w:r>
        <w:t>wishlist</w:t>
      </w:r>
      <w:proofErr w:type="spellEnd"/>
      <w:r>
        <w:t>, and manage books easily. The architecture focuses on responsive design, high-quality book images, powerful search, secure user authentication, and efficient admin management to provide a smooth and enjoyable reading experience.</w:t>
      </w:r>
    </w:p>
    <w:p w14:paraId="28F57366" w14:textId="77777777" w:rsidR="00222ED6" w:rsidRDefault="00222ED6" w:rsidP="00222ED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222ED6">
        <w:rPr>
          <w:sz w:val="24"/>
          <w:szCs w:val="24"/>
          <w:lang w:val="en-IN"/>
        </w:rPr>
        <w:t>Seamless book browsing and detailed view</w:t>
      </w:r>
    </w:p>
    <w:p w14:paraId="19856317" w14:textId="77777777" w:rsidR="00222ED6" w:rsidRPr="00222ED6" w:rsidRDefault="00222ED6" w:rsidP="00222ED6">
      <w:pPr>
        <w:shd w:val="clear" w:color="auto" w:fill="FFFFFF"/>
        <w:spacing w:after="150" w:line="240" w:lineRule="auto"/>
        <w:ind w:left="720"/>
        <w:rPr>
          <w:sz w:val="24"/>
          <w:szCs w:val="24"/>
          <w:lang w:val="en-IN"/>
        </w:rPr>
      </w:pPr>
    </w:p>
    <w:p w14:paraId="4C902839" w14:textId="77777777" w:rsidR="00222ED6" w:rsidRDefault="00222ED6" w:rsidP="00222ED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222ED6">
        <w:rPr>
          <w:sz w:val="24"/>
          <w:szCs w:val="24"/>
          <w:lang w:val="en-IN"/>
        </w:rPr>
        <w:t>Advanced search by title, author, and genre</w:t>
      </w:r>
    </w:p>
    <w:p w14:paraId="5A0D4B82" w14:textId="77777777" w:rsidR="00222ED6" w:rsidRPr="00222ED6" w:rsidRDefault="00222ED6" w:rsidP="00222ED6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</w:p>
    <w:p w14:paraId="6E2B2F50" w14:textId="3A195193" w:rsidR="003B3F5E" w:rsidRDefault="00222ED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222ED6">
        <w:rPr>
          <w:sz w:val="24"/>
          <w:szCs w:val="24"/>
        </w:rPr>
        <w:t xml:space="preserve">Shopping cart and </w:t>
      </w:r>
      <w:proofErr w:type="spellStart"/>
      <w:r w:rsidRPr="00222ED6">
        <w:rPr>
          <w:sz w:val="24"/>
          <w:szCs w:val="24"/>
        </w:rPr>
        <w:t>wishlist</w:t>
      </w:r>
      <w:proofErr w:type="spellEnd"/>
      <w:r w:rsidRPr="00222ED6">
        <w:rPr>
          <w:sz w:val="24"/>
          <w:szCs w:val="24"/>
        </w:rPr>
        <w:t xml:space="preserve"> functionality</w:t>
      </w:r>
      <w:r w:rsidR="00000000">
        <w:rPr>
          <w:sz w:val="24"/>
          <w:szCs w:val="24"/>
        </w:rPr>
        <w:br/>
      </w:r>
    </w:p>
    <w:p w14:paraId="09C311EB" w14:textId="2AC17455" w:rsidR="003B3F5E" w:rsidRDefault="00222ED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222ED6">
        <w:rPr>
          <w:sz w:val="24"/>
          <w:szCs w:val="24"/>
        </w:rPr>
        <w:t>Secure user authentication and role-based access</w:t>
      </w:r>
      <w:r w:rsidR="00000000">
        <w:rPr>
          <w:sz w:val="24"/>
          <w:szCs w:val="24"/>
        </w:rPr>
        <w:br/>
      </w:r>
    </w:p>
    <w:p w14:paraId="73CA7FBA" w14:textId="1968C62F" w:rsidR="003B3F5E" w:rsidRPr="00222ED6" w:rsidRDefault="00222ED6" w:rsidP="00222ED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222ED6">
        <w:rPr>
          <w:sz w:val="24"/>
          <w:szCs w:val="24"/>
        </w:rPr>
        <w:t>Full admin panel for book inventory management</w:t>
      </w:r>
    </w:p>
    <w:p w14:paraId="3A92FB48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33BEC49C" w14:textId="77777777" w:rsidR="003B3F5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38896B24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0AE00F16" w14:textId="2465E587" w:rsidR="003B3F5E" w:rsidRDefault="00222ED6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0" distB="0" distL="0" distR="0" wp14:anchorId="0A7BB6F3" wp14:editId="0275FF29">
            <wp:extent cx="5932255" cy="5692140"/>
            <wp:effectExtent l="0" t="0" r="0" b="3810"/>
            <wp:docPr id="20279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998" cy="5697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AF6BA6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74C1A308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4398610B" w14:textId="77777777" w:rsidR="003B3F5E" w:rsidRDefault="003B3F5E"/>
    <w:sectPr w:rsidR="003B3F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93D"/>
    <w:multiLevelType w:val="hybridMultilevel"/>
    <w:tmpl w:val="8CDC74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DD81DFB"/>
    <w:multiLevelType w:val="multilevel"/>
    <w:tmpl w:val="13FE6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46598347">
    <w:abstractNumId w:val="1"/>
  </w:num>
  <w:num w:numId="2" w16cid:durableId="194557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5E"/>
    <w:rsid w:val="00222ED6"/>
    <w:rsid w:val="003B3F5E"/>
    <w:rsid w:val="0045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D82D"/>
  <w15:docId w15:val="{960C3C48-71E7-4454-AC65-610B5E35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22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222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2025-12-28T09:15:00Z</dcterms:created>
  <dcterms:modified xsi:type="dcterms:W3CDTF">2025-12-28T09:15:00Z</dcterms:modified>
</cp:coreProperties>
</file>