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626" w:rsidRPr="000E64F4" w:rsidRDefault="00671A2C">
      <w:pPr>
        <w:rPr>
          <w:b/>
        </w:rPr>
      </w:pPr>
      <w:proofErr w:type="spellStart"/>
      <w:r>
        <w:rPr>
          <w:b/>
        </w:rPr>
        <w:t>CANTRANce</w:t>
      </w:r>
      <w:proofErr w:type="spellEnd"/>
      <w:r>
        <w:rPr>
          <w:b/>
        </w:rPr>
        <w:t>:</w:t>
      </w:r>
    </w:p>
    <w:p w:rsidR="00435A5B" w:rsidRPr="000E64F4" w:rsidRDefault="005A2626">
      <w:pPr>
        <w:rPr>
          <w:u w:val="single"/>
        </w:rPr>
      </w:pPr>
      <w:r w:rsidRPr="000E64F4">
        <w:rPr>
          <w:u w:val="single"/>
        </w:rPr>
        <w:t>Simulation approach</w:t>
      </w:r>
      <w:r w:rsidR="000E64F4" w:rsidRPr="000E64F4">
        <w:rPr>
          <w:u w:val="single"/>
        </w:rPr>
        <w:t>es</w:t>
      </w:r>
      <w:r w:rsidRPr="000E64F4">
        <w:rPr>
          <w:u w:val="single"/>
        </w:rPr>
        <w:t xml:space="preserve"> when individual-level data are not available</w:t>
      </w:r>
    </w:p>
    <w:p w:rsidR="005A2626" w:rsidRDefault="005A2626"/>
    <w:p w:rsidR="005A2626" w:rsidRPr="009F0C36" w:rsidRDefault="005A2626" w:rsidP="005A2626">
      <w:pPr>
        <w:rPr>
          <w:u w:val="single"/>
        </w:rPr>
      </w:pPr>
      <w:r w:rsidRPr="009F0C36">
        <w:rPr>
          <w:u w:val="single"/>
        </w:rPr>
        <w:t>Original approach:</w:t>
      </w:r>
    </w:p>
    <w:p w:rsidR="007C0748" w:rsidRDefault="007C0748" w:rsidP="005A2626">
      <w:pPr>
        <w:pStyle w:val="ListParagraph"/>
        <w:numPr>
          <w:ilvl w:val="0"/>
          <w:numId w:val="2"/>
        </w:numPr>
      </w:pPr>
      <w:r>
        <w:t xml:space="preserve">Begin with </w:t>
      </w:r>
      <w:r w:rsidR="005A2626">
        <w:t xml:space="preserve">covariate distributions </w:t>
      </w:r>
      <w:r>
        <w:t>reported in the literature</w:t>
      </w:r>
    </w:p>
    <w:p w:rsidR="005A2626" w:rsidRDefault="007C0748" w:rsidP="005A2626">
      <w:pPr>
        <w:pStyle w:val="ListParagraph"/>
        <w:numPr>
          <w:ilvl w:val="0"/>
          <w:numId w:val="2"/>
        </w:numPr>
      </w:pPr>
      <w:r>
        <w:t>G</w:t>
      </w:r>
      <w:r w:rsidR="006106C3">
        <w:t>enerate</w:t>
      </w:r>
      <w:r w:rsidR="005A2626">
        <w:t xml:space="preserve"> a </w:t>
      </w:r>
      <w:r w:rsidR="000D1394" w:rsidRPr="000D1394">
        <w:rPr>
          <w:b/>
        </w:rPr>
        <w:t xml:space="preserve">single </w:t>
      </w:r>
      <w:r w:rsidR="005A2626" w:rsidRPr="000D1394">
        <w:rPr>
          <w:b/>
        </w:rPr>
        <w:t>population</w:t>
      </w:r>
      <w:r w:rsidR="005A2626">
        <w:t xml:space="preserve"> of the desired size</w:t>
      </w:r>
      <w:r>
        <w:t xml:space="preserve"> with the provided covariate distributions</w:t>
      </w:r>
    </w:p>
    <w:p w:rsidR="006A3D09" w:rsidRDefault="006A3D09" w:rsidP="005A2626">
      <w:pPr>
        <w:pStyle w:val="ListParagraph"/>
        <w:numPr>
          <w:ilvl w:val="0"/>
          <w:numId w:val="2"/>
        </w:numPr>
      </w:pPr>
      <w:r>
        <w:t xml:space="preserve">For each </w:t>
      </w:r>
      <w:r w:rsidR="006106C3">
        <w:t xml:space="preserve">simulation, </w:t>
      </w:r>
      <w:r w:rsidR="00E62CAA">
        <w:t>bootstrap</w:t>
      </w:r>
      <w:r w:rsidR="004A0C09">
        <w:t xml:space="preserve"> from the generated </w:t>
      </w:r>
      <w:r>
        <w:t>population to get a simulation-specific population</w:t>
      </w:r>
      <w:r w:rsidR="000A0740">
        <w:t xml:space="preserve"> for analysis</w:t>
      </w:r>
    </w:p>
    <w:p w:rsidR="009F0C36" w:rsidRDefault="009F0C36" w:rsidP="009F0C36"/>
    <w:p w:rsidR="009F0C36" w:rsidRPr="009F0C36" w:rsidRDefault="009F0C36" w:rsidP="009F0C36">
      <w:pPr>
        <w:rPr>
          <w:u w:val="single"/>
        </w:rPr>
      </w:pPr>
      <w:r w:rsidRPr="009F0C36">
        <w:rPr>
          <w:u w:val="single"/>
        </w:rPr>
        <w:t>Problem:</w:t>
      </w:r>
    </w:p>
    <w:p w:rsidR="009F0C36" w:rsidRDefault="009F0C36" w:rsidP="009F0C36">
      <w:r>
        <w:t xml:space="preserve">Joint distributions of covariates are rarely available. More often, we have a table giving the proportion of the population with each characteristic, for each covariate separately. Generating a single population and sampling from these data </w:t>
      </w:r>
      <w:r w:rsidRPr="00264F8D">
        <w:rPr>
          <w:b/>
        </w:rPr>
        <w:t>imposes a single joint distribution</w:t>
      </w:r>
      <w:r>
        <w:t xml:space="preserve"> of covariates, which may or may not correctly represent the joint distribution in the actual study population.</w:t>
      </w:r>
    </w:p>
    <w:p w:rsidR="009F0C36" w:rsidRDefault="009F0C36" w:rsidP="009F0C36"/>
    <w:p w:rsidR="009F0C36" w:rsidRPr="009F0C36" w:rsidRDefault="009F0C36" w:rsidP="009F0C36">
      <w:pPr>
        <w:rPr>
          <w:u w:val="single"/>
        </w:rPr>
      </w:pPr>
      <w:r w:rsidRPr="009F0C36">
        <w:rPr>
          <w:u w:val="single"/>
        </w:rPr>
        <w:t>Example:</w:t>
      </w:r>
    </w:p>
    <w:p w:rsidR="00DC581E" w:rsidRDefault="009F0C36" w:rsidP="00DC581E">
      <w:r>
        <w:t>Covariate distributions provided in literature</w:t>
      </w: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Stage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</w:tbl>
    <w:p w:rsidR="00DC581E" w:rsidRDefault="00DC581E" w:rsidP="00DC581E"/>
    <w:p w:rsidR="009F0C36" w:rsidRDefault="009F0C36" w:rsidP="00DC581E">
      <w:r>
        <w:t>Expanded population</w:t>
      </w:r>
    </w:p>
    <w:tbl>
      <w:tblPr>
        <w:tblW w:w="19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Stage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</w:tbl>
    <w:p w:rsidR="009F0C36" w:rsidRDefault="009F0C36" w:rsidP="00DC581E"/>
    <w:p w:rsidR="009F0C36" w:rsidRDefault="009F0C36" w:rsidP="00DC581E">
      <w:r>
        <w:t>Implied joint distribution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Stage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9F0C36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9F0C36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9F0C36" w:rsidRPr="009F0C36" w:rsidTr="009F0C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0C36" w:rsidRPr="009F0C36" w:rsidRDefault="009F0C36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0C3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</w:tbl>
    <w:p w:rsidR="005A2626" w:rsidRDefault="005A2626" w:rsidP="005A2626"/>
    <w:p w:rsidR="005A2626" w:rsidRDefault="005A2626" w:rsidP="005A2626"/>
    <w:p w:rsidR="003F555E" w:rsidRDefault="003F555E">
      <w:pPr>
        <w:rPr>
          <w:u w:val="single"/>
        </w:rPr>
      </w:pPr>
      <w:r>
        <w:rPr>
          <w:u w:val="single"/>
        </w:rPr>
        <w:br w:type="page"/>
      </w:r>
    </w:p>
    <w:p w:rsidR="005A2626" w:rsidRPr="009F0C36" w:rsidRDefault="005A2626" w:rsidP="005A2626">
      <w:pPr>
        <w:rPr>
          <w:u w:val="single"/>
        </w:rPr>
      </w:pPr>
      <w:r w:rsidRPr="009F0C36">
        <w:rPr>
          <w:u w:val="single"/>
        </w:rPr>
        <w:lastRenderedPageBreak/>
        <w:t>Proposed solution:</w:t>
      </w:r>
    </w:p>
    <w:p w:rsidR="005465CE" w:rsidRDefault="005465CE" w:rsidP="005A2626">
      <w:pPr>
        <w:pStyle w:val="ListParagraph"/>
        <w:numPr>
          <w:ilvl w:val="0"/>
          <w:numId w:val="7"/>
        </w:numPr>
      </w:pPr>
      <w:r>
        <w:t>Begin with covariate distributions reported in the literature</w:t>
      </w:r>
    </w:p>
    <w:p w:rsidR="005465CE" w:rsidRDefault="005465CE" w:rsidP="005A2626">
      <w:pPr>
        <w:pStyle w:val="ListParagraph"/>
        <w:numPr>
          <w:ilvl w:val="0"/>
          <w:numId w:val="7"/>
        </w:numPr>
      </w:pPr>
      <w:r w:rsidRPr="005465CE">
        <w:rPr>
          <w:b/>
        </w:rPr>
        <w:t>Separately</w:t>
      </w:r>
      <w:r>
        <w:t xml:space="preserve"> expand each covariate distribution to the desired population size, creating a set of independent covariate datasets</w:t>
      </w:r>
    </w:p>
    <w:p w:rsidR="002D5AA2" w:rsidRDefault="006A3D09" w:rsidP="005A2626">
      <w:pPr>
        <w:pStyle w:val="ListParagraph"/>
        <w:numPr>
          <w:ilvl w:val="0"/>
          <w:numId w:val="7"/>
        </w:numPr>
      </w:pPr>
      <w:r>
        <w:t>For each simulation</w:t>
      </w:r>
      <w:r w:rsidR="005D6DC4">
        <w:t xml:space="preserve">, </w:t>
      </w:r>
      <w:r w:rsidR="002D5AA2" w:rsidRPr="002D5AA2">
        <w:rPr>
          <w:b/>
        </w:rPr>
        <w:t>bootstrap</w:t>
      </w:r>
      <w:r w:rsidR="002D5AA2">
        <w:t xml:space="preserve"> from each of the expanded covariate datasets </w:t>
      </w:r>
      <w:r w:rsidR="002D5AA2" w:rsidRPr="002D5AA2">
        <w:rPr>
          <w:b/>
        </w:rPr>
        <w:t>individually</w:t>
      </w:r>
      <w:r w:rsidR="002D5AA2">
        <w:t xml:space="preserve">, </w:t>
      </w:r>
      <w:r w:rsidR="002D5AA2" w:rsidRPr="002D5AA2">
        <w:rPr>
          <w:b/>
        </w:rPr>
        <w:t>then combine</w:t>
      </w:r>
      <w:r w:rsidR="002D5AA2">
        <w:t xml:space="preserve"> the sampled values to get a simulation-specific population for analysis</w:t>
      </w:r>
    </w:p>
    <w:p w:rsidR="005465CE" w:rsidRDefault="005465CE" w:rsidP="00604FB4"/>
    <w:p w:rsidR="00604FB4" w:rsidRDefault="00604FB4" w:rsidP="00604FB4">
      <w:pPr>
        <w:rPr>
          <w:u w:val="single"/>
        </w:rPr>
      </w:pPr>
      <w:r w:rsidRPr="00604FB4">
        <w:rPr>
          <w:u w:val="single"/>
        </w:rPr>
        <w:t>Example:</w:t>
      </w:r>
    </w:p>
    <w:p w:rsidR="00604FB4" w:rsidRDefault="00604FB4" w:rsidP="00604FB4">
      <w:r w:rsidRPr="00604FB4">
        <w:t>Exp</w:t>
      </w:r>
      <w:r>
        <w:t>anded covariate datasets</w:t>
      </w:r>
    </w:p>
    <w:tbl>
      <w:tblPr>
        <w:tblW w:w="288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b/>
                <w:bCs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b/>
                <w:bCs/>
                <w:color w:val="000000"/>
              </w:rPr>
              <w:t>Stage</w:t>
            </w:r>
          </w:p>
        </w:tc>
        <w:bookmarkStart w:id="0" w:name="_GoBack"/>
        <w:bookmarkEnd w:id="0"/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&lt;65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Loc</w:t>
            </w:r>
            <w:proofErr w:type="spellEnd"/>
            <w:r w:rsidRPr="00604F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604FB4">
              <w:rPr>
                <w:rFonts w:ascii="Calibri" w:eastAsia="Times New Roman" w:hAnsi="Calibri" w:cs="Times New Roman"/>
                <w:color w:val="000000"/>
              </w:rPr>
              <w:t>Reg</w:t>
            </w:r>
            <w:proofErr w:type="spellEnd"/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</w:tr>
      <w:tr w:rsidR="00604FB4" w:rsidRPr="00604FB4" w:rsidTr="00604F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65+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04FB4" w:rsidRPr="00604FB4" w:rsidRDefault="00604FB4" w:rsidP="0086091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04FB4">
              <w:rPr>
                <w:rFonts w:ascii="Calibri" w:eastAsia="Times New Roman" w:hAnsi="Calibri" w:cs="Times New Roman"/>
                <w:color w:val="000000"/>
              </w:rPr>
              <w:t>Distant</w:t>
            </w:r>
          </w:p>
        </w:tc>
      </w:tr>
    </w:tbl>
    <w:p w:rsidR="00604FB4" w:rsidRPr="00604FB4" w:rsidRDefault="00604FB4" w:rsidP="00604FB4"/>
    <w:p w:rsidR="00264F8D" w:rsidRDefault="00264F8D" w:rsidP="00264F8D"/>
    <w:p w:rsidR="00264F8D" w:rsidRPr="009F0C36" w:rsidRDefault="00264F8D" w:rsidP="00264F8D">
      <w:pPr>
        <w:rPr>
          <w:u w:val="single"/>
        </w:rPr>
      </w:pPr>
      <w:r w:rsidRPr="009F0C36">
        <w:rPr>
          <w:u w:val="single"/>
        </w:rPr>
        <w:t>Why it’s better:</w:t>
      </w:r>
    </w:p>
    <w:p w:rsidR="00264F8D" w:rsidRDefault="00264F8D" w:rsidP="00264F8D">
      <w:r>
        <w:t xml:space="preserve">The proposed approach </w:t>
      </w:r>
      <w:r w:rsidRPr="00264F8D">
        <w:rPr>
          <w:b/>
        </w:rPr>
        <w:t>doesn’t impose any joint distribution</w:t>
      </w:r>
      <w:r>
        <w:t xml:space="preserve"> of covariates on the sampled data, but rather randomly samples from each covariate separately according to its frequency in the actual study population but with no relation to other covariates.</w:t>
      </w:r>
    </w:p>
    <w:p w:rsidR="00F81163" w:rsidRDefault="00F81163" w:rsidP="00264F8D"/>
    <w:p w:rsidR="00F81163" w:rsidRDefault="00F81163" w:rsidP="00264F8D">
      <w:r>
        <w:t xml:space="preserve">It should </w:t>
      </w:r>
      <w:r w:rsidRPr="00F81163">
        <w:rPr>
          <w:b/>
        </w:rPr>
        <w:t>more accurately reflect uncertainty</w:t>
      </w:r>
      <w:r>
        <w:t xml:space="preserve"> in estimates due to uncertainty in the joint distribution of covariates</w:t>
      </w:r>
    </w:p>
    <w:p w:rsidR="00B12606" w:rsidRDefault="00B12606" w:rsidP="00264F8D"/>
    <w:p w:rsidR="00B12606" w:rsidRPr="009F0C36" w:rsidRDefault="00B12606" w:rsidP="00264F8D">
      <w:pPr>
        <w:rPr>
          <w:u w:val="single"/>
        </w:rPr>
      </w:pPr>
      <w:r w:rsidRPr="009F0C36">
        <w:rPr>
          <w:u w:val="single"/>
        </w:rPr>
        <w:t>Question:</w:t>
      </w:r>
    </w:p>
    <w:p w:rsidR="00B12606" w:rsidRDefault="00B12606" w:rsidP="00264F8D">
      <w:r>
        <w:t xml:space="preserve">Is there any difference between the proposed </w:t>
      </w:r>
      <w:proofErr w:type="gramStart"/>
      <w:r>
        <w:t>approach</w:t>
      </w:r>
      <w:proofErr w:type="gramEnd"/>
      <w:r>
        <w:t xml:space="preserve"> with</w:t>
      </w:r>
    </w:p>
    <w:p w:rsidR="00B12606" w:rsidRDefault="00B12606" w:rsidP="00B12606">
      <w:pPr>
        <w:pStyle w:val="ListParagraph"/>
        <w:numPr>
          <w:ilvl w:val="0"/>
          <w:numId w:val="8"/>
        </w:numPr>
      </w:pPr>
      <w:r>
        <w:t>a moderate sample size and a lot of simulations; or</w:t>
      </w:r>
    </w:p>
    <w:p w:rsidR="00B12606" w:rsidRDefault="00B12606" w:rsidP="00B12606">
      <w:pPr>
        <w:pStyle w:val="ListParagraph"/>
        <w:numPr>
          <w:ilvl w:val="0"/>
          <w:numId w:val="8"/>
        </w:numPr>
      </w:pPr>
      <w:proofErr w:type="gramStart"/>
      <w:r>
        <w:t>a</w:t>
      </w:r>
      <w:proofErr w:type="gramEnd"/>
      <w:r>
        <w:t xml:space="preserve"> huge sample size and only one simulation</w:t>
      </w:r>
      <w:r w:rsidR="00754664">
        <w:t>?</w:t>
      </w:r>
    </w:p>
    <w:sectPr w:rsidR="00B12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50D17"/>
    <w:multiLevelType w:val="hybridMultilevel"/>
    <w:tmpl w:val="EC1A56C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8B38C4"/>
    <w:multiLevelType w:val="hybridMultilevel"/>
    <w:tmpl w:val="CD388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52A37"/>
    <w:multiLevelType w:val="hybridMultilevel"/>
    <w:tmpl w:val="102CB7A8"/>
    <w:lvl w:ilvl="0" w:tplc="DE8C2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EF5912"/>
    <w:multiLevelType w:val="hybridMultilevel"/>
    <w:tmpl w:val="17F0A75C"/>
    <w:lvl w:ilvl="0" w:tplc="0B5874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92808"/>
    <w:multiLevelType w:val="hybridMultilevel"/>
    <w:tmpl w:val="E2A6AF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B64E39"/>
    <w:multiLevelType w:val="hybridMultilevel"/>
    <w:tmpl w:val="E0C8D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701BE"/>
    <w:multiLevelType w:val="hybridMultilevel"/>
    <w:tmpl w:val="837A7E78"/>
    <w:lvl w:ilvl="0" w:tplc="C116F5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3F4323"/>
    <w:multiLevelType w:val="hybridMultilevel"/>
    <w:tmpl w:val="9580E866"/>
    <w:lvl w:ilvl="0" w:tplc="4A0050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626"/>
    <w:rsid w:val="000A0740"/>
    <w:rsid w:val="000D1394"/>
    <w:rsid w:val="000E64F4"/>
    <w:rsid w:val="00264F8D"/>
    <w:rsid w:val="002D5AA2"/>
    <w:rsid w:val="003F555E"/>
    <w:rsid w:val="00435A5B"/>
    <w:rsid w:val="004A0C09"/>
    <w:rsid w:val="005465CE"/>
    <w:rsid w:val="005A2626"/>
    <w:rsid w:val="005D6DC4"/>
    <w:rsid w:val="00604FB4"/>
    <w:rsid w:val="006106C3"/>
    <w:rsid w:val="00671A2C"/>
    <w:rsid w:val="006A3D09"/>
    <w:rsid w:val="00754664"/>
    <w:rsid w:val="007C0748"/>
    <w:rsid w:val="00860912"/>
    <w:rsid w:val="008C770C"/>
    <w:rsid w:val="009F0C36"/>
    <w:rsid w:val="00B12606"/>
    <w:rsid w:val="00B74D1D"/>
    <w:rsid w:val="00C152B8"/>
    <w:rsid w:val="00C74B3F"/>
    <w:rsid w:val="00CC38C5"/>
    <w:rsid w:val="00D332E8"/>
    <w:rsid w:val="00DC581E"/>
    <w:rsid w:val="00E62CAA"/>
    <w:rsid w:val="00F81163"/>
    <w:rsid w:val="00F9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FHCRC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Mallinger</dc:creator>
  <cp:lastModifiedBy>Leslie Mallinger</cp:lastModifiedBy>
  <cp:revision>27</cp:revision>
  <dcterms:created xsi:type="dcterms:W3CDTF">2013-05-24T19:03:00Z</dcterms:created>
  <dcterms:modified xsi:type="dcterms:W3CDTF">2013-05-24T20:37:00Z</dcterms:modified>
</cp:coreProperties>
</file>