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color w:val="2B2B2B"/>
          <w:sz w:val="30"/>
          <w:szCs w:val="30"/>
        </w:rPr>
        <w:t xml:space="preserve">SPIRIT &amp; LIFE</w:t>
      </w:r>
    </w:p>
    <w:p>
      <w:pPr>
        <w:pBdr>
          <w:bottom w:val="single" w:color="9C7A3C" w:sz="6" w:space="8"/>
        </w:pBdr>
        <w:spacing w:after="100"/>
        <w:jc w:val="center"/>
      </w:pPr>
      <w:r>
        <w:rPr>
          <w:rFonts w:ascii="Georgia" w:cs="Georgia" w:eastAsia="Georgia" w:hAnsi="Georgia"/>
          <w:i/>
          <w:iCs/>
          <w:color w:val="595959"/>
          <w:sz w:val="20"/>
          <w:szCs w:val="20"/>
        </w:rPr>
        <w:t xml:space="preserve">A Library of Reflective Truths</w:t>
      </w:r>
    </w:p>
    <w:p>
      <w:pPr>
        <w:spacing w:after="100" w:before="600"/>
        <w:jc w:val="center"/>
      </w:pPr>
      <w:r>
        <w:rPr>
          <w:rFonts w:ascii="Georgia" w:cs="Georgia" w:eastAsia="Georgia" w:hAnsi="Georgia"/>
          <w:b/>
          <w:bCs/>
          <w:color w:val="2B2B2B"/>
          <w:sz w:val="44"/>
          <w:szCs w:val="44"/>
        </w:rPr>
        <w:t xml:space="preserve">Brand &amp; Design Guide</w:t>
      </w:r>
    </w:p>
    <w:p>
      <w:pPr>
        <w:spacing w:after="3000"/>
        <w:jc w:val="center"/>
      </w:pPr>
      <w:r>
        <w:rPr>
          <w:i/>
          <w:iCs/>
          <w:color w:val="595959"/>
          <w:sz w:val="20"/>
          <w:szCs w:val="20"/>
        </w:rPr>
        <w:t xml:space="preserve">Version 1.0</w:t>
      </w:r>
    </w:p>
    <w:p>
      <w:pPr>
        <w:pStyle w:val="Heading1"/>
        <w:pBdr>
          <w:bottom w:val="single" w:color="D9D2C4" w:sz="4" w:space="4"/>
        </w:pBdr>
        <w:spacing w:after="200" w:before="400"/>
      </w:pPr>
      <w:r>
        <w:rPr>
          <w:rFonts w:ascii="Georgia" w:cs="Georgia" w:eastAsia="Georgia" w:hAnsi="Georgia"/>
          <w:b/>
          <w:bCs/>
          <w:color w:val="2B2B2B"/>
        </w:rPr>
        <w:t xml:space="preserve">Project Overview</w:t>
      </w:r>
    </w:p>
    <w:p>
      <w:pPr>
        <w:spacing w:after="160" w:line="300"/>
      </w:pPr>
      <w:r>
        <w:rPr>
          <w:i w:val="false"/>
          <w:iCs w:val="false"/>
          <w:color w:val="1A1A1A"/>
          <w:sz w:val="22"/>
          <w:szCs w:val="22"/>
        </w:rPr>
        <w:t xml:space="preserve">Spirit &amp; Life is a Christian website dedicated to thoughtful reflection, careful biblical study, and reasoned engagement with Scripture, theology, philosophy, history, and everyday Christian living.</w:t>
      </w:r>
    </w:p>
    <w:p>
      <w:pPr>
        <w:spacing w:after="160" w:line="300"/>
      </w:pPr>
      <w:r>
        <w:rPr>
          <w:i w:val="false"/>
          <w:iCs w:val="false"/>
          <w:color w:val="1A1A1A"/>
          <w:sz w:val="22"/>
          <w:szCs w:val="22"/>
        </w:rPr>
        <w:t xml:space="preserve">This is not a news website, blog, or ministry homepage filled with announcements. It is a growing digital library where readers can slow down, think deeply, and engage with carefully written content.</w:t>
      </w:r>
    </w:p>
    <w:p>
      <w:pPr>
        <w:spacing w:after="160" w:line="300"/>
      </w:pPr>
      <w:r>
        <w:rPr>
          <w:i w:val="false"/>
          <w:iCs w:val="false"/>
          <w:color w:val="1A1A1A"/>
          <w:sz w:val="22"/>
          <w:szCs w:val="22"/>
        </w:rPr>
        <w:t xml:space="preserve">Every design choice should communicate clarity, warmth, reverence, and intellectual honesty.</w:t>
      </w:r>
    </w:p>
    <w:p>
      <w:pPr>
        <w:pStyle w:val="Heading1"/>
        <w:pBdr>
          <w:bottom w:val="single" w:color="D9D2C4" w:sz="4" w:space="4"/>
        </w:pBdr>
        <w:spacing w:after="200" w:before="400"/>
      </w:pPr>
      <w:r>
        <w:rPr>
          <w:rFonts w:ascii="Georgia" w:cs="Georgia" w:eastAsia="Georgia" w:hAnsi="Georgia"/>
          <w:b/>
          <w:bCs/>
          <w:color w:val="2B2B2B"/>
        </w:rPr>
        <w:t xml:space="preserve">Brand Identity</w:t>
      </w:r>
    </w:p>
    <w:p>
      <w:pPr>
        <w:pStyle w:val="Heading2"/>
        <w:spacing w:after="120" w:before="240"/>
      </w:pPr>
      <w:r>
        <w:rPr>
          <w:rFonts w:ascii="Georgia" w:cs="Georgia" w:eastAsia="Georgia" w:hAnsi="Georgia"/>
          <w:b/>
          <w:bCs/>
          <w:color w:val="9C7A3C"/>
        </w:rPr>
        <w:t xml:space="preserve">Website Name</w:t>
      </w:r>
    </w:p>
    <w:p>
      <w:pPr>
        <w:spacing w:after="160" w:line="300"/>
      </w:pPr>
      <w:r>
        <w:rPr>
          <w:i w:val="false"/>
          <w:iCs w:val="false"/>
          <w:color w:val="1A1A1A"/>
          <w:sz w:val="22"/>
          <w:szCs w:val="22"/>
        </w:rPr>
        <w:t xml:space="preserve">Spirit &amp; Life</w:t>
      </w:r>
    </w:p>
    <w:p>
      <w:pPr>
        <w:pStyle w:val="Heading2"/>
        <w:spacing w:after="120" w:before="240"/>
      </w:pPr>
      <w:r>
        <w:rPr>
          <w:rFonts w:ascii="Georgia" w:cs="Georgia" w:eastAsia="Georgia" w:hAnsi="Georgia"/>
          <w:b/>
          <w:bCs/>
          <w:color w:val="9C7A3C"/>
        </w:rPr>
        <w:t xml:space="preserve">Primary Tagline</w:t>
      </w:r>
    </w:p>
    <w:p>
      <w:pPr>
        <w:spacing w:after="160" w:line="300"/>
      </w:pPr>
      <w:r>
        <w:rPr>
          <w:i w:val="false"/>
          <w:iCs w:val="false"/>
          <w:color w:val="1A1A1A"/>
          <w:sz w:val="22"/>
          <w:szCs w:val="22"/>
        </w:rPr>
        <w:t xml:space="preserve">A Library of Reflective Truths</w:t>
      </w:r>
    </w:p>
    <w:p>
      <w:pPr>
        <w:pStyle w:val="Heading2"/>
        <w:spacing w:after="120" w:before="240"/>
      </w:pPr>
      <w:r>
        <w:rPr>
          <w:rFonts w:ascii="Georgia" w:cs="Georgia" w:eastAsia="Georgia" w:hAnsi="Georgia"/>
          <w:b/>
          <w:bCs/>
          <w:color w:val="9C7A3C"/>
        </w:rPr>
        <w:t xml:space="preserve">Secondary Tagline</w:t>
      </w:r>
    </w:p>
    <w:p>
      <w:pPr>
        <w:spacing w:after="160" w:line="300"/>
      </w:pPr>
      <w:r>
        <w:rPr>
          <w:i w:val="false"/>
          <w:iCs w:val="false"/>
          <w:color w:val="1A1A1A"/>
          <w:sz w:val="22"/>
          <w:szCs w:val="22"/>
        </w:rPr>
        <w:t xml:space="preserve">Thoughtful Writing. Honest Questions. Timeless Truth.</w:t>
      </w:r>
    </w:p>
    <w:p>
      <w:pPr>
        <w:pStyle w:val="Heading1"/>
        <w:pBdr>
          <w:bottom w:val="single" w:color="D9D2C4" w:sz="4" w:space="4"/>
        </w:pBdr>
        <w:spacing w:after="200" w:before="400"/>
      </w:pPr>
      <w:r>
        <w:rPr>
          <w:rFonts w:ascii="Georgia" w:cs="Georgia" w:eastAsia="Georgia" w:hAnsi="Georgia"/>
          <w:b/>
          <w:bCs/>
          <w:color w:val="2B2B2B"/>
        </w:rPr>
        <w:t xml:space="preserve">Mission</w:t>
      </w:r>
    </w:p>
    <w:p>
      <w:pPr>
        <w:spacing w:after="160" w:line="300"/>
      </w:pPr>
      <w:r>
        <w:rPr>
          <w:i w:val="false"/>
          <w:iCs w:val="false"/>
          <w:color w:val="1A1A1A"/>
          <w:sz w:val="22"/>
          <w:szCs w:val="22"/>
        </w:rPr>
        <w:t xml:space="preserve">Spirit &amp; Life exists to encourage thoughtful engagement with Scripture, Christian faith, and life through careful writing, honest reflection, and biblical reasoning.</w:t>
      </w:r>
    </w:p>
    <w:p>
      <w:pPr>
        <w:spacing w:after="160" w:line="300"/>
      </w:pPr>
      <w:r>
        <w:rPr>
          <w:i w:val="false"/>
          <w:iCs w:val="false"/>
          <w:color w:val="1A1A1A"/>
          <w:sz w:val="22"/>
          <w:szCs w:val="22"/>
        </w:rPr>
        <w:t xml:space="preserve">Rather than telling readers what to think, the website encourages them to think carefully, ask meaningful questions, and pursue truth with humility.</w:t>
      </w:r>
    </w:p>
    <w:p>
      <w:pPr>
        <w:pStyle w:val="Heading1"/>
        <w:pBdr>
          <w:bottom w:val="single" w:color="D9D2C4" w:sz="4" w:space="4"/>
        </w:pBdr>
        <w:spacing w:after="200" w:before="400"/>
      </w:pPr>
      <w:r>
        <w:rPr>
          <w:rFonts w:ascii="Georgia" w:cs="Georgia" w:eastAsia="Georgia" w:hAnsi="Georgia"/>
          <w:b/>
          <w:bCs/>
          <w:color w:val="2B2B2B"/>
        </w:rPr>
        <w:t xml:space="preserve">Core Values</w:t>
      </w:r>
    </w:p>
    <w:p>
      <w:pPr>
        <w:spacing w:after="160" w:line="300"/>
      </w:pPr>
      <w:r>
        <w:rPr>
          <w:i w:val="false"/>
          <w:iCs w:val="false"/>
          <w:color w:val="1A1A1A"/>
          <w:sz w:val="22"/>
          <w:szCs w:val="22"/>
        </w:rPr>
        <w:t xml:space="preserve">Everything on this website should reflect these values:</w:t>
      </w:r>
    </w:p>
    <w:p>
      <w:pPr>
        <w:pStyle w:val="ListParagraph"/>
        <w:numPr>
          <w:ilvl w:val="0"/>
          <w:numId w:val="2"/>
        </w:numPr>
        <w:spacing w:after="100"/>
      </w:pPr>
      <w:r>
        <w:rPr>
          <w:sz w:val="22"/>
          <w:szCs w:val="22"/>
        </w:rPr>
        <w:t xml:space="preserve">Scripture is the foundation.</w:t>
      </w:r>
    </w:p>
    <w:p>
      <w:pPr>
        <w:pStyle w:val="ListParagraph"/>
        <w:numPr>
          <w:ilvl w:val="0"/>
          <w:numId w:val="2"/>
        </w:numPr>
        <w:spacing w:after="100"/>
      </w:pPr>
      <w:r>
        <w:rPr>
          <w:sz w:val="22"/>
          <w:szCs w:val="22"/>
        </w:rPr>
        <w:t xml:space="preserve">Truth matters.</w:t>
      </w:r>
    </w:p>
    <w:p>
      <w:pPr>
        <w:pStyle w:val="ListParagraph"/>
        <w:numPr>
          <w:ilvl w:val="0"/>
          <w:numId w:val="2"/>
        </w:numPr>
        <w:spacing w:after="100"/>
      </w:pPr>
      <w:r>
        <w:rPr>
          <w:sz w:val="22"/>
          <w:szCs w:val="22"/>
        </w:rPr>
        <w:t xml:space="preserve">Questions are welcome.</w:t>
      </w:r>
    </w:p>
    <w:p>
      <w:pPr>
        <w:pStyle w:val="ListParagraph"/>
        <w:numPr>
          <w:ilvl w:val="0"/>
          <w:numId w:val="2"/>
        </w:numPr>
        <w:spacing w:after="100"/>
      </w:pPr>
      <w:r>
        <w:rPr>
          <w:sz w:val="22"/>
          <w:szCs w:val="22"/>
        </w:rPr>
        <w:t xml:space="preserve">Faith and reason work together.</w:t>
      </w:r>
    </w:p>
    <w:p>
      <w:pPr>
        <w:pStyle w:val="ListParagraph"/>
        <w:numPr>
          <w:ilvl w:val="0"/>
          <w:numId w:val="2"/>
        </w:numPr>
        <w:spacing w:after="100"/>
      </w:pPr>
      <w:r>
        <w:rPr>
          <w:sz w:val="22"/>
          <w:szCs w:val="22"/>
        </w:rPr>
        <w:t xml:space="preserve">Theology should produce godly living.</w:t>
      </w:r>
    </w:p>
    <w:p>
      <w:pPr>
        <w:pStyle w:val="ListParagraph"/>
        <w:numPr>
          <w:ilvl w:val="0"/>
          <w:numId w:val="2"/>
        </w:numPr>
        <w:spacing w:after="100"/>
      </w:pPr>
      <w:r>
        <w:rPr>
          <w:sz w:val="22"/>
          <w:szCs w:val="22"/>
        </w:rPr>
        <w:t xml:space="preserve">Humility is more important than winning arguments.</w:t>
      </w:r>
    </w:p>
    <w:p>
      <w:pPr>
        <w:pStyle w:val="ListParagraph"/>
        <w:numPr>
          <w:ilvl w:val="0"/>
          <w:numId w:val="2"/>
        </w:numPr>
        <w:spacing w:after="100"/>
      </w:pPr>
      <w:r>
        <w:rPr>
          <w:sz w:val="22"/>
          <w:szCs w:val="22"/>
        </w:rPr>
        <w:t xml:space="preserve">Reflection is more valuable than information overload.</w:t>
      </w:r>
    </w:p>
    <w:p>
      <w:pPr>
        <w:pStyle w:val="ListParagraph"/>
        <w:numPr>
          <w:ilvl w:val="0"/>
          <w:numId w:val="2"/>
        </w:numPr>
        <w:spacing w:after="100"/>
      </w:pPr>
      <w:r>
        <w:rPr>
          <w:sz w:val="22"/>
          <w:szCs w:val="22"/>
        </w:rPr>
        <w:t xml:space="preserve">Beauty should support the message rather than distract from it.</w:t>
      </w:r>
    </w:p>
    <w:p>
      <w:pPr>
        <w:pStyle w:val="Heading1"/>
        <w:pBdr>
          <w:bottom w:val="single" w:color="D9D2C4" w:sz="4" w:space="4"/>
        </w:pBdr>
        <w:spacing w:after="200" w:before="400"/>
      </w:pPr>
      <w:r>
        <w:rPr>
          <w:rFonts w:ascii="Georgia" w:cs="Georgia" w:eastAsia="Georgia" w:hAnsi="Georgia"/>
          <w:b/>
          <w:bCs/>
          <w:color w:val="2B2B2B"/>
        </w:rPr>
        <w:t xml:space="preserve">Overall Personality</w:t>
      </w:r>
    </w:p>
    <w:p>
      <w:pPr>
        <w:spacing w:after="160" w:line="300"/>
      </w:pPr>
      <w:r>
        <w:rPr>
          <w:i w:val="false"/>
          <w:iCs w:val="false"/>
          <w:color w:val="1A1A1A"/>
          <w:sz w:val="22"/>
          <w:szCs w:val="22"/>
        </w:rPr>
        <w:t xml:space="preserve">The website should feel:</w:t>
      </w:r>
    </w:p>
    <w:p>
      <w:pPr>
        <w:pStyle w:val="ListParagraph"/>
        <w:numPr>
          <w:ilvl w:val="0"/>
          <w:numId w:val="2"/>
        </w:numPr>
        <w:spacing w:after="100"/>
      </w:pPr>
      <w:r>
        <w:rPr>
          <w:sz w:val="22"/>
          <w:szCs w:val="22"/>
        </w:rPr>
        <w:t xml:space="preserve">Warm</w:t>
      </w:r>
    </w:p>
    <w:p>
      <w:pPr>
        <w:pStyle w:val="ListParagraph"/>
        <w:numPr>
          <w:ilvl w:val="0"/>
          <w:numId w:val="2"/>
        </w:numPr>
        <w:spacing w:after="100"/>
      </w:pPr>
      <w:r>
        <w:rPr>
          <w:sz w:val="22"/>
          <w:szCs w:val="22"/>
        </w:rPr>
        <w:t xml:space="preserve">Thoughtful</w:t>
      </w:r>
    </w:p>
    <w:p>
      <w:pPr>
        <w:pStyle w:val="ListParagraph"/>
        <w:numPr>
          <w:ilvl w:val="0"/>
          <w:numId w:val="2"/>
        </w:numPr>
        <w:spacing w:after="100"/>
      </w:pPr>
      <w:r>
        <w:rPr>
          <w:sz w:val="22"/>
          <w:szCs w:val="22"/>
        </w:rPr>
        <w:t xml:space="preserve">Calm</w:t>
      </w:r>
    </w:p>
    <w:p>
      <w:pPr>
        <w:pStyle w:val="ListParagraph"/>
        <w:numPr>
          <w:ilvl w:val="0"/>
          <w:numId w:val="2"/>
        </w:numPr>
        <w:spacing w:after="100"/>
      </w:pPr>
      <w:r>
        <w:rPr>
          <w:sz w:val="22"/>
          <w:szCs w:val="22"/>
        </w:rPr>
        <w:t xml:space="preserve">Elegant</w:t>
      </w:r>
    </w:p>
    <w:p>
      <w:pPr>
        <w:pStyle w:val="ListParagraph"/>
        <w:numPr>
          <w:ilvl w:val="0"/>
          <w:numId w:val="2"/>
        </w:numPr>
        <w:spacing w:after="100"/>
      </w:pPr>
      <w:r>
        <w:rPr>
          <w:sz w:val="22"/>
          <w:szCs w:val="22"/>
        </w:rPr>
        <w:t xml:space="preserve">Intelligent</w:t>
      </w:r>
    </w:p>
    <w:p>
      <w:pPr>
        <w:pStyle w:val="ListParagraph"/>
        <w:numPr>
          <w:ilvl w:val="0"/>
          <w:numId w:val="2"/>
        </w:numPr>
        <w:spacing w:after="100"/>
      </w:pPr>
      <w:r>
        <w:rPr>
          <w:sz w:val="22"/>
          <w:szCs w:val="22"/>
        </w:rPr>
        <w:t xml:space="preserve">Trustworthy</w:t>
      </w:r>
    </w:p>
    <w:p>
      <w:pPr>
        <w:pStyle w:val="ListParagraph"/>
        <w:numPr>
          <w:ilvl w:val="0"/>
          <w:numId w:val="2"/>
        </w:numPr>
        <w:spacing w:after="100"/>
      </w:pPr>
      <w:r>
        <w:rPr>
          <w:sz w:val="22"/>
          <w:szCs w:val="22"/>
        </w:rPr>
        <w:t xml:space="preserve">Scholarly without feeling academic</w:t>
      </w:r>
    </w:p>
    <w:p>
      <w:pPr>
        <w:pStyle w:val="ListParagraph"/>
        <w:numPr>
          <w:ilvl w:val="0"/>
          <w:numId w:val="2"/>
        </w:numPr>
        <w:spacing w:after="100"/>
      </w:pPr>
      <w:r>
        <w:rPr>
          <w:sz w:val="22"/>
          <w:szCs w:val="22"/>
        </w:rPr>
        <w:t xml:space="preserve">Deep without feeling complicated</w:t>
      </w:r>
    </w:p>
    <w:p>
      <w:pPr>
        <w:pStyle w:val="ListParagraph"/>
        <w:numPr>
          <w:ilvl w:val="0"/>
          <w:numId w:val="2"/>
        </w:numPr>
        <w:spacing w:after="100"/>
      </w:pPr>
      <w:r>
        <w:rPr>
          <w:sz w:val="22"/>
          <w:szCs w:val="22"/>
        </w:rPr>
        <w:t xml:space="preserve">Professional without feeling corporate</w:t>
      </w:r>
    </w:p>
    <w:p>
      <w:pPr>
        <w:spacing w:after="160" w:line="300"/>
      </w:pPr>
      <w:r>
        <w:rPr>
          <w:i w:val="false"/>
          <w:iCs w:val="false"/>
          <w:color w:val="1A1A1A"/>
          <w:sz w:val="22"/>
          <w:szCs w:val="22"/>
        </w:rPr>
        <w:t xml:space="preserve">Never make the site feel loud, flashy, cluttered, or overly animated.</w:t>
      </w:r>
    </w:p>
    <w:p>
      <w:pPr>
        <w:pStyle w:val="Heading1"/>
        <w:pBdr>
          <w:bottom w:val="single" w:color="D9D2C4" w:sz="4" w:space="4"/>
        </w:pBdr>
        <w:spacing w:after="200" w:before="400"/>
      </w:pPr>
      <w:r>
        <w:rPr>
          <w:rFonts w:ascii="Georgia" w:cs="Georgia" w:eastAsia="Georgia" w:hAnsi="Georgia"/>
          <w:b/>
          <w:bCs/>
          <w:color w:val="2B2B2B"/>
        </w:rPr>
        <w:t xml:space="preserve">Visual Identity</w:t>
      </w:r>
    </w:p>
    <w:p>
      <w:pPr>
        <w:spacing w:after="160" w:line="300"/>
      </w:pPr>
      <w:r>
        <w:rPr>
          <w:i w:val="false"/>
          <w:iCs w:val="false"/>
          <w:color w:val="1A1A1A"/>
          <w:sz w:val="22"/>
          <w:szCs w:val="22"/>
        </w:rPr>
        <w:t xml:space="preserve">The uploaded Spirit &amp; Life logo is the official logo of the website.</w:t>
      </w:r>
    </w:p>
    <w:p>
      <w:pPr>
        <w:pStyle w:val="ListParagraph"/>
        <w:numPr>
          <w:ilvl w:val="0"/>
          <w:numId w:val="2"/>
        </w:numPr>
        <w:spacing w:after="100"/>
      </w:pPr>
      <w:r>
        <w:rPr>
          <w:sz w:val="22"/>
          <w:szCs w:val="22"/>
        </w:rPr>
        <w:t xml:space="preserve">Use it consistently throughout the site.</w:t>
      </w:r>
    </w:p>
    <w:p>
      <w:pPr>
        <w:pStyle w:val="ListParagraph"/>
        <w:numPr>
          <w:ilvl w:val="0"/>
          <w:numId w:val="2"/>
        </w:numPr>
        <w:spacing w:after="100"/>
      </w:pPr>
      <w:r>
        <w:rPr>
          <w:sz w:val="22"/>
          <w:szCs w:val="22"/>
        </w:rPr>
        <w:t xml:space="preserve">Do not redesign or replace it.</w:t>
      </w:r>
    </w:p>
    <w:p>
      <w:pPr>
        <w:pStyle w:val="ListParagraph"/>
        <w:numPr>
          <w:ilvl w:val="0"/>
          <w:numId w:val="2"/>
        </w:numPr>
        <w:spacing w:after="100"/>
      </w:pPr>
      <w:r>
        <w:rPr>
          <w:sz w:val="22"/>
          <w:szCs w:val="22"/>
        </w:rPr>
        <w:t xml:space="preserve">Maintain generous spacing around the logo.</w:t>
      </w:r>
    </w:p>
    <w:p>
      <w:pPr>
        <w:pStyle w:val="Heading1"/>
        <w:pBdr>
          <w:bottom w:val="single" w:color="D9D2C4" w:sz="4" w:space="4"/>
        </w:pBdr>
        <w:spacing w:after="200" w:before="400"/>
      </w:pPr>
      <w:r>
        <w:rPr>
          <w:rFonts w:ascii="Georgia" w:cs="Georgia" w:eastAsia="Georgia" w:hAnsi="Georgia"/>
          <w:b/>
          <w:bCs/>
          <w:color w:val="2B2B2B"/>
        </w:rPr>
        <w:t xml:space="preserve">Colour Palette</w:t>
      </w:r>
    </w:p>
    <w:p>
      <w:pPr>
        <w:pStyle w:val="ListParagraph"/>
        <w:numPr>
          <w:ilvl w:val="0"/>
          <w:numId w:val="2"/>
        </w:numPr>
        <w:spacing w:after="100"/>
      </w:pPr>
      <w:r>
        <w:rPr>
          <w:sz w:val="22"/>
          <w:szCs w:val="22"/>
        </w:rPr>
        <w:t xml:space="preserve">Primary Background: Deep charcoal or near-black.</w:t>
      </w:r>
    </w:p>
    <w:p>
      <w:pPr>
        <w:pStyle w:val="ListParagraph"/>
        <w:numPr>
          <w:ilvl w:val="0"/>
          <w:numId w:val="2"/>
        </w:numPr>
        <w:spacing w:after="100"/>
      </w:pPr>
      <w:r>
        <w:rPr>
          <w:sz w:val="22"/>
          <w:szCs w:val="22"/>
        </w:rPr>
        <w:t xml:space="preserve">Primary Accent: Warm gold.</w:t>
      </w:r>
    </w:p>
    <w:p>
      <w:pPr>
        <w:pStyle w:val="ListParagraph"/>
        <w:numPr>
          <w:ilvl w:val="0"/>
          <w:numId w:val="2"/>
        </w:numPr>
        <w:spacing w:after="100"/>
      </w:pPr>
      <w:r>
        <w:rPr>
          <w:sz w:val="22"/>
          <w:szCs w:val="22"/>
        </w:rPr>
        <w:t xml:space="preserve">Primary Text: Soft white.</w:t>
      </w:r>
    </w:p>
    <w:p>
      <w:pPr>
        <w:pStyle w:val="ListParagraph"/>
        <w:numPr>
          <w:ilvl w:val="0"/>
          <w:numId w:val="2"/>
        </w:numPr>
        <w:spacing w:after="100"/>
      </w:pPr>
      <w:r>
        <w:rPr>
          <w:sz w:val="22"/>
          <w:szCs w:val="22"/>
        </w:rPr>
        <w:t xml:space="preserve">Secondary Text: Muted gray.</w:t>
      </w:r>
    </w:p>
    <w:p>
      <w:pPr>
        <w:pStyle w:val="ListParagraph"/>
        <w:numPr>
          <w:ilvl w:val="0"/>
          <w:numId w:val="2"/>
        </w:numPr>
        <w:spacing w:after="100"/>
      </w:pPr>
      <w:r>
        <w:rPr>
          <w:sz w:val="22"/>
          <w:szCs w:val="22"/>
        </w:rPr>
        <w:t xml:space="preserve">Cards: Slightly lighter than the page background.</w:t>
      </w:r>
    </w:p>
    <w:p>
      <w:pPr>
        <w:pStyle w:val="ListParagraph"/>
        <w:numPr>
          <w:ilvl w:val="0"/>
          <w:numId w:val="2"/>
        </w:numPr>
        <w:spacing w:after="100"/>
      </w:pPr>
      <w:r>
        <w:rPr>
          <w:sz w:val="22"/>
          <w:szCs w:val="22"/>
        </w:rPr>
        <w:t xml:space="preserve">Borders: Very subtle.</w:t>
      </w:r>
    </w:p>
    <w:p>
      <w:pPr>
        <w:pStyle w:val="ListParagraph"/>
        <w:numPr>
          <w:ilvl w:val="0"/>
          <w:numId w:val="2"/>
        </w:numPr>
        <w:spacing w:after="100"/>
      </w:pPr>
      <w:r>
        <w:rPr>
          <w:sz w:val="22"/>
          <w:szCs w:val="22"/>
        </w:rPr>
        <w:t xml:space="preserve">Links: Warm gold with smooth hover effects.</w:t>
      </w:r>
    </w:p>
    <w:p>
      <w:pPr>
        <w:pStyle w:val="ListParagraph"/>
        <w:numPr>
          <w:ilvl w:val="0"/>
          <w:numId w:val="2"/>
        </w:numPr>
        <w:spacing w:after="100"/>
      </w:pPr>
      <w:r>
        <w:rPr>
          <w:sz w:val="22"/>
          <w:szCs w:val="22"/>
        </w:rPr>
        <w:t xml:space="preserve">Buttons: Elegant with rounded corners and generous padding.</w:t>
      </w:r>
    </w:p>
    <w:p>
      <w:pPr>
        <w:pStyle w:val="Heading1"/>
        <w:pBdr>
          <w:bottom w:val="single" w:color="D9D2C4" w:sz="4" w:space="4"/>
        </w:pBdr>
        <w:spacing w:after="200" w:before="400"/>
      </w:pPr>
      <w:r>
        <w:rPr>
          <w:rFonts w:ascii="Georgia" w:cs="Georgia" w:eastAsia="Georgia" w:hAnsi="Georgia"/>
          <w:b/>
          <w:bCs/>
          <w:color w:val="2B2B2B"/>
        </w:rPr>
        <w:t xml:space="preserve">Typography</w:t>
      </w:r>
    </w:p>
    <w:p>
      <w:pPr>
        <w:pStyle w:val="ListParagraph"/>
        <w:numPr>
          <w:ilvl w:val="0"/>
          <w:numId w:val="2"/>
        </w:numPr>
        <w:spacing w:after="100"/>
      </w:pPr>
      <w:r>
        <w:rPr>
          <w:sz w:val="22"/>
          <w:szCs w:val="22"/>
        </w:rPr>
        <w:t xml:space="preserve">Use elegant serif fonts for headings.</w:t>
      </w:r>
    </w:p>
    <w:p>
      <w:pPr>
        <w:pStyle w:val="ListParagraph"/>
        <w:numPr>
          <w:ilvl w:val="0"/>
          <w:numId w:val="2"/>
        </w:numPr>
        <w:spacing w:after="100"/>
      </w:pPr>
      <w:r>
        <w:rPr>
          <w:sz w:val="22"/>
          <w:szCs w:val="22"/>
        </w:rPr>
        <w:t xml:space="preserve">Use clean, highly readable fonts for body text.</w:t>
      </w:r>
    </w:p>
    <w:p>
      <w:pPr>
        <w:pStyle w:val="ListParagraph"/>
        <w:numPr>
          <w:ilvl w:val="0"/>
          <w:numId w:val="2"/>
        </w:numPr>
        <w:spacing w:after="100"/>
      </w:pPr>
      <w:r>
        <w:rPr>
          <w:sz w:val="22"/>
          <w:szCs w:val="22"/>
        </w:rPr>
        <w:t xml:space="preserve">Avoid decorative fonts.</w:t>
      </w:r>
    </w:p>
    <w:p>
      <w:pPr>
        <w:pStyle w:val="ListParagraph"/>
        <w:numPr>
          <w:ilvl w:val="0"/>
          <w:numId w:val="2"/>
        </w:numPr>
        <w:spacing w:after="100"/>
      </w:pPr>
      <w:r>
        <w:rPr>
          <w:sz w:val="22"/>
          <w:szCs w:val="22"/>
        </w:rPr>
        <w:t xml:space="preserve">Maintain generous spacing between sections.</w:t>
      </w:r>
    </w:p>
    <w:p>
      <w:pPr>
        <w:pStyle w:val="ListParagraph"/>
        <w:numPr>
          <w:ilvl w:val="0"/>
          <w:numId w:val="2"/>
        </w:numPr>
        <w:spacing w:after="100"/>
      </w:pPr>
      <w:r>
        <w:rPr>
          <w:sz w:val="22"/>
          <w:szCs w:val="22"/>
        </w:rPr>
        <w:t xml:space="preserve">Reading comfort is more important than fitting more content on screen.</w:t>
      </w:r>
    </w:p>
    <w:p>
      <w:pPr>
        <w:pStyle w:val="Heading1"/>
        <w:pBdr>
          <w:bottom w:val="single" w:color="D9D2C4" w:sz="4" w:space="4"/>
        </w:pBdr>
        <w:spacing w:after="200" w:before="400"/>
      </w:pPr>
      <w:r>
        <w:rPr>
          <w:rFonts w:ascii="Georgia" w:cs="Georgia" w:eastAsia="Georgia" w:hAnsi="Georgia"/>
          <w:b/>
          <w:bCs/>
          <w:color w:val="2B2B2B"/>
        </w:rPr>
        <w:t xml:space="preserve">Layout Philosophy</w:t>
      </w:r>
    </w:p>
    <w:p>
      <w:pPr>
        <w:pStyle w:val="ListParagraph"/>
        <w:numPr>
          <w:ilvl w:val="0"/>
          <w:numId w:val="2"/>
        </w:numPr>
        <w:spacing w:after="100"/>
      </w:pPr>
      <w:r>
        <w:rPr>
          <w:sz w:val="22"/>
          <w:szCs w:val="22"/>
        </w:rPr>
        <w:t xml:space="preserve">Every page should feel spacious.</w:t>
      </w:r>
    </w:p>
    <w:p>
      <w:pPr>
        <w:pStyle w:val="ListParagraph"/>
        <w:numPr>
          <w:ilvl w:val="0"/>
          <w:numId w:val="2"/>
        </w:numPr>
        <w:spacing w:after="100"/>
      </w:pPr>
      <w:r>
        <w:rPr>
          <w:sz w:val="22"/>
          <w:szCs w:val="22"/>
        </w:rPr>
        <w:t xml:space="preserve">Avoid overcrowding.</w:t>
      </w:r>
    </w:p>
    <w:p>
      <w:pPr>
        <w:pStyle w:val="ListParagraph"/>
        <w:numPr>
          <w:ilvl w:val="0"/>
          <w:numId w:val="2"/>
        </w:numPr>
        <w:spacing w:after="100"/>
      </w:pPr>
      <w:r>
        <w:rPr>
          <w:sz w:val="22"/>
          <w:szCs w:val="22"/>
        </w:rPr>
        <w:t xml:space="preserve">Content should breathe.</w:t>
      </w:r>
    </w:p>
    <w:p>
      <w:pPr>
        <w:pStyle w:val="ListParagraph"/>
        <w:numPr>
          <w:ilvl w:val="0"/>
          <w:numId w:val="2"/>
        </w:numPr>
        <w:spacing w:after="100"/>
      </w:pPr>
      <w:r>
        <w:rPr>
          <w:sz w:val="22"/>
          <w:szCs w:val="22"/>
        </w:rPr>
        <w:t xml:space="preserve">Readers should naturally focus on the writing.</w:t>
      </w:r>
    </w:p>
    <w:p>
      <w:pPr>
        <w:pStyle w:val="ListParagraph"/>
        <w:numPr>
          <w:ilvl w:val="0"/>
          <w:numId w:val="2"/>
        </w:numPr>
        <w:spacing w:after="100"/>
      </w:pPr>
      <w:r>
        <w:rPr>
          <w:sz w:val="22"/>
          <w:szCs w:val="22"/>
        </w:rPr>
        <w:t xml:space="preserve">Use consistent spacing throughout the website.</w:t>
      </w:r>
    </w:p>
    <w:p>
      <w:pPr>
        <w:pStyle w:val="ListParagraph"/>
        <w:numPr>
          <w:ilvl w:val="0"/>
          <w:numId w:val="2"/>
        </w:numPr>
        <w:spacing w:after="100"/>
      </w:pPr>
      <w:r>
        <w:rPr>
          <w:sz w:val="22"/>
          <w:szCs w:val="22"/>
        </w:rPr>
        <w:t xml:space="preserve">Avoid large empty spaces that appear accidental.</w:t>
      </w:r>
    </w:p>
    <w:p>
      <w:pPr>
        <w:pStyle w:val="Heading1"/>
        <w:pBdr>
          <w:bottom w:val="single" w:color="D9D2C4" w:sz="4" w:space="4"/>
        </w:pBdr>
        <w:spacing w:after="200" w:before="400"/>
      </w:pPr>
      <w:r>
        <w:rPr>
          <w:rFonts w:ascii="Georgia" w:cs="Georgia" w:eastAsia="Georgia" w:hAnsi="Georgia"/>
          <w:b/>
          <w:bCs/>
          <w:color w:val="2B2B2B"/>
        </w:rPr>
        <w:t xml:space="preserve">Image Style</w:t>
      </w:r>
    </w:p>
    <w:p>
      <w:pPr>
        <w:spacing w:after="160" w:line="300"/>
      </w:pPr>
      <w:r>
        <w:rPr>
          <w:i w:val="false"/>
          <w:iCs w:val="false"/>
          <w:color w:val="1A1A1A"/>
          <w:sz w:val="22"/>
          <w:szCs w:val="22"/>
        </w:rPr>
        <w:t xml:space="preserve">Images should look cinematic, with warm lighting and natural shadows. Preferred subjects include:</w:t>
      </w:r>
    </w:p>
    <w:p>
      <w:pPr>
        <w:pStyle w:val="ListParagraph"/>
        <w:numPr>
          <w:ilvl w:val="0"/>
          <w:numId w:val="2"/>
        </w:numPr>
        <w:spacing w:after="100"/>
      </w:pPr>
      <w:r>
        <w:rPr>
          <w:sz w:val="22"/>
          <w:szCs w:val="22"/>
        </w:rPr>
        <w:t xml:space="preserve">Books</w:t>
      </w:r>
    </w:p>
    <w:p>
      <w:pPr>
        <w:pStyle w:val="ListParagraph"/>
        <w:numPr>
          <w:ilvl w:val="0"/>
          <w:numId w:val="2"/>
        </w:numPr>
        <w:spacing w:after="100"/>
      </w:pPr>
      <w:r>
        <w:rPr>
          <w:sz w:val="22"/>
          <w:szCs w:val="22"/>
        </w:rPr>
        <w:t xml:space="preserve">Libraries</w:t>
      </w:r>
    </w:p>
    <w:p>
      <w:pPr>
        <w:pStyle w:val="ListParagraph"/>
        <w:numPr>
          <w:ilvl w:val="0"/>
          <w:numId w:val="2"/>
        </w:numPr>
        <w:spacing w:after="100"/>
      </w:pPr>
      <w:r>
        <w:rPr>
          <w:sz w:val="22"/>
          <w:szCs w:val="22"/>
        </w:rPr>
        <w:t xml:space="preserve">Writing</w:t>
      </w:r>
    </w:p>
    <w:p>
      <w:pPr>
        <w:pStyle w:val="ListParagraph"/>
        <w:numPr>
          <w:ilvl w:val="0"/>
          <w:numId w:val="2"/>
        </w:numPr>
        <w:spacing w:after="100"/>
      </w:pPr>
      <w:r>
        <w:rPr>
          <w:sz w:val="22"/>
          <w:szCs w:val="22"/>
        </w:rPr>
        <w:t xml:space="preserve">Reading</w:t>
      </w:r>
    </w:p>
    <w:p>
      <w:pPr>
        <w:pStyle w:val="ListParagraph"/>
        <w:numPr>
          <w:ilvl w:val="0"/>
          <w:numId w:val="2"/>
        </w:numPr>
        <w:spacing w:after="100"/>
      </w:pPr>
      <w:r>
        <w:rPr>
          <w:sz w:val="22"/>
          <w:szCs w:val="22"/>
        </w:rPr>
        <w:t xml:space="preserve">Prayer</w:t>
      </w:r>
    </w:p>
    <w:p>
      <w:pPr>
        <w:pStyle w:val="ListParagraph"/>
        <w:numPr>
          <w:ilvl w:val="0"/>
          <w:numId w:val="2"/>
        </w:numPr>
        <w:spacing w:after="100"/>
      </w:pPr>
      <w:r>
        <w:rPr>
          <w:sz w:val="22"/>
          <w:szCs w:val="22"/>
        </w:rPr>
        <w:t xml:space="preserve">Study</w:t>
      </w:r>
    </w:p>
    <w:p>
      <w:pPr>
        <w:pStyle w:val="ListParagraph"/>
        <w:numPr>
          <w:ilvl w:val="0"/>
          <w:numId w:val="2"/>
        </w:numPr>
        <w:spacing w:after="100"/>
      </w:pPr>
      <w:r>
        <w:rPr>
          <w:sz w:val="22"/>
          <w:szCs w:val="22"/>
        </w:rPr>
        <w:t xml:space="preserve">Historical settings</w:t>
      </w:r>
    </w:p>
    <w:p>
      <w:pPr>
        <w:pStyle w:val="ListParagraph"/>
        <w:numPr>
          <w:ilvl w:val="0"/>
          <w:numId w:val="2"/>
        </w:numPr>
        <w:spacing w:after="100"/>
      </w:pPr>
      <w:r>
        <w:rPr>
          <w:sz w:val="22"/>
          <w:szCs w:val="22"/>
        </w:rPr>
        <w:t xml:space="preserve">Quiet workspaces</w:t>
      </w:r>
    </w:p>
    <w:p>
      <w:pPr>
        <w:pStyle w:val="ListParagraph"/>
        <w:numPr>
          <w:ilvl w:val="0"/>
          <w:numId w:val="2"/>
        </w:numPr>
        <w:spacing w:after="100"/>
      </w:pPr>
      <w:r>
        <w:rPr>
          <w:sz w:val="22"/>
          <w:szCs w:val="22"/>
        </w:rPr>
        <w:t xml:space="preserve">People thoughtfully reading Scripture</w:t>
      </w:r>
    </w:p>
    <w:p>
      <w:pPr>
        <w:spacing w:after="160" w:line="300"/>
      </w:pPr>
      <w:r>
        <w:rPr>
          <w:i w:val="false"/>
          <w:iCs w:val="false"/>
          <w:color w:val="1A1A1A"/>
          <w:sz w:val="22"/>
          <w:szCs w:val="22"/>
        </w:rPr>
        <w:t xml:space="preserve">Never use cartoon illustrations. Never use generic business stock photos. Avoid repeating the same image in multiple places. Generate unique AI images that match the subject of each reflection, journal, or book whenever possible.</w:t>
      </w:r>
    </w:p>
    <w:p>
      <w:pPr>
        <w:pStyle w:val="Heading1"/>
        <w:pBdr>
          <w:bottom w:val="single" w:color="D9D2C4" w:sz="4" w:space="4"/>
        </w:pBdr>
        <w:spacing w:after="200" w:before="400"/>
      </w:pPr>
      <w:r>
        <w:rPr>
          <w:rFonts w:ascii="Georgia" w:cs="Georgia" w:eastAsia="Georgia" w:hAnsi="Georgia"/>
          <w:b/>
          <w:bCs/>
          <w:color w:val="2B2B2B"/>
        </w:rPr>
        <w:t xml:space="preserve">User Experience</w:t>
      </w:r>
    </w:p>
    <w:p>
      <w:pPr>
        <w:pStyle w:val="ListParagraph"/>
        <w:numPr>
          <w:ilvl w:val="0"/>
          <w:numId w:val="2"/>
        </w:numPr>
        <w:spacing w:after="100"/>
      </w:pPr>
      <w:r>
        <w:rPr>
          <w:sz w:val="22"/>
          <w:szCs w:val="22"/>
        </w:rPr>
        <w:t xml:space="preserve">The website should feel peaceful.</w:t>
      </w:r>
    </w:p>
    <w:p>
      <w:pPr>
        <w:pStyle w:val="ListParagraph"/>
        <w:numPr>
          <w:ilvl w:val="0"/>
          <w:numId w:val="2"/>
        </w:numPr>
        <w:spacing w:after="100"/>
      </w:pPr>
      <w:r>
        <w:rPr>
          <w:sz w:val="22"/>
          <w:szCs w:val="22"/>
        </w:rPr>
        <w:t xml:space="preserve">Visitors should immediately know where they are.</w:t>
      </w:r>
    </w:p>
    <w:p>
      <w:pPr>
        <w:pStyle w:val="ListParagraph"/>
        <w:numPr>
          <w:ilvl w:val="0"/>
          <w:numId w:val="2"/>
        </w:numPr>
        <w:spacing w:after="100"/>
      </w:pPr>
      <w:r>
        <w:rPr>
          <w:sz w:val="22"/>
          <w:szCs w:val="22"/>
        </w:rPr>
        <w:t xml:space="preserve">Navigation should always remain simple.</w:t>
      </w:r>
    </w:p>
    <w:p>
      <w:pPr>
        <w:pStyle w:val="ListParagraph"/>
        <w:numPr>
          <w:ilvl w:val="0"/>
          <w:numId w:val="2"/>
        </w:numPr>
        <w:spacing w:after="100"/>
      </w:pPr>
      <w:r>
        <w:rPr>
          <w:sz w:val="22"/>
          <w:szCs w:val="22"/>
        </w:rPr>
        <w:t xml:space="preserve">Readers should never feel overwhelmed.</w:t>
      </w:r>
    </w:p>
    <w:p>
      <w:pPr>
        <w:pStyle w:val="ListParagraph"/>
        <w:numPr>
          <w:ilvl w:val="0"/>
          <w:numId w:val="2"/>
        </w:numPr>
        <w:spacing w:after="100"/>
      </w:pPr>
      <w:r>
        <w:rPr>
          <w:sz w:val="22"/>
          <w:szCs w:val="22"/>
        </w:rPr>
        <w:t xml:space="preserve">The interface should quietly support the content.</w:t>
      </w:r>
    </w:p>
    <w:p>
      <w:pPr>
        <w:pStyle w:val="Heading1"/>
        <w:pBdr>
          <w:bottom w:val="single" w:color="D9D2C4" w:sz="4" w:space="4"/>
        </w:pBdr>
        <w:spacing w:after="200" w:before="400"/>
      </w:pPr>
      <w:r>
        <w:rPr>
          <w:rFonts w:ascii="Georgia" w:cs="Georgia" w:eastAsia="Georgia" w:hAnsi="Georgia"/>
          <w:b/>
          <w:bCs/>
          <w:color w:val="2B2B2B"/>
        </w:rPr>
        <w:t xml:space="preserve">Responsive Design</w:t>
      </w:r>
    </w:p>
    <w:p>
      <w:pPr>
        <w:spacing w:after="160" w:line="300"/>
      </w:pPr>
      <w:r>
        <w:rPr>
          <w:i w:val="false"/>
          <w:iCs w:val="false"/>
          <w:color w:val="1A1A1A"/>
          <w:sz w:val="22"/>
          <w:szCs w:val="22"/>
        </w:rPr>
        <w:t xml:space="preserve">The website must be fully responsive. Desktop, tablet, and mobile should all feel intentionally designed.</w:t>
      </w:r>
    </w:p>
    <w:p>
      <w:pPr>
        <w:pStyle w:val="ListParagraph"/>
        <w:numPr>
          <w:ilvl w:val="0"/>
          <w:numId w:val="2"/>
        </w:numPr>
        <w:spacing w:after="100"/>
      </w:pPr>
      <w:r>
        <w:rPr>
          <w:sz w:val="22"/>
          <w:szCs w:val="22"/>
        </w:rPr>
        <w:t xml:space="preserve">No overlapping elements.</w:t>
      </w:r>
    </w:p>
    <w:p>
      <w:pPr>
        <w:pStyle w:val="ListParagraph"/>
        <w:numPr>
          <w:ilvl w:val="0"/>
          <w:numId w:val="2"/>
        </w:numPr>
        <w:spacing w:after="100"/>
      </w:pPr>
      <w:r>
        <w:rPr>
          <w:sz w:val="22"/>
          <w:szCs w:val="22"/>
        </w:rPr>
        <w:t xml:space="preserve">No cut-off sections.</w:t>
      </w:r>
    </w:p>
    <w:p>
      <w:pPr>
        <w:pStyle w:val="ListParagraph"/>
        <w:numPr>
          <w:ilvl w:val="0"/>
          <w:numId w:val="2"/>
        </w:numPr>
        <w:spacing w:after="100"/>
      </w:pPr>
      <w:r>
        <w:rPr>
          <w:sz w:val="22"/>
          <w:szCs w:val="22"/>
        </w:rPr>
        <w:t xml:space="preserve">No broken layouts.</w:t>
      </w:r>
    </w:p>
    <w:p>
      <w:pPr>
        <w:pStyle w:val="ListParagraph"/>
        <w:numPr>
          <w:ilvl w:val="0"/>
          <w:numId w:val="2"/>
        </w:numPr>
        <w:spacing w:after="100"/>
      </w:pPr>
      <w:r>
        <w:rPr>
          <w:sz w:val="22"/>
          <w:szCs w:val="22"/>
        </w:rPr>
        <w:t xml:space="preserve">Images should resize correctly.</w:t>
      </w:r>
    </w:p>
    <w:p>
      <w:pPr>
        <w:pStyle w:val="ListParagraph"/>
        <w:numPr>
          <w:ilvl w:val="0"/>
          <w:numId w:val="2"/>
        </w:numPr>
        <w:spacing w:after="100"/>
      </w:pPr>
      <w:r>
        <w:rPr>
          <w:sz w:val="22"/>
          <w:szCs w:val="22"/>
        </w:rPr>
        <w:t xml:space="preserve">Text should remain readable on every screen size.</w:t>
      </w:r>
    </w:p>
    <w:p>
      <w:pPr>
        <w:pStyle w:val="Heading1"/>
        <w:pBdr>
          <w:bottom w:val="single" w:color="D9D2C4" w:sz="4" w:space="4"/>
        </w:pBdr>
        <w:spacing w:after="200" w:before="400"/>
      </w:pPr>
      <w:r>
        <w:rPr>
          <w:rFonts w:ascii="Georgia" w:cs="Georgia" w:eastAsia="Georgia" w:hAnsi="Georgia"/>
          <w:b/>
          <w:bCs/>
          <w:color w:val="2B2B2B"/>
        </w:rPr>
        <w:t xml:space="preserve">Accessibility</w:t>
      </w:r>
    </w:p>
    <w:p>
      <w:pPr>
        <w:pStyle w:val="ListParagraph"/>
        <w:numPr>
          <w:ilvl w:val="0"/>
          <w:numId w:val="2"/>
        </w:numPr>
        <w:spacing w:after="100"/>
      </w:pPr>
      <w:r>
        <w:rPr>
          <w:sz w:val="22"/>
          <w:szCs w:val="22"/>
        </w:rPr>
        <w:t xml:space="preserve">Maintain high contrast between text and background.</w:t>
      </w:r>
    </w:p>
    <w:p>
      <w:pPr>
        <w:pStyle w:val="ListParagraph"/>
        <w:numPr>
          <w:ilvl w:val="0"/>
          <w:numId w:val="2"/>
        </w:numPr>
        <w:spacing w:after="100"/>
      </w:pPr>
      <w:r>
        <w:rPr>
          <w:sz w:val="22"/>
          <w:szCs w:val="22"/>
        </w:rPr>
        <w:t xml:space="preserve">Use readable font sizes.</w:t>
      </w:r>
    </w:p>
    <w:p>
      <w:pPr>
        <w:pStyle w:val="ListParagraph"/>
        <w:numPr>
          <w:ilvl w:val="0"/>
          <w:numId w:val="2"/>
        </w:numPr>
        <w:spacing w:after="100"/>
      </w:pPr>
      <w:r>
        <w:rPr>
          <w:sz w:val="22"/>
          <w:szCs w:val="22"/>
        </w:rPr>
        <w:t xml:space="preserve">Buttons should be easy to tap on mobile devices.</w:t>
      </w:r>
    </w:p>
    <w:p>
      <w:pPr>
        <w:pStyle w:val="ListParagraph"/>
        <w:numPr>
          <w:ilvl w:val="0"/>
          <w:numId w:val="2"/>
        </w:numPr>
        <w:spacing w:after="100"/>
      </w:pPr>
      <w:r>
        <w:rPr>
          <w:sz w:val="22"/>
          <w:szCs w:val="22"/>
        </w:rPr>
        <w:t xml:space="preserve">Navigation should remain simple for first-time visitors.</w:t>
      </w:r>
    </w:p>
    <w:p>
      <w:pPr>
        <w:pStyle w:val="Heading1"/>
        <w:pBdr>
          <w:bottom w:val="single" w:color="D9D2C4" w:sz="4" w:space="4"/>
        </w:pBdr>
        <w:spacing w:after="200" w:before="400"/>
      </w:pPr>
      <w:r>
        <w:rPr>
          <w:rFonts w:ascii="Georgia" w:cs="Georgia" w:eastAsia="Georgia" w:hAnsi="Georgia"/>
          <w:b/>
          <w:bCs/>
          <w:color w:val="2B2B2B"/>
        </w:rPr>
        <w:t xml:space="preserve">Future Growth</w:t>
      </w:r>
    </w:p>
    <w:p>
      <w:pPr>
        <w:spacing w:after="160" w:line="300"/>
      </w:pPr>
      <w:r>
        <w:rPr>
          <w:i w:val="false"/>
          <w:iCs w:val="false"/>
          <w:color w:val="1A1A1A"/>
          <w:sz w:val="22"/>
          <w:szCs w:val="22"/>
        </w:rPr>
        <w:t xml:space="preserve">The design system should allow Spirit &amp; Life to grow naturally. Future additions may include:</w:t>
      </w:r>
    </w:p>
    <w:p>
      <w:pPr>
        <w:pStyle w:val="ListParagraph"/>
        <w:numPr>
          <w:ilvl w:val="0"/>
          <w:numId w:val="2"/>
        </w:numPr>
        <w:spacing w:after="100"/>
      </w:pPr>
      <w:r>
        <w:rPr>
          <w:sz w:val="22"/>
          <w:szCs w:val="22"/>
        </w:rPr>
        <w:t xml:space="preserve">AI Bible Study Assistant</w:t>
      </w:r>
    </w:p>
    <w:p>
      <w:pPr>
        <w:pStyle w:val="ListParagraph"/>
        <w:numPr>
          <w:ilvl w:val="0"/>
          <w:numId w:val="2"/>
        </w:numPr>
        <w:spacing w:after="100"/>
      </w:pPr>
      <w:r>
        <w:rPr>
          <w:sz w:val="22"/>
          <w:szCs w:val="22"/>
        </w:rPr>
        <w:t xml:space="preserve">Scripture Library</w:t>
      </w:r>
    </w:p>
    <w:p>
      <w:pPr>
        <w:pStyle w:val="ListParagraph"/>
        <w:numPr>
          <w:ilvl w:val="0"/>
          <w:numId w:val="2"/>
        </w:numPr>
        <w:spacing w:after="100"/>
      </w:pPr>
      <w:r>
        <w:rPr>
          <w:sz w:val="22"/>
          <w:szCs w:val="22"/>
        </w:rPr>
        <w:t xml:space="preserve">Reading Plans</w:t>
      </w:r>
    </w:p>
    <w:p>
      <w:pPr>
        <w:pStyle w:val="ListParagraph"/>
        <w:numPr>
          <w:ilvl w:val="0"/>
          <w:numId w:val="2"/>
        </w:numPr>
        <w:spacing w:after="100"/>
      </w:pPr>
      <w:r>
        <w:rPr>
          <w:sz w:val="22"/>
          <w:szCs w:val="22"/>
        </w:rPr>
        <w:t xml:space="preserve">Book Reviews</w:t>
      </w:r>
    </w:p>
    <w:p>
      <w:pPr>
        <w:pStyle w:val="ListParagraph"/>
        <w:numPr>
          <w:ilvl w:val="0"/>
          <w:numId w:val="2"/>
        </w:numPr>
        <w:spacing w:after="100"/>
      </w:pPr>
      <w:r>
        <w:rPr>
          <w:sz w:val="22"/>
          <w:szCs w:val="22"/>
        </w:rPr>
        <w:t xml:space="preserve">Audio Reflections</w:t>
      </w:r>
    </w:p>
    <w:p>
      <w:pPr>
        <w:pStyle w:val="ListParagraph"/>
        <w:numPr>
          <w:ilvl w:val="0"/>
          <w:numId w:val="2"/>
        </w:numPr>
        <w:spacing w:after="100"/>
      </w:pPr>
      <w:r>
        <w:rPr>
          <w:sz w:val="22"/>
          <w:szCs w:val="22"/>
        </w:rPr>
        <w:t xml:space="preserve">Video Teachings</w:t>
      </w:r>
    </w:p>
    <w:p>
      <w:pPr>
        <w:pStyle w:val="ListParagraph"/>
        <w:numPr>
          <w:ilvl w:val="0"/>
          <w:numId w:val="2"/>
        </w:numPr>
        <w:spacing w:after="100"/>
      </w:pPr>
      <w:r>
        <w:rPr>
          <w:sz w:val="22"/>
          <w:szCs w:val="22"/>
        </w:rPr>
        <w:t xml:space="preserve">Courses</w:t>
      </w:r>
    </w:p>
    <w:p>
      <w:pPr>
        <w:pStyle w:val="ListParagraph"/>
        <w:numPr>
          <w:ilvl w:val="0"/>
          <w:numId w:val="2"/>
        </w:numPr>
        <w:spacing w:after="100"/>
      </w:pPr>
      <w:r>
        <w:rPr>
          <w:sz w:val="22"/>
          <w:szCs w:val="22"/>
        </w:rPr>
        <w:t xml:space="preserve">Community Features</w:t>
      </w:r>
    </w:p>
    <w:p>
      <w:pPr>
        <w:spacing w:after="160" w:line="300"/>
      </w:pPr>
      <w:r>
        <w:rPr>
          <w:i w:val="false"/>
          <w:iCs w:val="false"/>
          <w:color w:val="1A1A1A"/>
          <w:sz w:val="22"/>
          <w:szCs w:val="22"/>
        </w:rPr>
        <w:t xml:space="preserve">These additions should integrate seamlessly without requiring a redesign.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2026-08-05T02:45:15.303Z</dcterms:created>
  <dcterms:modified xsi:type="dcterms:W3CDTF">2026-08-05T02:45:15.313Z</dcterms:modified>
</cp:coreProperties>
</file>

<file path=docProps/custom.xml><?xml version="1.0" encoding="utf-8"?>
<Properties xmlns="http://schemas.openxmlformats.org/officeDocument/2006/custom-properties" xmlns:vt="http://schemas.openxmlformats.org/officeDocument/2006/docPropsVTypes"/>
</file>