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Georgia" w:cs="Georgia" w:eastAsia="Georgia" w:hAnsi="Georgia"/>
          <w:b/>
          <w:bCs/>
          <w:color w:val="2B2B2B"/>
          <w:sz w:val="30"/>
          <w:szCs w:val="30"/>
        </w:rPr>
        <w:t xml:space="preserve">SPIRIT &amp; LIFE</w:t>
      </w:r>
    </w:p>
    <w:p>
      <w:pPr>
        <w:pBdr>
          <w:bottom w:val="single" w:color="9C7A3C" w:sz="6" w:space="8"/>
        </w:pBdr>
        <w:spacing w:after="100"/>
        <w:jc w:val="center"/>
      </w:pPr>
      <w:r>
        <w:rPr>
          <w:rFonts w:ascii="Georgia" w:cs="Georgia" w:eastAsia="Georgia" w:hAnsi="Georgia"/>
          <w:i/>
          <w:iCs/>
          <w:color w:val="595959"/>
          <w:sz w:val="20"/>
          <w:szCs w:val="20"/>
        </w:rPr>
        <w:t xml:space="preserve">A Library of Reflective Truths</w:t>
      </w:r>
    </w:p>
    <w:p>
      <w:pPr>
        <w:spacing w:after="100" w:before="600"/>
        <w:jc w:val="center"/>
      </w:pPr>
      <w:r>
        <w:rPr>
          <w:rFonts w:ascii="Georgia" w:cs="Georgia" w:eastAsia="Georgia" w:hAnsi="Georgia"/>
          <w:b/>
          <w:bCs/>
          <w:color w:val="2B2B2B"/>
          <w:sz w:val="44"/>
          <w:szCs w:val="44"/>
        </w:rPr>
        <w:t xml:space="preserve">Editorial Philosophy</w:t>
      </w:r>
    </w:p>
    <w:p>
      <w:pPr>
        <w:pStyle w:val="Heading1"/>
        <w:pBdr>
          <w:bottom w:val="single" w:color="D9D2C4" w:sz="4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B2B2B"/>
        </w:rPr>
        <w:t xml:space="preserve">Why I Created Spirit &amp; Life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I created Spirit &amp; Life because I believe Scripture deserves careful reading, honest questions, and thoughtful reflection.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My goal is not simply to publish articles, but to encourage readers to slow down, examine the biblical text carefully, and pursue truth with humility.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I want this platform to be a place where thoughtful writing, careful reasoning, and biblical study come together in a way that encourages both the heart and the mind.</w:t>
      </w:r>
    </w:p>
    <w:p>
      <w:pPr>
        <w:pStyle w:val="Heading1"/>
        <w:pBdr>
          <w:bottom w:val="single" w:color="D9D2C4" w:sz="4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B2B2B"/>
        </w:rPr>
        <w:t xml:space="preserve">My Approach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Every piece of writing begins with the biblical text.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I seek to understand what Scripture says before asking what it means for us today.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I believe faithful application begins with faithful understanding, so I strive to read passages in context, reason carefully, and avoid forcing conclusions onto the text.</w:t>
      </w:r>
    </w:p>
    <w:p>
      <w:pPr>
        <w:pStyle w:val="Heading1"/>
        <w:pBdr>
          <w:bottom w:val="single" w:color="D9D2C4" w:sz="4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B2B2B"/>
        </w:rPr>
        <w:t xml:space="preserve">Questions Are Welcome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I do not believe honest questions weaken faith.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Many of the most meaningful discoveries begin with sincere curiosity.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I want Spirit &amp; Life to be a place where readers feel free to ask difficult questions, knowing that truth has nothing to fear from careful examination.</w:t>
      </w:r>
    </w:p>
    <w:p>
      <w:pPr>
        <w:pStyle w:val="Heading1"/>
        <w:pBdr>
          <w:bottom w:val="single" w:color="D9D2C4" w:sz="4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B2B2B"/>
        </w:rPr>
        <w:t xml:space="preserve">Faith and Reason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I believe faith and reason work together.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Reason helps me examine ideas carefully, while faith calls me to trust God and live according to His Word.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For that reason, I aim to write in a way that is both biblically grounded and intellectually honest.</w:t>
      </w:r>
    </w:p>
    <w:p>
      <w:pPr>
        <w:pStyle w:val="Heading1"/>
        <w:pBdr>
          <w:bottom w:val="single" w:color="D9D2C4" w:sz="4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B2B2B"/>
        </w:rPr>
        <w:t xml:space="preserve">Humility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I recognize that faithful Christians do not always agree on every passage or theological question.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Where differences exist, I want to represent differing views fairly, remain teachable, and let Scripture have the final word.</w:t>
      </w:r>
    </w:p>
    <w:p>
      <w:pPr>
        <w:pStyle w:val="Heading1"/>
        <w:pBdr>
          <w:bottom w:val="single" w:color="D9D2C4" w:sz="4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B2B2B"/>
        </w:rPr>
        <w:t xml:space="preserve">My Commitment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Everything I publish on Spirit &amp; Life should strive to be: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Faithful to Scripture.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Thoughtfully reasoned.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Clearly written.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Honest.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Respectful.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Encouraging.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Worth reading carefully.</w:t>
      </w:r>
    </w:p>
    <w:p>
      <w:pPr>
        <w:pStyle w:val="Heading1"/>
        <w:pBdr>
          <w:bottom w:val="single" w:color="D9D2C4" w:sz="4" w:space="4"/>
        </w:pBdr>
        <w:spacing w:after="200" w:before="400"/>
      </w:pPr>
      <w:r>
        <w:rPr>
          <w:rFonts w:ascii="Georgia" w:cs="Georgia" w:eastAsia="Georgia" w:hAnsi="Georgia"/>
          <w:b/>
          <w:bCs/>
          <w:color w:val="2B2B2B"/>
        </w:rPr>
        <w:t xml:space="preserve">My Invitation</w:t>
      </w:r>
    </w:p>
    <w:p>
      <w:pPr>
        <w:spacing w:after="160" w:line="300"/>
      </w:pPr>
      <w:r>
        <w:rPr>
          <w:i w:val="false"/>
          <w:iCs w:val="false"/>
          <w:color w:val="1A1A1A"/>
          <w:sz w:val="22"/>
          <w:szCs w:val="22"/>
        </w:rPr>
        <w:t xml:space="preserve">Whether you are reading Scripture for the first time or have studied it for many years, I hope Spirit &amp; Life becomes a place where you can slow down, think deeply, and continue growing in your understanding of God's Word.</w:t>
      </w:r>
    </w:p>
    <w:p>
      <w:pPr>
        <w:pBdr>
          <w:left w:val="single" w:color="9C7A3C" w:sz="12" w:space="8"/>
        </w:pBdr>
        <w:spacing w:after="200" w:before="100" w:line="300"/>
        <w:ind w:left="480"/>
      </w:pPr>
      <w:r>
        <w:rPr>
          <w:i/>
          <w:iCs/>
          <w:color w:val="595959"/>
          <w:sz w:val="22"/>
          <w:szCs w:val="22"/>
        </w:rPr>
        <w:t xml:space="preserve">Read carefully.
Think deeply.
Reflect honestly.
Study faithfully.
Grow continually.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2026-08-05T02:45:15.741Z</dcterms:created>
  <dcterms:modified xsi:type="dcterms:W3CDTF">2026-08-05T02:45:15.742Z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