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67FA" w14:textId="77777777" w:rsidR="00035376" w:rsidRDefault="00000000">
      <w:pPr>
        <w:jc w:val="center"/>
        <w:rPr>
          <w:rFonts w:ascii="Times New Roman" w:eastAsia="Times New Roman" w:hAnsi="Times New Roman" w:cs="Times New Roman"/>
          <w:b/>
          <w:bCs/>
          <w:sz w:val="30"/>
          <w:szCs w:val="30"/>
          <w:u w:val="single"/>
        </w:rPr>
      </w:pPr>
      <w:r>
        <w:rPr>
          <w:noProof/>
        </w:rPr>
        <w:drawing>
          <wp:anchor distT="0" distB="0" distL="114300" distR="114300" simplePos="0" relativeHeight="251658240" behindDoc="0" locked="0" layoutInCell="1" hidden="0" allowOverlap="1" wp14:anchorId="52FCC755" wp14:editId="4677DFEB">
            <wp:simplePos x="0" y="0"/>
            <wp:positionH relativeFrom="column">
              <wp:posOffset>5078095</wp:posOffset>
            </wp:positionH>
            <wp:positionV relativeFrom="paragraph">
              <wp:posOffset>625</wp:posOffset>
            </wp:positionV>
            <wp:extent cx="995680" cy="852170"/>
            <wp:effectExtent l="0" t="0" r="0" b="0"/>
            <wp:wrapSquare wrapText="bothSides" distT="0" distB="0" distL="114300" distR="114300"/>
            <wp:docPr id="21280989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l="21638" t="17467" r="16393" b="7296"/>
                    <a:stretch>
                      <a:fillRect/>
                    </a:stretch>
                  </pic:blipFill>
                  <pic:spPr>
                    <a:xfrm>
                      <a:off x="0" y="0"/>
                      <a:ext cx="995680" cy="85217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FD6249E" wp14:editId="5547B0F7">
            <wp:simplePos x="0" y="0"/>
            <wp:positionH relativeFrom="column">
              <wp:posOffset>-385048</wp:posOffset>
            </wp:positionH>
            <wp:positionV relativeFrom="paragraph">
              <wp:posOffset>147</wp:posOffset>
            </wp:positionV>
            <wp:extent cx="2073910" cy="763905"/>
            <wp:effectExtent l="0" t="0" r="0" b="0"/>
            <wp:wrapSquare wrapText="bothSides" distT="0" distB="0" distL="114300" distR="114300"/>
            <wp:docPr id="21280989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6010" t="16468" r="6981" b="15185"/>
                    <a:stretch>
                      <a:fillRect/>
                    </a:stretch>
                  </pic:blipFill>
                  <pic:spPr>
                    <a:xfrm>
                      <a:off x="0" y="0"/>
                      <a:ext cx="2073910" cy="763905"/>
                    </a:xfrm>
                    <a:prstGeom prst="rect">
                      <a:avLst/>
                    </a:prstGeom>
                    <a:ln/>
                  </pic:spPr>
                </pic:pic>
              </a:graphicData>
            </a:graphic>
          </wp:anchor>
        </w:drawing>
      </w:r>
    </w:p>
    <w:p w14:paraId="5890CD31" w14:textId="77777777" w:rsidR="00035376" w:rsidRDefault="00035376">
      <w:pPr>
        <w:jc w:val="center"/>
        <w:rPr>
          <w:rFonts w:ascii="Times New Roman" w:eastAsia="Times New Roman" w:hAnsi="Times New Roman" w:cs="Times New Roman"/>
          <w:b/>
          <w:bCs/>
          <w:sz w:val="30"/>
          <w:szCs w:val="30"/>
          <w:u w:val="single"/>
        </w:rPr>
      </w:pPr>
    </w:p>
    <w:p w14:paraId="461CB5CE" w14:textId="77777777" w:rsidR="00035376" w:rsidRDefault="00035376">
      <w:pPr>
        <w:jc w:val="center"/>
        <w:rPr>
          <w:rFonts w:ascii="Times New Roman" w:eastAsia="Times New Roman" w:hAnsi="Times New Roman" w:cs="Times New Roman"/>
          <w:b/>
          <w:bCs/>
          <w:sz w:val="30"/>
          <w:szCs w:val="30"/>
          <w:u w:val="single"/>
        </w:rPr>
      </w:pPr>
    </w:p>
    <w:p w14:paraId="567773FB" w14:textId="77777777" w:rsidR="00035376" w:rsidRDefault="00035376">
      <w:pPr>
        <w:jc w:val="center"/>
        <w:rPr>
          <w:rFonts w:ascii="Times New Roman" w:eastAsia="Times New Roman" w:hAnsi="Times New Roman" w:cs="Times New Roman"/>
          <w:b/>
          <w:bCs/>
          <w:sz w:val="36"/>
          <w:szCs w:val="36"/>
        </w:rPr>
      </w:pPr>
    </w:p>
    <w:p w14:paraId="3FA93D59" w14:textId="77777777" w:rsidR="00035376" w:rsidRDefault="00000000">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6"/>
          <w:szCs w:val="36"/>
        </w:rPr>
        <w:t>TRACKING SUSTAINABILITY:</w:t>
      </w:r>
    </w:p>
    <w:p w14:paraId="5AA35F04" w14:textId="77777777" w:rsidR="00035376"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 INSIGHT INTO WATER, CARBON AND WEATHER FOOTPRINTS FOR A GREENER FUTURE </w:t>
      </w:r>
    </w:p>
    <w:p w14:paraId="4880F492"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MAIN PROJECT REPORT</w:t>
      </w:r>
    </w:p>
    <w:p w14:paraId="16334FE5" w14:textId="77777777" w:rsidR="00035376" w:rsidRDefault="00035376">
      <w:pPr>
        <w:spacing w:line="360" w:lineRule="auto"/>
        <w:jc w:val="center"/>
        <w:rPr>
          <w:rFonts w:ascii="Times New Roman" w:eastAsia="Times New Roman" w:hAnsi="Times New Roman" w:cs="Times New Roman"/>
          <w:b/>
          <w:bCs/>
          <w:sz w:val="28"/>
          <w:szCs w:val="28"/>
        </w:rPr>
      </w:pPr>
    </w:p>
    <w:p w14:paraId="498CC946" w14:textId="77777777" w:rsidR="00035376"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39126E67" w14:textId="77777777" w:rsidR="00035376" w:rsidRDefault="00035376">
      <w:pPr>
        <w:spacing w:line="360" w:lineRule="auto"/>
        <w:jc w:val="center"/>
        <w:rPr>
          <w:rFonts w:ascii="Times New Roman" w:eastAsia="Times New Roman" w:hAnsi="Times New Roman" w:cs="Times New Roman"/>
          <w:b/>
          <w:bCs/>
          <w:i/>
          <w:iCs/>
          <w:sz w:val="28"/>
          <w:szCs w:val="28"/>
        </w:rPr>
      </w:pPr>
    </w:p>
    <w:p w14:paraId="13223572" w14:textId="77777777" w:rsidR="0003537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732922CSR017                                  DEEPIKA N R </w:t>
      </w:r>
    </w:p>
    <w:p w14:paraId="22690998" w14:textId="77777777" w:rsidR="00035376" w:rsidRDefault="00035376">
      <w:pPr>
        <w:spacing w:line="360" w:lineRule="auto"/>
        <w:jc w:val="center"/>
        <w:rPr>
          <w:rFonts w:ascii="Times New Roman" w:eastAsia="Times New Roman" w:hAnsi="Times New Roman" w:cs="Times New Roman"/>
          <w:b/>
          <w:bCs/>
          <w:i/>
          <w:iCs/>
          <w:sz w:val="28"/>
          <w:szCs w:val="28"/>
        </w:rPr>
      </w:pPr>
    </w:p>
    <w:p w14:paraId="32A1C205" w14:textId="77777777" w:rsidR="00035376"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732922CSR031                                  ELANNGO M</w:t>
      </w:r>
    </w:p>
    <w:p w14:paraId="029CFD55" w14:textId="77777777" w:rsidR="00035376" w:rsidRDefault="00035376">
      <w:pPr>
        <w:spacing w:line="360" w:lineRule="auto"/>
        <w:rPr>
          <w:rFonts w:ascii="Times New Roman" w:eastAsia="Times New Roman" w:hAnsi="Times New Roman" w:cs="Times New Roman"/>
          <w:b/>
          <w:bCs/>
          <w:sz w:val="32"/>
          <w:szCs w:val="32"/>
        </w:rPr>
      </w:pPr>
    </w:p>
    <w:p w14:paraId="5BAF4C3E" w14:textId="77777777" w:rsidR="00035376"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732922CSR051                                 JANARTHANAN M</w:t>
      </w:r>
    </w:p>
    <w:p w14:paraId="6F0CC05D" w14:textId="77777777" w:rsidR="00035376" w:rsidRDefault="00035376">
      <w:pPr>
        <w:spacing w:line="360" w:lineRule="auto"/>
        <w:rPr>
          <w:rFonts w:ascii="Times New Roman" w:eastAsia="Times New Roman" w:hAnsi="Times New Roman" w:cs="Times New Roman"/>
          <w:b/>
          <w:bCs/>
          <w:sz w:val="32"/>
          <w:szCs w:val="32"/>
        </w:rPr>
      </w:pPr>
    </w:p>
    <w:p w14:paraId="573C9875" w14:textId="77777777" w:rsidR="00035376"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 partial fulfilment for the award of the degree of</w:t>
      </w:r>
    </w:p>
    <w:p w14:paraId="4AB1B744" w14:textId="77777777" w:rsidR="00035376" w:rsidRDefault="00035376">
      <w:pPr>
        <w:spacing w:line="360" w:lineRule="auto"/>
        <w:jc w:val="center"/>
        <w:rPr>
          <w:rFonts w:ascii="Times New Roman" w:eastAsia="Times New Roman" w:hAnsi="Times New Roman" w:cs="Times New Roman"/>
          <w:b/>
          <w:bCs/>
          <w:i/>
          <w:iCs/>
          <w:sz w:val="28"/>
          <w:szCs w:val="28"/>
        </w:rPr>
      </w:pPr>
    </w:p>
    <w:p w14:paraId="1ED081B9" w14:textId="77777777" w:rsidR="0003537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ENGINEERING</w:t>
      </w:r>
    </w:p>
    <w:p w14:paraId="400D5DC4" w14:textId="77777777" w:rsidR="00035376"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w:t>
      </w:r>
    </w:p>
    <w:p w14:paraId="5BD2ED96"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45F174F9"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VELALAR COLLEGE OF ENGINEERING AND TECHNOLOGY</w:t>
      </w:r>
    </w:p>
    <w:p w14:paraId="5B215A5C"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ERODE - 638012</w:t>
      </w:r>
    </w:p>
    <w:p w14:paraId="29945676"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600 025</w:t>
      </w:r>
    </w:p>
    <w:p w14:paraId="3AC5BAF1" w14:textId="77777777" w:rsidR="00035376" w:rsidRDefault="00035376">
      <w:pPr>
        <w:spacing w:line="360" w:lineRule="auto"/>
        <w:jc w:val="center"/>
        <w:rPr>
          <w:rFonts w:ascii="Times New Roman" w:eastAsia="Times New Roman" w:hAnsi="Times New Roman" w:cs="Times New Roman"/>
          <w:b/>
          <w:bCs/>
          <w:sz w:val="30"/>
          <w:szCs w:val="30"/>
        </w:rPr>
      </w:pPr>
    </w:p>
    <w:p w14:paraId="4EA193BB"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MAY 2026</w:t>
      </w:r>
      <w:r>
        <w:br w:type="page"/>
      </w:r>
    </w:p>
    <w:p w14:paraId="27AD4128" w14:textId="77777777" w:rsidR="00035376" w:rsidRDefault="00000000">
      <w:pP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lastRenderedPageBreak/>
        <w:t>SPECIMEN</w:t>
      </w:r>
    </w:p>
    <w:p w14:paraId="3CA9554D" w14:textId="77777777" w:rsidR="00035376" w:rsidRDefault="00035376">
      <w:pPr>
        <w:rPr>
          <w:rFonts w:ascii="Times New Roman" w:eastAsia="Times New Roman" w:hAnsi="Times New Roman" w:cs="Times New Roman"/>
          <w:b/>
          <w:bCs/>
          <w:sz w:val="30"/>
          <w:szCs w:val="30"/>
          <w:u w:val="single"/>
        </w:rPr>
      </w:pPr>
    </w:p>
    <w:p w14:paraId="473A4689" w14:textId="77777777" w:rsidR="00035376"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TRACKING SUSTAINABILITY:</w:t>
      </w:r>
    </w:p>
    <w:p w14:paraId="21B0CE43" w14:textId="77777777" w:rsidR="00035376" w:rsidRDefault="00000000">
      <w:pPr>
        <w:spacing w:after="28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AN INSIGHT INTO WATER, CARBON AND WEATHER FOOTPRINTS FOR A GREENER FUTURE </w:t>
      </w:r>
    </w:p>
    <w:p w14:paraId="16E5A7AD"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MAIN PROJECT REPORT</w:t>
      </w:r>
    </w:p>
    <w:p w14:paraId="035E4855" w14:textId="77777777" w:rsidR="00035376" w:rsidRDefault="00035376">
      <w:pPr>
        <w:spacing w:line="360" w:lineRule="auto"/>
        <w:jc w:val="center"/>
        <w:rPr>
          <w:rFonts w:ascii="Times New Roman" w:eastAsia="Times New Roman" w:hAnsi="Times New Roman" w:cs="Times New Roman"/>
          <w:b/>
          <w:bCs/>
          <w:sz w:val="28"/>
          <w:szCs w:val="28"/>
        </w:rPr>
      </w:pPr>
    </w:p>
    <w:p w14:paraId="530985FF" w14:textId="77777777" w:rsidR="00035376"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Submitted By:</w:t>
      </w:r>
    </w:p>
    <w:p w14:paraId="2F666C6B" w14:textId="77777777" w:rsidR="00035376" w:rsidRDefault="00035376">
      <w:pPr>
        <w:spacing w:line="360" w:lineRule="auto"/>
        <w:jc w:val="center"/>
        <w:rPr>
          <w:rFonts w:ascii="Times New Roman" w:eastAsia="Times New Roman" w:hAnsi="Times New Roman" w:cs="Times New Roman"/>
          <w:b/>
          <w:bCs/>
          <w:i/>
          <w:iCs/>
          <w:sz w:val="28"/>
          <w:szCs w:val="28"/>
        </w:rPr>
      </w:pPr>
    </w:p>
    <w:p w14:paraId="075A041D" w14:textId="77777777" w:rsidR="0003537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732922CSR017                                  DEEPIKA N R </w:t>
      </w:r>
    </w:p>
    <w:p w14:paraId="235C8BB4" w14:textId="77777777" w:rsidR="00035376" w:rsidRDefault="00035376">
      <w:pPr>
        <w:spacing w:line="360" w:lineRule="auto"/>
        <w:jc w:val="center"/>
        <w:rPr>
          <w:rFonts w:ascii="Times New Roman" w:eastAsia="Times New Roman" w:hAnsi="Times New Roman" w:cs="Times New Roman"/>
          <w:b/>
          <w:bCs/>
          <w:i/>
          <w:iCs/>
          <w:sz w:val="28"/>
          <w:szCs w:val="28"/>
        </w:rPr>
      </w:pPr>
    </w:p>
    <w:p w14:paraId="30683097" w14:textId="77777777" w:rsidR="00035376"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732922CSR031                                  ELANNGO M</w:t>
      </w:r>
    </w:p>
    <w:p w14:paraId="281CCD2D" w14:textId="77777777" w:rsidR="00035376" w:rsidRDefault="00035376">
      <w:pPr>
        <w:spacing w:line="360" w:lineRule="auto"/>
        <w:rPr>
          <w:rFonts w:ascii="Times New Roman" w:eastAsia="Times New Roman" w:hAnsi="Times New Roman" w:cs="Times New Roman"/>
          <w:b/>
          <w:bCs/>
          <w:sz w:val="32"/>
          <w:szCs w:val="32"/>
        </w:rPr>
      </w:pPr>
    </w:p>
    <w:p w14:paraId="73F7F34A" w14:textId="77777777" w:rsidR="00035376"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732922CSR051                                 JANARTHANAN M</w:t>
      </w:r>
    </w:p>
    <w:p w14:paraId="0A3D43B7" w14:textId="77777777" w:rsidR="00035376" w:rsidRDefault="00035376">
      <w:pPr>
        <w:spacing w:line="360" w:lineRule="auto"/>
        <w:rPr>
          <w:rFonts w:ascii="Times New Roman" w:eastAsia="Times New Roman" w:hAnsi="Times New Roman" w:cs="Times New Roman"/>
          <w:b/>
          <w:bCs/>
          <w:sz w:val="32"/>
          <w:szCs w:val="32"/>
        </w:rPr>
      </w:pPr>
    </w:p>
    <w:p w14:paraId="6B5B7142" w14:textId="77777777" w:rsidR="00035376"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 partial fulfilment for the award of the degree of</w:t>
      </w:r>
    </w:p>
    <w:p w14:paraId="2E14F082" w14:textId="77777777" w:rsidR="00035376" w:rsidRDefault="00035376">
      <w:pPr>
        <w:spacing w:line="360" w:lineRule="auto"/>
        <w:jc w:val="center"/>
        <w:rPr>
          <w:rFonts w:ascii="Times New Roman" w:eastAsia="Times New Roman" w:hAnsi="Times New Roman" w:cs="Times New Roman"/>
          <w:b/>
          <w:bCs/>
          <w:i/>
          <w:iCs/>
          <w:sz w:val="28"/>
          <w:szCs w:val="28"/>
        </w:rPr>
      </w:pPr>
    </w:p>
    <w:p w14:paraId="745B64B2" w14:textId="77777777" w:rsidR="00035376"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BACHELOR OF ENGINEERING</w:t>
      </w:r>
    </w:p>
    <w:p w14:paraId="7132E6B7" w14:textId="77777777" w:rsidR="00035376" w:rsidRDefault="00000000">
      <w:pPr>
        <w:spacing w:line="36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in</w:t>
      </w:r>
    </w:p>
    <w:p w14:paraId="48C9E39B"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042D8528"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VELALAR COLLEGE OF ENGINEERING AND TECHNOLOGY</w:t>
      </w:r>
    </w:p>
    <w:p w14:paraId="615A0CD2"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ERODE - 638012</w:t>
      </w:r>
    </w:p>
    <w:p w14:paraId="56AAC475"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ANNA UNIVERSITY: 600 025</w:t>
      </w:r>
    </w:p>
    <w:p w14:paraId="703F931E" w14:textId="77777777" w:rsidR="00035376" w:rsidRDefault="00035376">
      <w:pPr>
        <w:spacing w:line="360" w:lineRule="auto"/>
        <w:jc w:val="center"/>
        <w:rPr>
          <w:rFonts w:ascii="Times New Roman" w:eastAsia="Times New Roman" w:hAnsi="Times New Roman" w:cs="Times New Roman"/>
          <w:b/>
          <w:bCs/>
          <w:sz w:val="28"/>
          <w:szCs w:val="28"/>
        </w:rPr>
      </w:pPr>
    </w:p>
    <w:p w14:paraId="51FBE533" w14:textId="77777777" w:rsidR="00035376" w:rsidRDefault="00035376">
      <w:pPr>
        <w:spacing w:line="360" w:lineRule="auto"/>
        <w:jc w:val="center"/>
        <w:rPr>
          <w:rFonts w:ascii="Times New Roman" w:eastAsia="Times New Roman" w:hAnsi="Times New Roman" w:cs="Times New Roman"/>
          <w:b/>
          <w:bCs/>
          <w:sz w:val="28"/>
          <w:szCs w:val="28"/>
        </w:rPr>
      </w:pPr>
    </w:p>
    <w:p w14:paraId="4794C6BE" w14:textId="77777777" w:rsidR="00035376" w:rsidRDefault="00000000">
      <w:pPr>
        <w:spacing w:line="360" w:lineRule="auto"/>
        <w:jc w:val="center"/>
        <w:rPr>
          <w:rFonts w:ascii="Times New Roman" w:eastAsia="Times New Roman" w:hAnsi="Times New Roman" w:cs="Times New Roman"/>
          <w:b/>
          <w:bCs/>
          <w:sz w:val="28"/>
          <w:szCs w:val="28"/>
        </w:rPr>
        <w:sectPr w:rsidR="00035376">
          <w:footerReference w:type="first" r:id="rId10"/>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MAY 2026</w:t>
      </w:r>
    </w:p>
    <w:p w14:paraId="31995279" w14:textId="77777777" w:rsidR="00035376"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BONOFIDE CERTIFICATE</w:t>
      </w:r>
    </w:p>
    <w:p w14:paraId="61FDB190" w14:textId="77777777" w:rsidR="00035376" w:rsidRDefault="00035376">
      <w:pPr>
        <w:jc w:val="center"/>
        <w:rPr>
          <w:rFonts w:ascii="Times New Roman" w:eastAsia="Times New Roman" w:hAnsi="Times New Roman" w:cs="Times New Roman"/>
          <w:b/>
          <w:bCs/>
          <w:i/>
          <w:iCs/>
          <w:sz w:val="36"/>
          <w:szCs w:val="36"/>
        </w:rPr>
      </w:pPr>
    </w:p>
    <w:p w14:paraId="5C91D7B3" w14:textId="77777777" w:rsidR="00035376" w:rsidRDefault="00035376">
      <w:pPr>
        <w:rPr>
          <w:rFonts w:ascii="Times New Roman" w:eastAsia="Times New Roman" w:hAnsi="Times New Roman" w:cs="Times New Roman"/>
          <w:sz w:val="28"/>
          <w:szCs w:val="28"/>
        </w:rPr>
      </w:pPr>
    </w:p>
    <w:p w14:paraId="620CC791" w14:textId="77777777" w:rsidR="00035376" w:rsidRDefault="00000000">
      <w:pPr>
        <w:jc w:val="both"/>
        <w:rPr>
          <w:rFonts w:ascii="Times New Roman" w:eastAsia="Times New Roman" w:hAnsi="Times New Roman" w:cs="Times New Roman"/>
          <w:sz w:val="28"/>
          <w:szCs w:val="28"/>
        </w:rPr>
        <w:sectPr w:rsidR="00035376">
          <w:headerReference w:type="default" r:id="rId11"/>
          <w:footerReference w:type="default" r:id="rId12"/>
          <w:type w:val="continuous"/>
          <w:pgSz w:w="11909" w:h="16834"/>
          <w:pgMar w:top="1440" w:right="1440" w:bottom="1440" w:left="1440" w:header="720" w:footer="720" w:gutter="0"/>
          <w:pgNumType w:start="1"/>
          <w:cols w:space="720"/>
        </w:sectPr>
      </w:pPr>
      <w:r>
        <w:rPr>
          <w:rFonts w:ascii="Times New Roman" w:eastAsia="Times New Roman" w:hAnsi="Times New Roman" w:cs="Times New Roman"/>
          <w:sz w:val="28"/>
          <w:szCs w:val="28"/>
        </w:rPr>
        <w:t xml:space="preserve">    Certified that this project report </w:t>
      </w:r>
      <w:r>
        <w:rPr>
          <w:rFonts w:ascii="Times New Roman" w:eastAsia="Times New Roman" w:hAnsi="Times New Roman" w:cs="Times New Roman"/>
          <w:b/>
          <w:bCs/>
          <w:sz w:val="28"/>
          <w:szCs w:val="28"/>
        </w:rPr>
        <w:t xml:space="preserve">TRACKING SUSTAINABILITY: AN INSIGHT INTO WATER, CARBON AND WEATHER FOOTPRINTS FOR A GREENER FUTURE </w:t>
      </w:r>
      <w:r>
        <w:rPr>
          <w:rFonts w:ascii="Times New Roman" w:eastAsia="Times New Roman" w:hAnsi="Times New Roman" w:cs="Times New Roman"/>
          <w:sz w:val="28"/>
          <w:szCs w:val="28"/>
        </w:rPr>
        <w:t xml:space="preserve">is the bonafide work of </w:t>
      </w:r>
      <w:r>
        <w:rPr>
          <w:rFonts w:ascii="Times New Roman" w:eastAsia="Times New Roman" w:hAnsi="Times New Roman" w:cs="Times New Roman"/>
          <w:b/>
          <w:bCs/>
          <w:sz w:val="28"/>
          <w:szCs w:val="28"/>
        </w:rPr>
        <w:t>DEEPIKA N R (22CSR017), ELANNGO M (22CSR031), JANARTHANAN M</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 xml:space="preserve">(22CSR051) </w:t>
      </w:r>
      <w:r>
        <w:rPr>
          <w:rFonts w:ascii="Times New Roman" w:eastAsia="Times New Roman" w:hAnsi="Times New Roman" w:cs="Times New Roman"/>
          <w:sz w:val="28"/>
          <w:szCs w:val="28"/>
        </w:rPr>
        <w:t>who carried out the project work under my supervision. Certified further that to the best of my knowledge the work reported here does not form part of any other thesis or dissertation on the basis of which a degree or award was conferred on an earlier occasion on this or any other candidate.</w:t>
      </w:r>
    </w:p>
    <w:p w14:paraId="1F50E1D7" w14:textId="77777777" w:rsidR="00035376" w:rsidRDefault="00035376">
      <w:pPr>
        <w:rPr>
          <w:rFonts w:ascii="Times New Roman" w:eastAsia="Times New Roman" w:hAnsi="Times New Roman" w:cs="Times New Roman"/>
          <w:sz w:val="30"/>
          <w:szCs w:val="30"/>
        </w:rPr>
      </w:pPr>
    </w:p>
    <w:p w14:paraId="7CF4B89D" w14:textId="77777777" w:rsidR="00035376" w:rsidRDefault="00035376">
      <w:pPr>
        <w:rPr>
          <w:rFonts w:ascii="Times New Roman" w:eastAsia="Times New Roman" w:hAnsi="Times New Roman" w:cs="Times New Roman"/>
          <w:sz w:val="30"/>
          <w:szCs w:val="30"/>
        </w:rPr>
      </w:pPr>
    </w:p>
    <w:p w14:paraId="48D3102E" w14:textId="77777777" w:rsidR="001D5D9D" w:rsidRDefault="001D5D9D">
      <w:pPr>
        <w:rPr>
          <w:rFonts w:ascii="Times New Roman" w:eastAsia="Times New Roman" w:hAnsi="Times New Roman" w:cs="Times New Roman"/>
          <w:sz w:val="30"/>
          <w:szCs w:val="30"/>
        </w:rPr>
      </w:pPr>
    </w:p>
    <w:p w14:paraId="535B5220" w14:textId="77777777" w:rsidR="0003537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p>
    <w:p w14:paraId="716A6F76"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Mrs.B.MOHANAPRIYA</w:t>
      </w:r>
    </w:p>
    <w:p w14:paraId="1B42F9E8"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SUPERVISOR</w:t>
      </w:r>
    </w:p>
    <w:p w14:paraId="7379EC74" w14:textId="51430182"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As</w:t>
      </w:r>
      <w:r w:rsidR="001D5D9D">
        <w:rPr>
          <w:rFonts w:ascii="Times New Roman" w:eastAsia="Times New Roman" w:hAnsi="Times New Roman" w:cs="Times New Roman"/>
          <w:sz w:val="28"/>
          <w:szCs w:val="28"/>
        </w:rPr>
        <w:t>sistant</w:t>
      </w:r>
      <w:r>
        <w:rPr>
          <w:rFonts w:ascii="Times New Roman" w:eastAsia="Times New Roman" w:hAnsi="Times New Roman" w:cs="Times New Roman"/>
          <w:sz w:val="28"/>
          <w:szCs w:val="28"/>
        </w:rPr>
        <w:t xml:space="preserve"> Professor,</w:t>
      </w:r>
    </w:p>
    <w:p w14:paraId="277120AB"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p w14:paraId="39FF03C8"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Velalar College of Engineering </w:t>
      </w:r>
    </w:p>
    <w:p w14:paraId="0740EA53"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and Technology,</w:t>
      </w:r>
    </w:p>
    <w:p w14:paraId="606A1D62"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Thindal,Erode - 638012.</w:t>
      </w:r>
    </w:p>
    <w:p w14:paraId="61F63162" w14:textId="77777777" w:rsidR="00035376" w:rsidRDefault="00035376">
      <w:pPr>
        <w:rPr>
          <w:rFonts w:ascii="Times New Roman" w:eastAsia="Times New Roman" w:hAnsi="Times New Roman" w:cs="Times New Roman"/>
          <w:sz w:val="28"/>
          <w:szCs w:val="28"/>
        </w:rPr>
      </w:pPr>
    </w:p>
    <w:p w14:paraId="3CD17550" w14:textId="77777777" w:rsidR="00035376" w:rsidRDefault="00035376">
      <w:pPr>
        <w:rPr>
          <w:rFonts w:ascii="Times New Roman" w:eastAsia="Times New Roman" w:hAnsi="Times New Roman" w:cs="Times New Roman"/>
          <w:sz w:val="28"/>
          <w:szCs w:val="28"/>
        </w:rPr>
      </w:pPr>
    </w:p>
    <w:p w14:paraId="4A8E4971" w14:textId="77777777" w:rsidR="00035376" w:rsidRDefault="00035376">
      <w:pPr>
        <w:rPr>
          <w:rFonts w:ascii="Times New Roman" w:eastAsia="Times New Roman" w:hAnsi="Times New Roman" w:cs="Times New Roman"/>
          <w:sz w:val="28"/>
          <w:szCs w:val="28"/>
        </w:rPr>
      </w:pPr>
    </w:p>
    <w:p w14:paraId="4FA4438D" w14:textId="77777777" w:rsidR="0003537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SIGNATURE</w:t>
      </w:r>
    </w:p>
    <w:p w14:paraId="6BC04758"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Dr. S.JABEENBEGUM,M.E.,Ph.D.,</w:t>
      </w:r>
    </w:p>
    <w:p w14:paraId="4A7DF3FA"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14:paraId="5D05A525"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w:t>
      </w:r>
    </w:p>
    <w:p w14:paraId="3C9D68CA"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CSE,</w:t>
      </w:r>
    </w:p>
    <w:p w14:paraId="7DC9D9E2"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Velalar College of Engineering </w:t>
      </w:r>
    </w:p>
    <w:p w14:paraId="43B89E66"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and Technology,</w:t>
      </w:r>
    </w:p>
    <w:p w14:paraId="1CA18D18" w14:textId="77777777" w:rsidR="00035376" w:rsidRDefault="00000000">
      <w:pPr>
        <w:rPr>
          <w:rFonts w:ascii="Times New Roman" w:eastAsia="Times New Roman" w:hAnsi="Times New Roman" w:cs="Times New Roman"/>
          <w:sz w:val="28"/>
          <w:szCs w:val="28"/>
        </w:rPr>
        <w:sectPr w:rsidR="00035376">
          <w:type w:val="continuous"/>
          <w:pgSz w:w="11909" w:h="16834"/>
          <w:pgMar w:top="1440" w:right="1440" w:bottom="1440" w:left="1440" w:header="720" w:footer="720" w:gutter="0"/>
          <w:cols w:num="2" w:space="720" w:equalWidth="0">
            <w:col w:w="4154" w:space="720"/>
            <w:col w:w="4154" w:space="0"/>
          </w:cols>
        </w:sectPr>
      </w:pPr>
      <w:r>
        <w:rPr>
          <w:rFonts w:ascii="Times New Roman" w:eastAsia="Times New Roman" w:hAnsi="Times New Roman" w:cs="Times New Roman"/>
          <w:sz w:val="28"/>
          <w:szCs w:val="28"/>
        </w:rPr>
        <w:t>Thindal,Erode - 638012</w:t>
      </w:r>
    </w:p>
    <w:p w14:paraId="7CAE839E" w14:textId="77777777" w:rsidR="00035376" w:rsidRDefault="00035376">
      <w:pPr>
        <w:rPr>
          <w:rFonts w:ascii="Times New Roman" w:eastAsia="Times New Roman" w:hAnsi="Times New Roman" w:cs="Times New Roman"/>
          <w:sz w:val="30"/>
          <w:szCs w:val="30"/>
        </w:rPr>
      </w:pPr>
    </w:p>
    <w:p w14:paraId="4DFC438D" w14:textId="77777777" w:rsidR="00035376" w:rsidRDefault="00035376">
      <w:pPr>
        <w:rPr>
          <w:rFonts w:ascii="Times New Roman" w:eastAsia="Times New Roman" w:hAnsi="Times New Roman" w:cs="Times New Roman"/>
          <w:sz w:val="30"/>
          <w:szCs w:val="30"/>
        </w:rPr>
      </w:pPr>
    </w:p>
    <w:p w14:paraId="61B85B80" w14:textId="01C61EA0" w:rsidR="00035376"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Submitted for Semester M</w:t>
      </w:r>
      <w:r w:rsidR="001D5D9D">
        <w:rPr>
          <w:rFonts w:ascii="Times New Roman" w:eastAsia="Times New Roman" w:hAnsi="Times New Roman" w:cs="Times New Roman"/>
          <w:b/>
          <w:bCs/>
          <w:sz w:val="26"/>
          <w:szCs w:val="26"/>
        </w:rPr>
        <w:t>ain</w:t>
      </w:r>
      <w:r>
        <w:rPr>
          <w:rFonts w:ascii="Times New Roman" w:eastAsia="Times New Roman" w:hAnsi="Times New Roman" w:cs="Times New Roman"/>
          <w:b/>
          <w:bCs/>
          <w:sz w:val="26"/>
          <w:szCs w:val="26"/>
        </w:rPr>
        <w:t>-Project viva-voce examination held on ________.</w:t>
      </w:r>
    </w:p>
    <w:p w14:paraId="789B3130" w14:textId="77777777" w:rsidR="00035376" w:rsidRDefault="00035376">
      <w:pPr>
        <w:rPr>
          <w:rFonts w:ascii="Times New Roman" w:eastAsia="Times New Roman" w:hAnsi="Times New Roman" w:cs="Times New Roman"/>
          <w:sz w:val="26"/>
          <w:szCs w:val="26"/>
        </w:rPr>
      </w:pPr>
    </w:p>
    <w:p w14:paraId="74BAE9A8" w14:textId="77777777" w:rsidR="00035376" w:rsidRDefault="00035376">
      <w:pPr>
        <w:rPr>
          <w:rFonts w:ascii="Times New Roman" w:eastAsia="Times New Roman" w:hAnsi="Times New Roman" w:cs="Times New Roman"/>
          <w:sz w:val="26"/>
          <w:szCs w:val="26"/>
        </w:rPr>
      </w:pPr>
    </w:p>
    <w:p w14:paraId="41A2CF89" w14:textId="77777777" w:rsidR="00035376" w:rsidRDefault="00000000">
      <w:pPr>
        <w:rPr>
          <w:rFonts w:ascii="Times New Roman" w:eastAsia="Times New Roman" w:hAnsi="Times New Roman" w:cs="Times New Roman"/>
          <w:sz w:val="26"/>
          <w:szCs w:val="26"/>
        </w:rPr>
        <w:sectPr w:rsidR="00035376">
          <w:type w:val="continuous"/>
          <w:pgSz w:w="11909" w:h="16834"/>
          <w:pgMar w:top="1440" w:right="1440" w:bottom="1440" w:left="1440" w:header="720" w:footer="720" w:gutter="0"/>
          <w:cols w:space="720"/>
        </w:sectPr>
      </w:pPr>
      <w:r>
        <w:rPr>
          <w:rFonts w:ascii="Times New Roman" w:eastAsia="Times New Roman" w:hAnsi="Times New Roman" w:cs="Times New Roman"/>
          <w:sz w:val="26"/>
          <w:szCs w:val="26"/>
        </w:rPr>
        <w:t xml:space="preserve"> </w:t>
      </w:r>
    </w:p>
    <w:p w14:paraId="1E009E34" w14:textId="77777777" w:rsidR="00035376"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18C1E5CB" w14:textId="77777777" w:rsidR="00035376"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INTERNAL EXAMINER                           EXTERNAL EXAMINER</w:t>
      </w:r>
    </w:p>
    <w:p w14:paraId="6199595D" w14:textId="77777777" w:rsidR="00035376"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53061C9A" w14:textId="77777777" w:rsidR="00035376" w:rsidRDefault="00035376">
      <w:pPr>
        <w:rPr>
          <w:rFonts w:ascii="Times New Roman" w:eastAsia="Times New Roman" w:hAnsi="Times New Roman" w:cs="Times New Roman"/>
          <w:b/>
          <w:bCs/>
          <w:sz w:val="30"/>
          <w:szCs w:val="30"/>
        </w:rPr>
      </w:pPr>
    </w:p>
    <w:p w14:paraId="2C84154A" w14:textId="77777777" w:rsidR="00035376" w:rsidRDefault="00000000">
      <w:pPr>
        <w:rPr>
          <w:rFonts w:ascii="Times New Roman" w:eastAsia="Times New Roman" w:hAnsi="Times New Roman" w:cs="Times New Roman"/>
          <w:b/>
          <w:bCs/>
          <w:sz w:val="30"/>
          <w:szCs w:val="30"/>
        </w:rPr>
      </w:pPr>
      <w:r>
        <w:br w:type="page"/>
      </w:r>
    </w:p>
    <w:p w14:paraId="62318D73" w14:textId="77777777" w:rsidR="00035376" w:rsidRDefault="00035376">
      <w:pPr>
        <w:jc w:val="center"/>
        <w:rPr>
          <w:rFonts w:ascii="Times New Roman" w:eastAsia="Times New Roman" w:hAnsi="Times New Roman" w:cs="Times New Roman"/>
          <w:b/>
          <w:bCs/>
          <w:sz w:val="30"/>
          <w:szCs w:val="30"/>
        </w:rPr>
      </w:pPr>
    </w:p>
    <w:p w14:paraId="220C5F41" w14:textId="77777777" w:rsidR="00035376"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ACKNOWLEDGEMENT</w:t>
      </w:r>
    </w:p>
    <w:p w14:paraId="4FAEF85C" w14:textId="77777777" w:rsidR="00035376" w:rsidRDefault="00035376">
      <w:pPr>
        <w:jc w:val="center"/>
        <w:rPr>
          <w:rFonts w:ascii="Times New Roman" w:eastAsia="Times New Roman" w:hAnsi="Times New Roman" w:cs="Times New Roman"/>
          <w:b/>
          <w:bCs/>
          <w:sz w:val="30"/>
          <w:szCs w:val="30"/>
        </w:rPr>
      </w:pPr>
    </w:p>
    <w:p w14:paraId="067AC0A9" w14:textId="77777777" w:rsidR="00035376" w:rsidRDefault="00035376">
      <w:pPr>
        <w:jc w:val="both"/>
        <w:rPr>
          <w:rFonts w:ascii="Times New Roman" w:eastAsia="Times New Roman" w:hAnsi="Times New Roman" w:cs="Times New Roman"/>
          <w:sz w:val="24"/>
          <w:szCs w:val="24"/>
        </w:rPr>
      </w:pPr>
    </w:p>
    <w:p w14:paraId="2E3DC1B4"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are greatly indebted to many people who have contributed to our progress in the main project and have encouraged us right from the start to make our ideas a reality.</w:t>
      </w:r>
    </w:p>
    <w:p w14:paraId="123CD39C" w14:textId="77777777" w:rsidR="00035376" w:rsidRDefault="00035376">
      <w:pPr>
        <w:jc w:val="both"/>
        <w:rPr>
          <w:rFonts w:ascii="Times New Roman" w:eastAsia="Times New Roman" w:hAnsi="Times New Roman" w:cs="Times New Roman"/>
          <w:sz w:val="28"/>
          <w:szCs w:val="28"/>
        </w:rPr>
      </w:pPr>
    </w:p>
    <w:p w14:paraId="428ECA82"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heartfelt thanks to our honorable Secretary and Correspondent, Thiru S.D. CHANDRASEKAR, B.A., who provided all the facilities to build our main project.</w:t>
      </w:r>
    </w:p>
    <w:p w14:paraId="7AFBB7F6" w14:textId="77777777" w:rsidR="00035376" w:rsidRDefault="00035376">
      <w:pPr>
        <w:jc w:val="both"/>
        <w:rPr>
          <w:rFonts w:ascii="Times New Roman" w:eastAsia="Times New Roman" w:hAnsi="Times New Roman" w:cs="Times New Roman"/>
          <w:sz w:val="28"/>
          <w:szCs w:val="28"/>
        </w:rPr>
      </w:pPr>
    </w:p>
    <w:p w14:paraId="25CD574C"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deep sense of gratitude and sincere thanks to our Principal Dr. M. JAYARAMAN, M.E., Ph.D., for permitting us to undertake this main project.</w:t>
      </w:r>
    </w:p>
    <w:p w14:paraId="519ACD0F" w14:textId="77777777" w:rsidR="00035376" w:rsidRDefault="00035376">
      <w:pPr>
        <w:jc w:val="both"/>
        <w:rPr>
          <w:rFonts w:ascii="Times New Roman" w:eastAsia="Times New Roman" w:hAnsi="Times New Roman" w:cs="Times New Roman"/>
          <w:sz w:val="28"/>
          <w:szCs w:val="28"/>
        </w:rPr>
      </w:pPr>
    </w:p>
    <w:p w14:paraId="3AB9991B"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are indebted to our Dean, Prof. P. JAYACHANDAR, M.E., for giving us the opportunity and continuous inspiration to carry out the main project.</w:t>
      </w:r>
    </w:p>
    <w:p w14:paraId="7D3386C8" w14:textId="77777777" w:rsidR="00035376" w:rsidRDefault="00035376">
      <w:pPr>
        <w:jc w:val="both"/>
        <w:rPr>
          <w:rFonts w:ascii="Times New Roman" w:eastAsia="Times New Roman" w:hAnsi="Times New Roman" w:cs="Times New Roman"/>
          <w:sz w:val="28"/>
          <w:szCs w:val="28"/>
        </w:rPr>
      </w:pPr>
    </w:p>
    <w:p w14:paraId="3CC6AF07"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profound gratitude to our beloved Head of the Department Prof. Dr. S. JABEEN BEGUM, M.E., Ph.D., for her valuable guidance and immensely profited by her comments and reviews.</w:t>
      </w:r>
    </w:p>
    <w:p w14:paraId="2D356980" w14:textId="77777777" w:rsidR="00035376" w:rsidRDefault="00035376">
      <w:pPr>
        <w:jc w:val="both"/>
        <w:rPr>
          <w:rFonts w:ascii="Times New Roman" w:eastAsia="Times New Roman" w:hAnsi="Times New Roman" w:cs="Times New Roman"/>
          <w:sz w:val="28"/>
          <w:szCs w:val="28"/>
        </w:rPr>
      </w:pPr>
    </w:p>
    <w:p w14:paraId="751D11B0"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We express our sincere thanks to our main Project Coordinator, Mrs. M. NANTHINI, B.E., M.E., Assistant Professor, for his guidance in doing our project successfully.</w:t>
      </w:r>
    </w:p>
    <w:p w14:paraId="773C83FF" w14:textId="77777777" w:rsidR="00035376" w:rsidRDefault="00035376">
      <w:pPr>
        <w:jc w:val="both"/>
        <w:rPr>
          <w:rFonts w:ascii="Times New Roman" w:eastAsia="Times New Roman" w:hAnsi="Times New Roman" w:cs="Times New Roman"/>
          <w:sz w:val="28"/>
          <w:szCs w:val="28"/>
        </w:rPr>
      </w:pPr>
    </w:p>
    <w:p w14:paraId="67A0BF9A" w14:textId="77777777" w:rsidR="0003537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Our sincere thanks to our Supervisor, Mrs. B.MOHANAPRIYA B.E., M.E, for valuable guidance, advice, and help rendered whenever we approached in times of need.</w:t>
      </w:r>
    </w:p>
    <w:p w14:paraId="1CE35B6D" w14:textId="77777777" w:rsidR="00035376" w:rsidRDefault="00035376">
      <w:pPr>
        <w:jc w:val="both"/>
        <w:rPr>
          <w:rFonts w:ascii="Times New Roman" w:eastAsia="Times New Roman" w:hAnsi="Times New Roman" w:cs="Times New Roman"/>
          <w:sz w:val="28"/>
          <w:szCs w:val="28"/>
        </w:rPr>
      </w:pPr>
    </w:p>
    <w:p w14:paraId="59372E53" w14:textId="77777777" w:rsidR="00035376"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We express our sincere thanks to our Parents for their support in doing our main project successfully.</w:t>
      </w:r>
    </w:p>
    <w:p w14:paraId="34F91C2A" w14:textId="77777777" w:rsidR="00035376"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
    <w:p w14:paraId="53BA5451" w14:textId="77777777" w:rsidR="00035376" w:rsidRDefault="00035376">
      <w:pPr>
        <w:rPr>
          <w:rFonts w:ascii="Times New Roman" w:eastAsia="Times New Roman" w:hAnsi="Times New Roman" w:cs="Times New Roman"/>
          <w:b/>
          <w:bCs/>
          <w:sz w:val="30"/>
          <w:szCs w:val="30"/>
        </w:rPr>
      </w:pPr>
    </w:p>
    <w:p w14:paraId="2E419832" w14:textId="77777777" w:rsidR="00035376" w:rsidRDefault="00035376">
      <w:pPr>
        <w:rPr>
          <w:rFonts w:ascii="Times New Roman" w:eastAsia="Times New Roman" w:hAnsi="Times New Roman" w:cs="Times New Roman"/>
          <w:b/>
          <w:bCs/>
          <w:sz w:val="30"/>
          <w:szCs w:val="30"/>
        </w:rPr>
      </w:pPr>
    </w:p>
    <w:p w14:paraId="257877CE" w14:textId="77777777" w:rsidR="00035376" w:rsidRDefault="00035376">
      <w:pPr>
        <w:rPr>
          <w:rFonts w:ascii="Times New Roman" w:eastAsia="Times New Roman" w:hAnsi="Times New Roman" w:cs="Times New Roman"/>
          <w:b/>
          <w:bCs/>
          <w:sz w:val="30"/>
          <w:szCs w:val="30"/>
        </w:rPr>
      </w:pPr>
    </w:p>
    <w:p w14:paraId="1998D1CF" w14:textId="77777777" w:rsidR="00035376" w:rsidRDefault="00035376">
      <w:pPr>
        <w:jc w:val="center"/>
        <w:rPr>
          <w:rFonts w:ascii="Times New Roman" w:eastAsia="Times New Roman" w:hAnsi="Times New Roman" w:cs="Times New Roman"/>
          <w:b/>
          <w:bCs/>
          <w:sz w:val="30"/>
          <w:szCs w:val="30"/>
        </w:rPr>
      </w:pPr>
    </w:p>
    <w:p w14:paraId="16B5BFFA" w14:textId="77777777" w:rsidR="00035376"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 xml:space="preserve"> </w:t>
      </w:r>
    </w:p>
    <w:p w14:paraId="5592A220" w14:textId="77777777" w:rsidR="00035376"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ABSTRACT</w:t>
      </w:r>
    </w:p>
    <w:p w14:paraId="75628A53" w14:textId="77777777" w:rsidR="00035376" w:rsidRDefault="00035376">
      <w:pPr>
        <w:jc w:val="center"/>
        <w:rPr>
          <w:rFonts w:ascii="Times New Roman" w:eastAsia="Times New Roman" w:hAnsi="Times New Roman" w:cs="Times New Roman"/>
          <w:sz w:val="30"/>
          <w:szCs w:val="30"/>
        </w:rPr>
      </w:pPr>
    </w:p>
    <w:p w14:paraId="60619726" w14:textId="77777777" w:rsidR="00035376"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Sustainability has become a critical global priority due to increasing environmental degradation, climate change, and resource depletion. The project titled </w:t>
      </w:r>
      <w:r>
        <w:rPr>
          <w:rFonts w:ascii="Times New Roman" w:eastAsia="Times New Roman" w:hAnsi="Times New Roman" w:cs="Times New Roman"/>
          <w:b/>
          <w:bCs/>
          <w:sz w:val="24"/>
          <w:szCs w:val="24"/>
        </w:rPr>
        <w:t>Tracking Sustainability: An Insight into Water, Carbon and Weather Footprints for a Greener Future</w:t>
      </w:r>
      <w:r>
        <w:rPr>
          <w:rFonts w:ascii="Times New Roman" w:eastAsia="Times New Roman" w:hAnsi="Times New Roman" w:cs="Times New Roman"/>
          <w:sz w:val="24"/>
          <w:szCs w:val="24"/>
        </w:rPr>
        <w:t xml:space="preserve"> aims to develop an integrated framework for measuring and analyzing environmental performance using water footprint, carbon footprint, and weather-related indicators. The system combines environmental data analytics, sustainability metrics, and AI/ML-based modeling to provide a comprehensive assessment of ecological impact. By presenting results through interactive dashboards and decision-support tools, the project enables effective monitoring, prediction, and strategic planning for sustainable development.</w:t>
      </w:r>
    </w:p>
    <w:p w14:paraId="1AF07688" w14:textId="77777777" w:rsidR="00035376"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systems primarily focus on individual environmental indicators such as carbon emissions or water usage independently, without integrating multiple footprint dimensions into a unified framework. Most studies rely on historical or static datasets and provide descriptive analysis rather than predictive insights. Additionally, there is limited integration of climate variability and weather efficiency into sustainability evaluation models. These fragmented approaches restrict holistic decision-making and reduce the effectiveness of long-term environmental planning and policy implementation.</w:t>
      </w:r>
    </w:p>
    <w:p w14:paraId="15FFFE33" w14:textId="77777777" w:rsidR="00035376"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overcome these limitations, the proposed system introduces an integrated sustainability assessment model that combines water, carbon, and weather footprints into a composite analytical framework. The system incorporates data preprocessing, footprint calculation, AI/ML-based predictive modeling, and visualization dashboards to generate actionable insights. It supports risk identification, trend forecasting, and sustainability performance ranking. The major advantages include holistic environmental evaluation, improved decision support, predictive sustainability planning, and adaptability for smart cities and sector-specific applications. This integrated and intelligent framework contributes toward building a greener, data-driven, and sustainable future.</w:t>
      </w:r>
    </w:p>
    <w:p w14:paraId="18C7A63F" w14:textId="77777777" w:rsidR="00035376" w:rsidRDefault="00035376">
      <w:pPr>
        <w:widowControl w:val="0"/>
        <w:spacing w:line="240" w:lineRule="auto"/>
        <w:jc w:val="both"/>
        <w:rPr>
          <w:rFonts w:ascii="Times New Roman" w:eastAsia="Times New Roman" w:hAnsi="Times New Roman" w:cs="Times New Roman"/>
          <w:sz w:val="24"/>
          <w:szCs w:val="24"/>
        </w:rPr>
      </w:pPr>
    </w:p>
    <w:p w14:paraId="3E418FCF" w14:textId="77777777" w:rsidR="00035376" w:rsidRDefault="00035376">
      <w:pPr>
        <w:jc w:val="both"/>
        <w:rPr>
          <w:rFonts w:ascii="Times New Roman" w:eastAsia="Times New Roman" w:hAnsi="Times New Roman" w:cs="Times New Roman"/>
          <w:sz w:val="28"/>
          <w:szCs w:val="28"/>
        </w:rPr>
      </w:pPr>
    </w:p>
    <w:p w14:paraId="7436D8A1" w14:textId="77777777" w:rsidR="00035376" w:rsidRDefault="00035376">
      <w:pPr>
        <w:jc w:val="center"/>
        <w:rPr>
          <w:rFonts w:ascii="Times New Roman" w:eastAsia="Times New Roman" w:hAnsi="Times New Roman" w:cs="Times New Roman"/>
          <w:sz w:val="30"/>
          <w:szCs w:val="30"/>
        </w:rPr>
      </w:pPr>
    </w:p>
    <w:p w14:paraId="77218FEC" w14:textId="77777777" w:rsidR="00035376" w:rsidRDefault="00035376">
      <w:pPr>
        <w:rPr>
          <w:rFonts w:ascii="Times New Roman" w:eastAsia="Times New Roman" w:hAnsi="Times New Roman" w:cs="Times New Roman"/>
          <w:sz w:val="30"/>
          <w:szCs w:val="30"/>
        </w:rPr>
      </w:pPr>
    </w:p>
    <w:p w14:paraId="5D9B3F41" w14:textId="77777777" w:rsidR="00035376" w:rsidRDefault="00035376">
      <w:pPr>
        <w:rPr>
          <w:rFonts w:ascii="Times New Roman" w:eastAsia="Times New Roman" w:hAnsi="Times New Roman" w:cs="Times New Roman"/>
          <w:sz w:val="30"/>
          <w:szCs w:val="30"/>
        </w:rPr>
      </w:pPr>
    </w:p>
    <w:p w14:paraId="27D67775" w14:textId="77777777" w:rsidR="00035376" w:rsidRDefault="00035376">
      <w:pPr>
        <w:rPr>
          <w:rFonts w:ascii="Times New Roman" w:eastAsia="Times New Roman" w:hAnsi="Times New Roman" w:cs="Times New Roman"/>
          <w:sz w:val="30"/>
          <w:szCs w:val="30"/>
        </w:rPr>
      </w:pPr>
    </w:p>
    <w:p w14:paraId="69B18AFC" w14:textId="77777777" w:rsidR="00035376" w:rsidRDefault="00000000">
      <w:p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TABLE OF CONTENTS</w:t>
      </w:r>
    </w:p>
    <w:p w14:paraId="5B2DCA53" w14:textId="77777777" w:rsidR="00035376" w:rsidRDefault="00035376">
      <w:pPr>
        <w:rPr>
          <w:rFonts w:ascii="Times New Roman" w:eastAsia="Times New Roman" w:hAnsi="Times New Roman" w:cs="Times New Roman"/>
          <w:sz w:val="30"/>
          <w:szCs w:val="30"/>
        </w:rPr>
      </w:pPr>
    </w:p>
    <w:p w14:paraId="06B7B7C2" w14:textId="77777777" w:rsidR="00035376" w:rsidRDefault="00035376">
      <w:pPr>
        <w:rPr>
          <w:rFonts w:ascii="Times New Roman" w:eastAsia="Times New Roman" w:hAnsi="Times New Roman" w:cs="Times New Roman"/>
          <w:sz w:val="30"/>
          <w:szCs w:val="30"/>
        </w:rPr>
      </w:pPr>
    </w:p>
    <w:p w14:paraId="51114CA4" w14:textId="77777777" w:rsidR="00035376" w:rsidRDefault="00000000">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CHAPTER NO                           TITLE                             PG NO</w:t>
      </w:r>
    </w:p>
    <w:p w14:paraId="1FB60E24" w14:textId="77777777" w:rsidR="00035376" w:rsidRDefault="00035376">
      <w:pPr>
        <w:rPr>
          <w:rFonts w:ascii="Times New Roman" w:eastAsia="Times New Roman" w:hAnsi="Times New Roman" w:cs="Times New Roman"/>
          <w:sz w:val="30"/>
          <w:szCs w:val="30"/>
        </w:rPr>
      </w:pPr>
    </w:p>
    <w:tbl>
      <w:tblPr>
        <w:tblStyle w:val="ab"/>
        <w:tblW w:w="9045" w:type="dxa"/>
        <w:tblLayout w:type="fixed"/>
        <w:tblLook w:val="0600" w:firstRow="0" w:lastRow="0" w:firstColumn="0" w:lastColumn="0" w:noHBand="1" w:noVBand="1"/>
      </w:tblPr>
      <w:tblGrid>
        <w:gridCol w:w="1320"/>
        <w:gridCol w:w="6030"/>
        <w:gridCol w:w="1695"/>
      </w:tblGrid>
      <w:tr w:rsidR="00035376" w14:paraId="4E310C4D" w14:textId="77777777">
        <w:trPr>
          <w:trHeight w:val="501"/>
        </w:trPr>
        <w:tc>
          <w:tcPr>
            <w:tcW w:w="1320" w:type="dxa"/>
            <w:tcMar>
              <w:top w:w="100" w:type="dxa"/>
              <w:left w:w="100" w:type="dxa"/>
              <w:bottom w:w="100" w:type="dxa"/>
              <w:right w:w="100" w:type="dxa"/>
            </w:tcMar>
          </w:tcPr>
          <w:p w14:paraId="2649376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61DEFFFF"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ABSTRACT </w:t>
            </w:r>
          </w:p>
        </w:tc>
        <w:tc>
          <w:tcPr>
            <w:tcW w:w="1695" w:type="dxa"/>
            <w:tcMar>
              <w:top w:w="100" w:type="dxa"/>
              <w:left w:w="100" w:type="dxa"/>
              <w:bottom w:w="100" w:type="dxa"/>
              <w:right w:w="100" w:type="dxa"/>
            </w:tcMar>
          </w:tcPr>
          <w:p w14:paraId="430FBF77"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r>
      <w:tr w:rsidR="00035376" w14:paraId="318885FB" w14:textId="77777777">
        <w:tc>
          <w:tcPr>
            <w:tcW w:w="1320" w:type="dxa"/>
            <w:tcMar>
              <w:top w:w="100" w:type="dxa"/>
              <w:left w:w="100" w:type="dxa"/>
              <w:bottom w:w="100" w:type="dxa"/>
              <w:right w:w="100" w:type="dxa"/>
            </w:tcMar>
          </w:tcPr>
          <w:p w14:paraId="4AB1B82B"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1EF32D6E"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TABLES</w:t>
            </w:r>
          </w:p>
        </w:tc>
        <w:tc>
          <w:tcPr>
            <w:tcW w:w="1695" w:type="dxa"/>
            <w:tcMar>
              <w:top w:w="100" w:type="dxa"/>
              <w:left w:w="100" w:type="dxa"/>
              <w:bottom w:w="100" w:type="dxa"/>
              <w:right w:w="100" w:type="dxa"/>
            </w:tcMar>
          </w:tcPr>
          <w:p w14:paraId="72228656"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w:t>
            </w:r>
          </w:p>
        </w:tc>
      </w:tr>
      <w:tr w:rsidR="00035376" w14:paraId="2B0FD3B8" w14:textId="77777777">
        <w:tc>
          <w:tcPr>
            <w:tcW w:w="1320" w:type="dxa"/>
            <w:tcMar>
              <w:top w:w="100" w:type="dxa"/>
              <w:left w:w="100" w:type="dxa"/>
              <w:bottom w:w="100" w:type="dxa"/>
              <w:right w:w="100" w:type="dxa"/>
            </w:tcMar>
          </w:tcPr>
          <w:p w14:paraId="5D88C805"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636E5FDA"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LIST OF FIGURES</w:t>
            </w:r>
            <w:r>
              <w:rPr>
                <w:rFonts w:ascii="Times New Roman" w:eastAsia="Times New Roman" w:hAnsi="Times New Roman" w:cs="Times New Roman"/>
                <w:sz w:val="28"/>
                <w:szCs w:val="28"/>
              </w:rPr>
              <w:t xml:space="preserve"> </w:t>
            </w:r>
          </w:p>
        </w:tc>
        <w:tc>
          <w:tcPr>
            <w:tcW w:w="1695" w:type="dxa"/>
            <w:tcMar>
              <w:top w:w="100" w:type="dxa"/>
              <w:left w:w="100" w:type="dxa"/>
              <w:bottom w:w="100" w:type="dxa"/>
              <w:right w:w="100" w:type="dxa"/>
            </w:tcMar>
          </w:tcPr>
          <w:p w14:paraId="1C600796"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VIII</w:t>
            </w:r>
          </w:p>
        </w:tc>
      </w:tr>
      <w:tr w:rsidR="00035376" w14:paraId="34E26FE6" w14:textId="77777777">
        <w:tc>
          <w:tcPr>
            <w:tcW w:w="1320" w:type="dxa"/>
            <w:tcMar>
              <w:top w:w="100" w:type="dxa"/>
              <w:left w:w="100" w:type="dxa"/>
              <w:bottom w:w="100" w:type="dxa"/>
              <w:right w:w="100" w:type="dxa"/>
            </w:tcMar>
          </w:tcPr>
          <w:p w14:paraId="193A0599"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tc>
        <w:tc>
          <w:tcPr>
            <w:tcW w:w="6030" w:type="dxa"/>
            <w:tcMar>
              <w:top w:w="100" w:type="dxa"/>
              <w:left w:w="100" w:type="dxa"/>
              <w:bottom w:w="100" w:type="dxa"/>
              <w:right w:w="100" w:type="dxa"/>
            </w:tcMar>
          </w:tcPr>
          <w:p w14:paraId="61F58A8F"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ABBREVIATION</w:t>
            </w:r>
          </w:p>
        </w:tc>
        <w:tc>
          <w:tcPr>
            <w:tcW w:w="1695" w:type="dxa"/>
            <w:tcMar>
              <w:top w:w="100" w:type="dxa"/>
              <w:left w:w="100" w:type="dxa"/>
              <w:bottom w:w="100" w:type="dxa"/>
              <w:right w:w="100" w:type="dxa"/>
            </w:tcMar>
          </w:tcPr>
          <w:p w14:paraId="23D170D5"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IX</w:t>
            </w:r>
          </w:p>
        </w:tc>
      </w:tr>
      <w:tr w:rsidR="00035376" w14:paraId="214EFC1D" w14:textId="77777777">
        <w:tc>
          <w:tcPr>
            <w:tcW w:w="1320" w:type="dxa"/>
            <w:tcMar>
              <w:top w:w="100" w:type="dxa"/>
              <w:left w:w="100" w:type="dxa"/>
              <w:bottom w:w="100" w:type="dxa"/>
              <w:right w:w="100" w:type="dxa"/>
            </w:tcMar>
          </w:tcPr>
          <w:p w14:paraId="6DEBA032"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36D8F9C"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1D2B0773"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16C98DF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4D57DF4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3F1D5027" w14:textId="77777777" w:rsidR="00035376" w:rsidRDefault="00000000">
            <w:pPr>
              <w:widowControl w:val="0"/>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6030" w:type="dxa"/>
            <w:tcMar>
              <w:top w:w="100" w:type="dxa"/>
              <w:left w:w="100" w:type="dxa"/>
              <w:bottom w:w="100" w:type="dxa"/>
              <w:right w:w="100" w:type="dxa"/>
            </w:tcMar>
          </w:tcPr>
          <w:p w14:paraId="6298CC32"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1ADE86D0"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INTRODUCTION</w:t>
            </w:r>
          </w:p>
          <w:p w14:paraId="65E69B93"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PROBLEM STATEMENT</w:t>
            </w:r>
          </w:p>
          <w:p w14:paraId="5AEB3137"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 FOOTPRINT</w:t>
            </w:r>
          </w:p>
          <w:p w14:paraId="0BCBEA84"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1.3.1 WATER FOOTPRINT</w:t>
            </w:r>
          </w:p>
          <w:p w14:paraId="28F09422"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1.3.2 CARBON FOOTPRINT</w:t>
            </w:r>
          </w:p>
          <w:p w14:paraId="306FAF73"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1.3.3 WEATHER FOOTPRINT</w:t>
            </w:r>
          </w:p>
          <w:p w14:paraId="47AA931D"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 APPLICATIONS</w:t>
            </w:r>
          </w:p>
          <w:p w14:paraId="75DA8C2F"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 OBJECTIVE</w:t>
            </w:r>
          </w:p>
        </w:tc>
        <w:tc>
          <w:tcPr>
            <w:tcW w:w="1695" w:type="dxa"/>
            <w:tcMar>
              <w:top w:w="100" w:type="dxa"/>
              <w:left w:w="100" w:type="dxa"/>
              <w:bottom w:w="100" w:type="dxa"/>
              <w:right w:w="100" w:type="dxa"/>
            </w:tcMar>
          </w:tcPr>
          <w:p w14:paraId="5C40E04F"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FEA0CA4"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10F3D688"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7579E8E8"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60E913C0"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68A7962C"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003905A2"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2699BDB1"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p w14:paraId="730EFEB9"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035376" w14:paraId="05EFD753" w14:textId="77777777">
        <w:tc>
          <w:tcPr>
            <w:tcW w:w="1320" w:type="dxa"/>
            <w:tcMar>
              <w:top w:w="100" w:type="dxa"/>
              <w:left w:w="100" w:type="dxa"/>
              <w:bottom w:w="100" w:type="dxa"/>
              <w:right w:w="100" w:type="dxa"/>
            </w:tcMar>
          </w:tcPr>
          <w:p w14:paraId="6E2AB694"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77AB47FE"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0F5E1C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73E31E33"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6B0A9059"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6030" w:type="dxa"/>
            <w:tcMar>
              <w:top w:w="100" w:type="dxa"/>
              <w:left w:w="100" w:type="dxa"/>
              <w:bottom w:w="100" w:type="dxa"/>
              <w:right w:w="100" w:type="dxa"/>
            </w:tcMar>
          </w:tcPr>
          <w:p w14:paraId="0F509B73"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SURVEY</w:t>
            </w:r>
          </w:p>
          <w:p w14:paraId="22683AA9"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139F1B7F"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 Carbon Footprint of Conventional and Online Alternatives of National</w:t>
            </w:r>
          </w:p>
          <w:p w14:paraId="59EE9028"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Scientific Student Conference in Hungary</w:t>
            </w:r>
          </w:p>
          <w:p w14:paraId="301D3123"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 Examining the Carbon Footprint of Conferences with an</w:t>
            </w:r>
          </w:p>
          <w:p w14:paraId="6AF2E70D"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Emphasis on Energy Consumption and Catering</w:t>
            </w:r>
          </w:p>
          <w:p w14:paraId="0396C7AD"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Water Footprint as A Sustainability Indicator: A Systematic Literature</w:t>
            </w:r>
          </w:p>
          <w:p w14:paraId="4A76E554"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Review</w:t>
            </w:r>
          </w:p>
          <w:p w14:paraId="4E48AB2B"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 A Bibliometric and Systematic Review of Carbon Footprint Tracking in</w:t>
            </w:r>
          </w:p>
          <w:p w14:paraId="54DB80CA"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Cross-Sector Industries: Emerging Tools and Technologies</w:t>
            </w:r>
          </w:p>
          <w:p w14:paraId="03E89C01"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 Evaluation of Personal Ecological Footprints for Climate Change</w:t>
            </w:r>
          </w:p>
          <w:p w14:paraId="0DB584F1"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Mitigation and Adaptation</w:t>
            </w:r>
          </w:p>
          <w:p w14:paraId="07B9DC55"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2.6 Greening Our Future: A Comprehensive Analysis of Sustainable</w:t>
            </w:r>
          </w:p>
          <w:p w14:paraId="00466700"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Practices and Their Role in Promoting Environmental Quality and Human</w:t>
            </w:r>
          </w:p>
          <w:p w14:paraId="27EA0E5E"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Well-Being</w:t>
            </w:r>
          </w:p>
          <w:p w14:paraId="5935FBCC"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2.7 Integrated Footprint Assessment and Holistic Sustainability Metrics</w:t>
            </w:r>
          </w:p>
          <w:p w14:paraId="0709AC8F"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2.8 Research GAPS</w:t>
            </w:r>
          </w:p>
          <w:p w14:paraId="192DAF8F" w14:textId="77777777" w:rsidR="0003537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2.9 EXISTING SYSTEM</w:t>
            </w:r>
          </w:p>
          <w:p w14:paraId="08B4D0FA"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1BC1BA00"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w:t>
            </w:r>
          </w:p>
          <w:p w14:paraId="720947CC"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691446FB"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49F3FE59"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0717D24"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CDA9BA2"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39914941"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5B40D52"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76FB9F0"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p w14:paraId="543CFA09"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425120E8"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D6844DD"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p w14:paraId="6426B14B"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B6C7060"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4A1FDC74"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43593637"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p w14:paraId="5081C148"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CE0D72D"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78ABA206"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p w14:paraId="6B73C7B9"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3C1F4AC"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2D45D0D"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8028B2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54A0F8F6"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p w14:paraId="3E7BCC22"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E531B3B"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p w14:paraId="454868F8"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035376" w14:paraId="539E10ED" w14:textId="77777777">
        <w:tc>
          <w:tcPr>
            <w:tcW w:w="1320" w:type="dxa"/>
            <w:tcMar>
              <w:top w:w="100" w:type="dxa"/>
              <w:left w:w="100" w:type="dxa"/>
              <w:bottom w:w="100" w:type="dxa"/>
              <w:right w:w="100" w:type="dxa"/>
            </w:tcMar>
          </w:tcPr>
          <w:p w14:paraId="5D244DD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54CAFDE8"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p>
          <w:p w14:paraId="0A7B8E18"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6030" w:type="dxa"/>
            <w:tcMar>
              <w:top w:w="100" w:type="dxa"/>
              <w:left w:w="100" w:type="dxa"/>
              <w:bottom w:w="100" w:type="dxa"/>
              <w:right w:w="100" w:type="dxa"/>
            </w:tcMar>
          </w:tcPr>
          <w:p w14:paraId="4106D5E8"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METHODOLOGY / PROPOSED SOLUTION</w:t>
            </w:r>
          </w:p>
          <w:p w14:paraId="3E48FF0C"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116D3A11"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OVERVIEW OF THIS PROJECT</w:t>
            </w:r>
          </w:p>
          <w:p w14:paraId="26595553"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PROPOSED SYSTEM</w:t>
            </w:r>
          </w:p>
          <w:p w14:paraId="4C2B1F01"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 ADVANTAGES</w:t>
            </w:r>
          </w:p>
          <w:p w14:paraId="2D5138A4"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 FUTURE LOOK</w:t>
            </w:r>
          </w:p>
          <w:p w14:paraId="1FF6A5CD"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3.5 SYSTEM ARCHITECTURE</w:t>
            </w:r>
          </w:p>
          <w:p w14:paraId="5443621E"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3.6 MODULE DESCRIPTION</w:t>
            </w:r>
          </w:p>
          <w:p w14:paraId="3817FF07"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0B9F7920"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7FF68255"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2EF3028C"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p w14:paraId="3BB57E84"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p w14:paraId="3CC356A2"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p w14:paraId="2CDF6609"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p w14:paraId="115A314D"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p w14:paraId="4C221C22"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15</w:t>
            </w:r>
          </w:p>
        </w:tc>
      </w:tr>
      <w:tr w:rsidR="00035376" w14:paraId="099FF734" w14:textId="77777777">
        <w:tc>
          <w:tcPr>
            <w:tcW w:w="1320" w:type="dxa"/>
            <w:tcMar>
              <w:top w:w="100" w:type="dxa"/>
              <w:left w:w="100" w:type="dxa"/>
              <w:bottom w:w="100" w:type="dxa"/>
              <w:right w:w="100" w:type="dxa"/>
            </w:tcMar>
          </w:tcPr>
          <w:p w14:paraId="71FC465C"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w:t>
            </w:r>
          </w:p>
        </w:tc>
        <w:tc>
          <w:tcPr>
            <w:tcW w:w="6030" w:type="dxa"/>
            <w:tcMar>
              <w:top w:w="100" w:type="dxa"/>
              <w:left w:w="100" w:type="dxa"/>
              <w:bottom w:w="100" w:type="dxa"/>
              <w:right w:w="100" w:type="dxa"/>
            </w:tcMar>
          </w:tcPr>
          <w:p w14:paraId="762437B2"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w:t>
            </w:r>
          </w:p>
          <w:p w14:paraId="6679A6AA"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63FBC376"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4.1 PREDICTED PERFORMANCE OUTPUT</w:t>
            </w:r>
          </w:p>
          <w:p w14:paraId="4C8681CC"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4.2 VISUAL OUTPUTS</w:t>
            </w:r>
          </w:p>
          <w:p w14:paraId="5F2E5995"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695" w:type="dxa"/>
            <w:tcMar>
              <w:top w:w="100" w:type="dxa"/>
              <w:left w:w="100" w:type="dxa"/>
              <w:bottom w:w="100" w:type="dxa"/>
              <w:right w:w="100" w:type="dxa"/>
            </w:tcMar>
          </w:tcPr>
          <w:p w14:paraId="102F873E"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A640E66"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3B890D5C"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p w14:paraId="13D26601"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035376" w14:paraId="363E3DBF" w14:textId="77777777">
        <w:tc>
          <w:tcPr>
            <w:tcW w:w="1320" w:type="dxa"/>
            <w:tcMar>
              <w:top w:w="100" w:type="dxa"/>
              <w:left w:w="100" w:type="dxa"/>
              <w:bottom w:w="100" w:type="dxa"/>
              <w:right w:w="100" w:type="dxa"/>
            </w:tcMar>
          </w:tcPr>
          <w:p w14:paraId="58DB3A44"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6030" w:type="dxa"/>
            <w:tcMar>
              <w:top w:w="100" w:type="dxa"/>
              <w:left w:w="100" w:type="dxa"/>
              <w:bottom w:w="100" w:type="dxa"/>
              <w:right w:w="100" w:type="dxa"/>
            </w:tcMar>
          </w:tcPr>
          <w:p w14:paraId="6D571B44"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p w14:paraId="41BDF45E"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p w14:paraId="2F548CF2"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 CONCLUSION</w:t>
            </w:r>
          </w:p>
          <w:p w14:paraId="59AFEEBD"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5.2 FUTURE ENHANCEMENT</w:t>
            </w:r>
          </w:p>
          <w:p w14:paraId="4D66A5CC"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APPENDICES</w:t>
            </w:r>
          </w:p>
        </w:tc>
        <w:tc>
          <w:tcPr>
            <w:tcW w:w="1695" w:type="dxa"/>
            <w:tcMar>
              <w:top w:w="100" w:type="dxa"/>
              <w:left w:w="100" w:type="dxa"/>
              <w:bottom w:w="100" w:type="dxa"/>
              <w:right w:w="100" w:type="dxa"/>
            </w:tcMar>
          </w:tcPr>
          <w:p w14:paraId="75F3547B"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12FCD691" w14:textId="77777777" w:rsidR="00035376" w:rsidRDefault="00035376">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p>
          <w:p w14:paraId="08C0311A"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p w14:paraId="50285D4E"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19</w:t>
            </w:r>
          </w:p>
          <w:p w14:paraId="37904F48"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035376" w14:paraId="0BDE6A89" w14:textId="77777777">
        <w:tc>
          <w:tcPr>
            <w:tcW w:w="1320" w:type="dxa"/>
            <w:tcMar>
              <w:top w:w="100" w:type="dxa"/>
              <w:left w:w="100" w:type="dxa"/>
              <w:bottom w:w="100" w:type="dxa"/>
              <w:right w:w="100" w:type="dxa"/>
            </w:tcMar>
          </w:tcPr>
          <w:p w14:paraId="0CD391E5" w14:textId="77777777" w:rsidR="00035376" w:rsidRDefault="00035376">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6030" w:type="dxa"/>
            <w:tcMar>
              <w:top w:w="100" w:type="dxa"/>
              <w:left w:w="100" w:type="dxa"/>
              <w:bottom w:w="100" w:type="dxa"/>
              <w:right w:w="100" w:type="dxa"/>
            </w:tcMar>
          </w:tcPr>
          <w:p w14:paraId="2B90B8F0" w14:textId="77777777" w:rsidR="00035376"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tc>
        <w:tc>
          <w:tcPr>
            <w:tcW w:w="1695" w:type="dxa"/>
            <w:tcMar>
              <w:top w:w="100" w:type="dxa"/>
              <w:left w:w="100" w:type="dxa"/>
              <w:bottom w:w="100" w:type="dxa"/>
              <w:right w:w="100" w:type="dxa"/>
            </w:tcMar>
          </w:tcPr>
          <w:p w14:paraId="6A13923F" w14:textId="77777777" w:rsidR="0003537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w:t>
            </w:r>
          </w:p>
        </w:tc>
      </w:tr>
    </w:tbl>
    <w:p w14:paraId="6EA9AF9B" w14:textId="77777777" w:rsidR="00035376" w:rsidRDefault="00035376">
      <w:pPr>
        <w:rPr>
          <w:rFonts w:ascii="Times New Roman" w:eastAsia="Times New Roman" w:hAnsi="Times New Roman" w:cs="Times New Roman"/>
          <w:sz w:val="28"/>
          <w:szCs w:val="28"/>
        </w:rPr>
      </w:pPr>
    </w:p>
    <w:p w14:paraId="7EC2C318" w14:textId="77777777" w:rsidR="0003537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0C35E3E" w14:textId="77777777" w:rsidR="00035376" w:rsidRDefault="00000000">
      <w:pPr>
        <w:rPr>
          <w:rFonts w:ascii="Times New Roman" w:eastAsia="Times New Roman" w:hAnsi="Times New Roman" w:cs="Times New Roman"/>
          <w:sz w:val="28"/>
          <w:szCs w:val="28"/>
        </w:rPr>
      </w:pPr>
      <w:r>
        <w:br w:type="page"/>
      </w:r>
    </w:p>
    <w:p w14:paraId="32032101" w14:textId="77777777" w:rsidR="00035376" w:rsidRDefault="00035376">
      <w:pPr>
        <w:rPr>
          <w:rFonts w:ascii="Times New Roman" w:eastAsia="Times New Roman" w:hAnsi="Times New Roman" w:cs="Times New Roman"/>
          <w:sz w:val="28"/>
          <w:szCs w:val="28"/>
        </w:rPr>
      </w:pPr>
    </w:p>
    <w:p w14:paraId="3D15EAD8" w14:textId="77777777" w:rsidR="0003537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TABLES</w:t>
      </w:r>
    </w:p>
    <w:p w14:paraId="0CDF4540" w14:textId="77777777" w:rsidR="00035376" w:rsidRDefault="00035376">
      <w:pPr>
        <w:rPr>
          <w:rFonts w:ascii="Times New Roman" w:eastAsia="Times New Roman" w:hAnsi="Times New Roman" w:cs="Times New Roman"/>
          <w:b/>
          <w:bCs/>
          <w:sz w:val="28"/>
          <w:szCs w:val="28"/>
        </w:rPr>
      </w:pPr>
    </w:p>
    <w:tbl>
      <w:tblPr>
        <w:tblStyle w:val="ac"/>
        <w:tblW w:w="9019" w:type="dxa"/>
        <w:tblBorders>
          <w:top w:val="nil"/>
          <w:left w:val="nil"/>
          <w:bottom w:val="nil"/>
          <w:right w:val="nil"/>
          <w:insideH w:val="nil"/>
          <w:insideV w:val="nil"/>
        </w:tblBorders>
        <w:tblLayout w:type="fixed"/>
        <w:tblLook w:val="0400" w:firstRow="0" w:lastRow="0" w:firstColumn="0" w:lastColumn="0" w:noHBand="0" w:noVBand="1"/>
      </w:tblPr>
      <w:tblGrid>
        <w:gridCol w:w="3006"/>
        <w:gridCol w:w="3006"/>
        <w:gridCol w:w="3007"/>
      </w:tblGrid>
      <w:tr w:rsidR="00035376" w14:paraId="142665F1" w14:textId="77777777">
        <w:trPr>
          <w:trHeight w:val="162"/>
        </w:trPr>
        <w:tc>
          <w:tcPr>
            <w:tcW w:w="3006" w:type="dxa"/>
          </w:tcPr>
          <w:p w14:paraId="6C70677D"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NO</w:t>
            </w:r>
          </w:p>
        </w:tc>
        <w:tc>
          <w:tcPr>
            <w:tcW w:w="3006" w:type="dxa"/>
          </w:tcPr>
          <w:p w14:paraId="2F3F0BF0"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NAME</w:t>
            </w:r>
          </w:p>
        </w:tc>
        <w:tc>
          <w:tcPr>
            <w:tcW w:w="3007" w:type="dxa"/>
          </w:tcPr>
          <w:p w14:paraId="20B9D4D3"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035376" w14:paraId="6379697F" w14:textId="77777777">
        <w:tc>
          <w:tcPr>
            <w:tcW w:w="3006" w:type="dxa"/>
          </w:tcPr>
          <w:p w14:paraId="20218660"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2.8.1</w:t>
            </w:r>
          </w:p>
        </w:tc>
        <w:tc>
          <w:tcPr>
            <w:tcW w:w="3006" w:type="dxa"/>
          </w:tcPr>
          <w:p w14:paraId="412CD0B7"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RESEARCH GAPS</w:t>
            </w:r>
          </w:p>
        </w:tc>
        <w:tc>
          <w:tcPr>
            <w:tcW w:w="3007" w:type="dxa"/>
          </w:tcPr>
          <w:p w14:paraId="6F4FCD07"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bl>
    <w:p w14:paraId="43D112F7" w14:textId="77777777" w:rsidR="00035376" w:rsidRDefault="00035376">
      <w:pPr>
        <w:rPr>
          <w:rFonts w:ascii="Times New Roman" w:eastAsia="Times New Roman" w:hAnsi="Times New Roman" w:cs="Times New Roman"/>
          <w:b/>
          <w:bCs/>
          <w:sz w:val="28"/>
          <w:szCs w:val="28"/>
        </w:rPr>
      </w:pPr>
    </w:p>
    <w:p w14:paraId="46D161CD" w14:textId="77777777" w:rsidR="00035376" w:rsidRDefault="00000000">
      <w:pPr>
        <w:rPr>
          <w:rFonts w:ascii="Times New Roman" w:eastAsia="Times New Roman" w:hAnsi="Times New Roman" w:cs="Times New Roman"/>
          <w:b/>
          <w:bCs/>
          <w:sz w:val="28"/>
          <w:szCs w:val="28"/>
        </w:rPr>
      </w:pPr>
      <w:r>
        <w:br w:type="page"/>
      </w:r>
    </w:p>
    <w:p w14:paraId="69A1C7AB" w14:textId="77777777" w:rsidR="0003537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LIST OF FIGURES</w:t>
      </w:r>
    </w:p>
    <w:p w14:paraId="7E75CEEC" w14:textId="77777777" w:rsidR="00035376" w:rsidRDefault="00035376">
      <w:pPr>
        <w:jc w:val="center"/>
        <w:rPr>
          <w:rFonts w:ascii="Times New Roman" w:eastAsia="Times New Roman" w:hAnsi="Times New Roman" w:cs="Times New Roman"/>
          <w:b/>
          <w:bCs/>
          <w:sz w:val="28"/>
          <w:szCs w:val="28"/>
        </w:rPr>
      </w:pPr>
    </w:p>
    <w:tbl>
      <w:tblPr>
        <w:tblStyle w:val="ad"/>
        <w:tblW w:w="9019" w:type="dxa"/>
        <w:tblBorders>
          <w:top w:val="nil"/>
          <w:left w:val="nil"/>
          <w:bottom w:val="nil"/>
          <w:right w:val="nil"/>
          <w:insideH w:val="nil"/>
          <w:insideV w:val="nil"/>
        </w:tblBorders>
        <w:tblLayout w:type="fixed"/>
        <w:tblLook w:val="0400" w:firstRow="0" w:lastRow="0" w:firstColumn="0" w:lastColumn="0" w:noHBand="0" w:noVBand="1"/>
      </w:tblPr>
      <w:tblGrid>
        <w:gridCol w:w="1980"/>
        <w:gridCol w:w="5386"/>
        <w:gridCol w:w="1653"/>
      </w:tblGrid>
      <w:tr w:rsidR="00035376" w14:paraId="4A4F6380" w14:textId="77777777">
        <w:tc>
          <w:tcPr>
            <w:tcW w:w="1980" w:type="dxa"/>
          </w:tcPr>
          <w:p w14:paraId="089031D8"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 NO</w:t>
            </w:r>
          </w:p>
        </w:tc>
        <w:tc>
          <w:tcPr>
            <w:tcW w:w="5386" w:type="dxa"/>
          </w:tcPr>
          <w:p w14:paraId="1ED4D38F"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 NAME</w:t>
            </w:r>
          </w:p>
        </w:tc>
        <w:tc>
          <w:tcPr>
            <w:tcW w:w="1653" w:type="dxa"/>
          </w:tcPr>
          <w:p w14:paraId="65C4CF3E"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035376" w14:paraId="3B295667" w14:textId="77777777">
        <w:tc>
          <w:tcPr>
            <w:tcW w:w="1980" w:type="dxa"/>
          </w:tcPr>
          <w:p w14:paraId="62A90781"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3.5.1</w:t>
            </w:r>
          </w:p>
        </w:tc>
        <w:tc>
          <w:tcPr>
            <w:tcW w:w="5386" w:type="dxa"/>
          </w:tcPr>
          <w:p w14:paraId="0991D02F"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SYSTEM ARCHITECTURE</w:t>
            </w:r>
          </w:p>
        </w:tc>
        <w:tc>
          <w:tcPr>
            <w:tcW w:w="1653" w:type="dxa"/>
          </w:tcPr>
          <w:p w14:paraId="39EC5944"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r>
      <w:tr w:rsidR="00035376" w14:paraId="28C5992A" w14:textId="77777777">
        <w:tc>
          <w:tcPr>
            <w:tcW w:w="1980" w:type="dxa"/>
          </w:tcPr>
          <w:p w14:paraId="3BE478F2"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3.6.7.1</w:t>
            </w:r>
          </w:p>
        </w:tc>
        <w:tc>
          <w:tcPr>
            <w:tcW w:w="5386" w:type="dxa"/>
          </w:tcPr>
          <w:p w14:paraId="4700B959"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 INTEGRATION</w:t>
            </w:r>
          </w:p>
        </w:tc>
        <w:tc>
          <w:tcPr>
            <w:tcW w:w="1653" w:type="dxa"/>
          </w:tcPr>
          <w:p w14:paraId="01D37895"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r>
      <w:tr w:rsidR="00035376" w14:paraId="3A2B9BF1" w14:textId="77777777">
        <w:tc>
          <w:tcPr>
            <w:tcW w:w="1980" w:type="dxa"/>
          </w:tcPr>
          <w:p w14:paraId="3F919A1B"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3.6.7.2</w:t>
            </w:r>
          </w:p>
        </w:tc>
        <w:tc>
          <w:tcPr>
            <w:tcW w:w="5386" w:type="dxa"/>
          </w:tcPr>
          <w:p w14:paraId="4FD1D0FA"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FOOTPRINT NEXUS</w:t>
            </w:r>
          </w:p>
        </w:tc>
        <w:tc>
          <w:tcPr>
            <w:tcW w:w="1653" w:type="dxa"/>
          </w:tcPr>
          <w:p w14:paraId="3F4AF87D"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16</w:t>
            </w:r>
          </w:p>
        </w:tc>
      </w:tr>
      <w:tr w:rsidR="00035376" w14:paraId="7D8F29B5" w14:textId="77777777">
        <w:tc>
          <w:tcPr>
            <w:tcW w:w="1980" w:type="dxa"/>
          </w:tcPr>
          <w:p w14:paraId="360A3FCC"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4.1.1</w:t>
            </w:r>
          </w:p>
        </w:tc>
        <w:tc>
          <w:tcPr>
            <w:tcW w:w="5386" w:type="dxa"/>
          </w:tcPr>
          <w:p w14:paraId="423E4761"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WEATHER FOOTPRINT</w:t>
            </w:r>
          </w:p>
        </w:tc>
        <w:tc>
          <w:tcPr>
            <w:tcW w:w="1653" w:type="dxa"/>
          </w:tcPr>
          <w:p w14:paraId="6A453F02"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r>
      <w:tr w:rsidR="00035376" w14:paraId="4B66A823" w14:textId="77777777">
        <w:tc>
          <w:tcPr>
            <w:tcW w:w="1980" w:type="dxa"/>
          </w:tcPr>
          <w:p w14:paraId="783FF9DD"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4.1.2</w:t>
            </w:r>
          </w:p>
        </w:tc>
        <w:tc>
          <w:tcPr>
            <w:tcW w:w="5386" w:type="dxa"/>
          </w:tcPr>
          <w:p w14:paraId="49618FE4"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CARBON FOOTPRINT</w:t>
            </w:r>
          </w:p>
        </w:tc>
        <w:tc>
          <w:tcPr>
            <w:tcW w:w="1653" w:type="dxa"/>
          </w:tcPr>
          <w:p w14:paraId="3ED9FA5D"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17</w:t>
            </w:r>
          </w:p>
        </w:tc>
      </w:tr>
      <w:tr w:rsidR="00035376" w14:paraId="0EA33B06" w14:textId="77777777">
        <w:tc>
          <w:tcPr>
            <w:tcW w:w="1980" w:type="dxa"/>
          </w:tcPr>
          <w:p w14:paraId="3C4D2533"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4.1.3</w:t>
            </w:r>
          </w:p>
        </w:tc>
        <w:tc>
          <w:tcPr>
            <w:tcW w:w="5386" w:type="dxa"/>
          </w:tcPr>
          <w:p w14:paraId="7698F13D"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WATER FOOTPRINT</w:t>
            </w:r>
          </w:p>
        </w:tc>
        <w:tc>
          <w:tcPr>
            <w:tcW w:w="1653" w:type="dxa"/>
          </w:tcPr>
          <w:p w14:paraId="646B9796"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035376" w14:paraId="52BC63A8" w14:textId="77777777">
        <w:tc>
          <w:tcPr>
            <w:tcW w:w="1980" w:type="dxa"/>
          </w:tcPr>
          <w:p w14:paraId="271C0D61"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4.2.1</w:t>
            </w:r>
          </w:p>
        </w:tc>
        <w:tc>
          <w:tcPr>
            <w:tcW w:w="5386" w:type="dxa"/>
          </w:tcPr>
          <w:p w14:paraId="7A39FE8D"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AQUA TRACK FOOTRPRINT</w:t>
            </w:r>
          </w:p>
        </w:tc>
        <w:tc>
          <w:tcPr>
            <w:tcW w:w="1653" w:type="dxa"/>
          </w:tcPr>
          <w:p w14:paraId="1DE76FE5"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r w:rsidR="00035376" w14:paraId="6AC44957" w14:textId="77777777">
        <w:tc>
          <w:tcPr>
            <w:tcW w:w="1980" w:type="dxa"/>
          </w:tcPr>
          <w:p w14:paraId="2047F81A"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4.2.2</w:t>
            </w:r>
          </w:p>
        </w:tc>
        <w:tc>
          <w:tcPr>
            <w:tcW w:w="5386" w:type="dxa"/>
          </w:tcPr>
          <w:p w14:paraId="0405CFA5"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ECO TRACK FOOTPRINT DASHBOARD</w:t>
            </w:r>
          </w:p>
        </w:tc>
        <w:tc>
          <w:tcPr>
            <w:tcW w:w="1653" w:type="dxa"/>
          </w:tcPr>
          <w:p w14:paraId="6DFBAA61" w14:textId="77777777" w:rsidR="00035376"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18</w:t>
            </w:r>
          </w:p>
        </w:tc>
      </w:tr>
    </w:tbl>
    <w:p w14:paraId="073E836C" w14:textId="77777777" w:rsidR="00035376" w:rsidRDefault="00035376">
      <w:pPr>
        <w:spacing w:line="360" w:lineRule="auto"/>
        <w:jc w:val="center"/>
        <w:rPr>
          <w:rFonts w:ascii="Times New Roman" w:eastAsia="Times New Roman" w:hAnsi="Times New Roman" w:cs="Times New Roman"/>
          <w:b/>
          <w:bCs/>
          <w:sz w:val="28"/>
          <w:szCs w:val="28"/>
        </w:rPr>
      </w:pPr>
    </w:p>
    <w:p w14:paraId="0444809C" w14:textId="77777777" w:rsidR="00035376" w:rsidRDefault="00035376">
      <w:pPr>
        <w:rPr>
          <w:rFonts w:ascii="Times New Roman" w:eastAsia="Times New Roman" w:hAnsi="Times New Roman" w:cs="Times New Roman"/>
          <w:b/>
          <w:bCs/>
          <w:sz w:val="28"/>
          <w:szCs w:val="28"/>
        </w:rPr>
      </w:pPr>
    </w:p>
    <w:p w14:paraId="530680E4" w14:textId="77777777" w:rsidR="00035376" w:rsidRDefault="00000000">
      <w:pPr>
        <w:rPr>
          <w:rFonts w:ascii="Times New Roman" w:eastAsia="Times New Roman" w:hAnsi="Times New Roman" w:cs="Times New Roman"/>
          <w:b/>
          <w:bCs/>
          <w:sz w:val="28"/>
          <w:szCs w:val="28"/>
        </w:rPr>
      </w:pPr>
      <w:r>
        <w:br w:type="page"/>
      </w:r>
    </w:p>
    <w:p w14:paraId="3B8B88B7" w14:textId="77777777" w:rsidR="00035376" w:rsidRDefault="00035376">
      <w:pPr>
        <w:rPr>
          <w:rFonts w:ascii="Times New Roman" w:eastAsia="Times New Roman" w:hAnsi="Times New Roman" w:cs="Times New Roman"/>
          <w:b/>
          <w:bCs/>
          <w:sz w:val="28"/>
          <w:szCs w:val="28"/>
        </w:rPr>
      </w:pPr>
    </w:p>
    <w:p w14:paraId="73089ECE" w14:textId="77777777" w:rsidR="0003537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LIST OF ABBREVIATION</w:t>
      </w:r>
    </w:p>
    <w:p w14:paraId="2CC14C3C" w14:textId="77777777" w:rsidR="00035376" w:rsidRDefault="00035376">
      <w:pPr>
        <w:jc w:val="center"/>
        <w:rPr>
          <w:rFonts w:ascii="Times New Roman" w:eastAsia="Times New Roman" w:hAnsi="Times New Roman" w:cs="Times New Roman"/>
          <w:b/>
          <w:bCs/>
          <w:sz w:val="28"/>
          <w:szCs w:val="28"/>
        </w:rPr>
      </w:pPr>
    </w:p>
    <w:tbl>
      <w:tblPr>
        <w:tblStyle w:val="ae"/>
        <w:tblW w:w="9782" w:type="dxa"/>
        <w:tblInd w:w="-289" w:type="dxa"/>
        <w:tblBorders>
          <w:top w:val="nil"/>
          <w:left w:val="nil"/>
          <w:bottom w:val="nil"/>
          <w:right w:val="nil"/>
          <w:insideH w:val="nil"/>
          <w:insideV w:val="nil"/>
        </w:tblBorders>
        <w:tblLayout w:type="fixed"/>
        <w:tblLook w:val="0400" w:firstRow="0" w:lastRow="0" w:firstColumn="0" w:lastColumn="0" w:noHBand="0" w:noVBand="1"/>
      </w:tblPr>
      <w:tblGrid>
        <w:gridCol w:w="3119"/>
        <w:gridCol w:w="6663"/>
      </w:tblGrid>
      <w:tr w:rsidR="00035376" w14:paraId="3E05E227" w14:textId="77777777">
        <w:tc>
          <w:tcPr>
            <w:tcW w:w="3119" w:type="dxa"/>
            <w:vAlign w:val="center"/>
          </w:tcPr>
          <w:p w14:paraId="0E9655F8"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IoT</w:t>
            </w:r>
          </w:p>
        </w:tc>
        <w:tc>
          <w:tcPr>
            <w:tcW w:w="6663" w:type="dxa"/>
            <w:vAlign w:val="center"/>
          </w:tcPr>
          <w:p w14:paraId="386CB91A" w14:textId="77777777" w:rsidR="0003537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Internet Of Things</w:t>
            </w:r>
          </w:p>
        </w:tc>
      </w:tr>
      <w:tr w:rsidR="00035376" w14:paraId="592B37F5" w14:textId="77777777">
        <w:tc>
          <w:tcPr>
            <w:tcW w:w="3119" w:type="dxa"/>
            <w:vAlign w:val="center"/>
          </w:tcPr>
          <w:p w14:paraId="02C1C57E"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w:t>
            </w:r>
          </w:p>
        </w:tc>
        <w:tc>
          <w:tcPr>
            <w:tcW w:w="6663" w:type="dxa"/>
            <w:vAlign w:val="center"/>
          </w:tcPr>
          <w:p w14:paraId="5EC225A6" w14:textId="77777777" w:rsidR="0003537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Artificial Intelligence</w:t>
            </w:r>
          </w:p>
        </w:tc>
      </w:tr>
      <w:tr w:rsidR="00035376" w14:paraId="0BA38A6F" w14:textId="77777777">
        <w:tc>
          <w:tcPr>
            <w:tcW w:w="3119" w:type="dxa"/>
            <w:vAlign w:val="center"/>
          </w:tcPr>
          <w:p w14:paraId="6A0E9D00"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ML</w:t>
            </w:r>
          </w:p>
        </w:tc>
        <w:tc>
          <w:tcPr>
            <w:tcW w:w="6663" w:type="dxa"/>
            <w:vAlign w:val="center"/>
          </w:tcPr>
          <w:p w14:paraId="4DA9F186" w14:textId="77777777" w:rsidR="0003537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Machine Learning</w:t>
            </w:r>
          </w:p>
        </w:tc>
      </w:tr>
      <w:tr w:rsidR="00035376" w14:paraId="63CFE58C" w14:textId="77777777">
        <w:tc>
          <w:tcPr>
            <w:tcW w:w="3119" w:type="dxa"/>
            <w:vAlign w:val="center"/>
          </w:tcPr>
          <w:p w14:paraId="1C027541"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CSR</w:t>
            </w:r>
          </w:p>
        </w:tc>
        <w:tc>
          <w:tcPr>
            <w:tcW w:w="6663" w:type="dxa"/>
            <w:vAlign w:val="center"/>
          </w:tcPr>
          <w:p w14:paraId="2559098B" w14:textId="77777777" w:rsidR="0003537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Corporate Social Responsibility</w:t>
            </w:r>
          </w:p>
        </w:tc>
      </w:tr>
      <w:tr w:rsidR="00035376" w14:paraId="786086F8" w14:textId="77777777">
        <w:tc>
          <w:tcPr>
            <w:tcW w:w="3119" w:type="dxa"/>
            <w:vAlign w:val="center"/>
          </w:tcPr>
          <w:p w14:paraId="39A613B6"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GHG</w:t>
            </w:r>
          </w:p>
        </w:tc>
        <w:tc>
          <w:tcPr>
            <w:tcW w:w="6663" w:type="dxa"/>
            <w:vAlign w:val="center"/>
          </w:tcPr>
          <w:p w14:paraId="334EFD84" w14:textId="77777777" w:rsidR="0003537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Green Houe Gas</w:t>
            </w:r>
          </w:p>
        </w:tc>
      </w:tr>
      <w:tr w:rsidR="00035376" w14:paraId="5D9E6F18" w14:textId="77777777">
        <w:tc>
          <w:tcPr>
            <w:tcW w:w="3119" w:type="dxa"/>
            <w:vAlign w:val="center"/>
          </w:tcPr>
          <w:p w14:paraId="2A26C604"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PRISMA</w:t>
            </w:r>
          </w:p>
        </w:tc>
        <w:tc>
          <w:tcPr>
            <w:tcW w:w="6663" w:type="dxa"/>
            <w:vAlign w:val="center"/>
          </w:tcPr>
          <w:p w14:paraId="2C874CEA" w14:textId="77777777" w:rsidR="0003537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color w:val="0B0C0E"/>
                <w:sz w:val="28"/>
                <w:szCs w:val="28"/>
              </w:rPr>
              <w:t>Preferred Reporting Items for Systematic Reviews and Meta-Analysis</w:t>
            </w:r>
          </w:p>
        </w:tc>
      </w:tr>
      <w:tr w:rsidR="00035376" w14:paraId="3EFB1590" w14:textId="77777777">
        <w:tc>
          <w:tcPr>
            <w:tcW w:w="3119" w:type="dxa"/>
            <w:vAlign w:val="center"/>
          </w:tcPr>
          <w:p w14:paraId="2218CD81" w14:textId="77777777" w:rsidR="00035376"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CSI</w:t>
            </w:r>
          </w:p>
        </w:tc>
        <w:tc>
          <w:tcPr>
            <w:tcW w:w="6663" w:type="dxa"/>
            <w:vAlign w:val="center"/>
          </w:tcPr>
          <w:p w14:paraId="2C9082EA" w14:textId="77777777" w:rsidR="00035376" w:rsidRDefault="00000000">
            <w:pPr>
              <w:spacing w:line="360" w:lineRule="auto"/>
              <w:rPr>
                <w:rFonts w:ascii="Times New Roman" w:eastAsia="Times New Roman" w:hAnsi="Times New Roman" w:cs="Times New Roman"/>
                <w:color w:val="0B0C0E"/>
                <w:sz w:val="28"/>
                <w:szCs w:val="28"/>
              </w:rPr>
            </w:pPr>
            <w:r>
              <w:rPr>
                <w:rFonts w:ascii="Times New Roman" w:eastAsia="Times New Roman" w:hAnsi="Times New Roman" w:cs="Times New Roman"/>
                <w:color w:val="0B0C0E"/>
                <w:sz w:val="28"/>
                <w:szCs w:val="28"/>
              </w:rPr>
              <w:t>Composite Sustainability Index</w:t>
            </w:r>
          </w:p>
        </w:tc>
      </w:tr>
    </w:tbl>
    <w:p w14:paraId="417704E3" w14:textId="77777777" w:rsidR="00035376" w:rsidRDefault="00035376">
      <w:pPr>
        <w:jc w:val="center"/>
        <w:rPr>
          <w:rFonts w:ascii="Times New Roman" w:eastAsia="Times New Roman" w:hAnsi="Times New Roman" w:cs="Times New Roman"/>
          <w:b/>
          <w:bCs/>
          <w:sz w:val="28"/>
          <w:szCs w:val="28"/>
        </w:rPr>
        <w:sectPr w:rsidR="00035376">
          <w:type w:val="continuous"/>
          <w:pgSz w:w="11909" w:h="16834"/>
          <w:pgMar w:top="1440" w:right="1440" w:bottom="1440" w:left="1440" w:header="720" w:footer="720" w:gutter="0"/>
          <w:cols w:space="720"/>
          <w:titlePg/>
        </w:sectPr>
      </w:pPr>
    </w:p>
    <w:p w14:paraId="0E034E90" w14:textId="77777777" w:rsidR="00035376" w:rsidRDefault="00035376">
      <w:pPr>
        <w:rPr>
          <w:rFonts w:ascii="Times New Roman" w:eastAsia="Times New Roman" w:hAnsi="Times New Roman" w:cs="Times New Roman"/>
          <w:b/>
          <w:bCs/>
          <w:sz w:val="28"/>
          <w:szCs w:val="28"/>
        </w:rPr>
      </w:pPr>
    </w:p>
    <w:p w14:paraId="2FE9927A" w14:textId="77777777" w:rsidR="0003537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w:t>
      </w:r>
    </w:p>
    <w:p w14:paraId="2EA51396" w14:textId="77777777" w:rsidR="00035376" w:rsidRDefault="00035376">
      <w:pPr>
        <w:jc w:val="center"/>
        <w:rPr>
          <w:rFonts w:ascii="Times New Roman" w:eastAsia="Times New Roman" w:hAnsi="Times New Roman" w:cs="Times New Roman"/>
          <w:b/>
          <w:bCs/>
          <w:sz w:val="28"/>
          <w:szCs w:val="28"/>
        </w:rPr>
      </w:pPr>
    </w:p>
    <w:p w14:paraId="0DED1CFD" w14:textId="77777777" w:rsidR="00035376"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5C7DD1ED" w14:textId="77777777" w:rsidR="00035376" w:rsidRDefault="00035376">
      <w:pPr>
        <w:jc w:val="center"/>
        <w:rPr>
          <w:rFonts w:ascii="Times New Roman" w:eastAsia="Times New Roman" w:hAnsi="Times New Roman" w:cs="Times New Roman"/>
          <w:b/>
          <w:bCs/>
          <w:sz w:val="28"/>
          <w:szCs w:val="28"/>
        </w:rPr>
      </w:pPr>
    </w:p>
    <w:p w14:paraId="61EB5DE4" w14:textId="77777777" w:rsidR="0003537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INTRODUCTION</w:t>
      </w:r>
    </w:p>
    <w:p w14:paraId="1D7DEA24" w14:textId="77777777" w:rsidR="00035376" w:rsidRDefault="00035376">
      <w:pPr>
        <w:rPr>
          <w:rFonts w:ascii="Times New Roman" w:eastAsia="Times New Roman" w:hAnsi="Times New Roman" w:cs="Times New Roman"/>
          <w:b/>
          <w:bCs/>
          <w:sz w:val="28"/>
          <w:szCs w:val="28"/>
        </w:rPr>
      </w:pPr>
    </w:p>
    <w:p w14:paraId="028C39A7"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has become one of the most critical global priorities in the 21st century as the world faces increasing challenges related to climate change, environmental degradation, and depletion of natural resources. Human activities such as industrialization, urbanization, deforestation, and excessive consumption of water and energy have significantly disturbed the natural balance of the Earth. As a result, there is an urgent need to monitor and manage the impact of these activities on the environment in order to ensure a healthier and greener future for coming generations.The water footprint measures the amount of freshwater used in various processes such as agriculture, industries, and domestic consumption. With increasing population and industrial growth, water resources are becoming scarce, making efficient water management essential. The carbon footprint represents the total amount of greenhouse gases released into the atmosphere due to activities like transportation, electricity usage, and industrial production. Rising carbon emissions are the main cause of global warming and climate change. The weather footprint, which reflects changes in climatic conditions such as temperature, rainfall, and extreme weather events, highlights the long-term impact of environmental stress on the Earth’s climate system.Tracking these three footprints together provides a comprehensive view of sustainability. By analyzing water usage, carbon emissions, and weather patterns, organizations, governments, and individuals can make informed decisions to reduce environmental harm and promote eco-friendly practices. The integration of digital technologies, data analytics, and environmental monitoring tools further enhances the ability to track and manage these footprints effectively.</w:t>
      </w:r>
    </w:p>
    <w:p w14:paraId="588C7596"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“Tracking Sustainability: An Insight into Water, Carbon, and Weather Footprints for a Greener Future,” aims to study and analyze these key environmental indicators to promote awareness and encourage sustainable practices. By understanding the relationship between human activities and environmental impact, this work seeks to contribute toward building a cleaner, healthier, and more sustainable world.</w:t>
      </w:r>
    </w:p>
    <w:p w14:paraId="1F87E4FF"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PROBLEM STATEMENT</w:t>
      </w:r>
    </w:p>
    <w:p w14:paraId="3B68CB86"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Rapid industrialization, urban growth, and increasing human activities have led to excessive consumption of natural resources and a significant rise in environmental pollution. Despite growing awareness about sustainability, most individuals and organizations lack a clear and integrated system to monitor their water usage, carbon emissions, and weather-related environmental impacts. These parameters are usually measured separately, making it difficult to understand their combined effect on the environment.The absence of a unified tracking and </w:t>
      </w:r>
      <w:r>
        <w:rPr>
          <w:rFonts w:ascii="Times New Roman" w:eastAsia="Times New Roman" w:hAnsi="Times New Roman" w:cs="Times New Roman"/>
          <w:sz w:val="24"/>
          <w:szCs w:val="24"/>
        </w:rPr>
        <w:lastRenderedPageBreak/>
        <w:t>analysis system results in poor decision-making, inefficient resource usage, and delayed response to climate change. Without accurate data and real-time insights, it becomes challenging to identify unsustainable practices and take corrective actions. Therefore, there is a need for an intelligent and integrated platform that can track, analyze, and visualize sustainability indicators to support informed environmental management.</w:t>
      </w:r>
    </w:p>
    <w:p w14:paraId="3E54B90F"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FOOTPRINT</w:t>
      </w:r>
    </w:p>
    <w:p w14:paraId="534C4512" w14:textId="77777777" w:rsidR="00035376"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1.3.1 WATER FOOTPRINT</w:t>
      </w:r>
    </w:p>
    <w:p w14:paraId="3002AE77"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water footprint</w:t>
      </w:r>
      <w:r>
        <w:rPr>
          <w:rFonts w:ascii="Times New Roman" w:eastAsia="Times New Roman" w:hAnsi="Times New Roman" w:cs="Times New Roman"/>
          <w:sz w:val="24"/>
          <w:szCs w:val="24"/>
        </w:rPr>
        <w:t xml:space="preserve"> is an important indicator of environmental sustainability that measures the total amount of freshwater used directly and indirectly by individuals, organizations, or products. It represents how much water is consumed during various activities such as drinking, cooking, farming, industrial production, and electricity generation. Since freshwater is a limited and valuable resource, understanding and managing the water footprint is essential for sustainable development.</w:t>
      </w:r>
    </w:p>
    <w:p w14:paraId="71EBC66C"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Water footprints are generally classified into three main types:</w:t>
      </w:r>
    </w:p>
    <w:p w14:paraId="7D280A1A"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0" w:name="_heading=h.uib5ca9vswlz" w:colFirst="0" w:colLast="0"/>
      <w:bookmarkEnd w:id="0"/>
      <w:r>
        <w:rPr>
          <w:rFonts w:ascii="Times New Roman" w:eastAsia="Times New Roman" w:hAnsi="Times New Roman" w:cs="Times New Roman"/>
          <w:b/>
          <w:bCs/>
          <w:color w:val="000000"/>
          <w:sz w:val="24"/>
          <w:szCs w:val="24"/>
        </w:rPr>
        <w:t>1. Blue Water Footprint</w:t>
      </w:r>
    </w:p>
    <w:p w14:paraId="041884CE"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refers to the amount of surface and groundwater used for activities such as irrigation, household consumption, and industrial processes. It includes water taken from rivers, lakes, and underground sources.</w:t>
      </w:r>
    </w:p>
    <w:p w14:paraId="3BAB81F7"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1" w:name="_heading=h.afpubx83dxhd" w:colFirst="0" w:colLast="0"/>
      <w:bookmarkEnd w:id="1"/>
      <w:r>
        <w:rPr>
          <w:rFonts w:ascii="Times New Roman" w:eastAsia="Times New Roman" w:hAnsi="Times New Roman" w:cs="Times New Roman"/>
          <w:b/>
          <w:bCs/>
          <w:color w:val="000000"/>
          <w:sz w:val="24"/>
          <w:szCs w:val="24"/>
        </w:rPr>
        <w:t>2. Green Water Footprint</w:t>
      </w:r>
    </w:p>
    <w:p w14:paraId="3DA5C43C"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represents the rainwater stored in soil and used by plants, especially in agriculture and forestry. It plays a crucial role in crop production and food security.</w:t>
      </w:r>
    </w:p>
    <w:p w14:paraId="1B661408"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2" w:name="_heading=h.5qu1hy7hnx14" w:colFirst="0" w:colLast="0"/>
      <w:bookmarkEnd w:id="2"/>
      <w:r>
        <w:rPr>
          <w:rFonts w:ascii="Times New Roman" w:eastAsia="Times New Roman" w:hAnsi="Times New Roman" w:cs="Times New Roman"/>
          <w:b/>
          <w:bCs/>
          <w:color w:val="000000"/>
          <w:sz w:val="24"/>
          <w:szCs w:val="24"/>
        </w:rPr>
        <w:t>3. Grey Water Footprint</w:t>
      </w:r>
    </w:p>
    <w:p w14:paraId="361B2F67"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the amount of freshwater required to dilute pollutants to acceptable environmental standards. It reflects the level of water pollution caused by industrial, agricultural, and domestic activities.</w:t>
      </w:r>
    </w:p>
    <w:p w14:paraId="4BF65A9C"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the water footprint helps in identifying areas where water is being wasted or overused. For example, agriculture consumes the largest share of global freshwater, followed by industries and households. Excessive water use leads to groundwater depletion, drying of rivers, and water scarcity in many regions.</w:t>
      </w:r>
    </w:p>
    <w:p w14:paraId="44FEE47E"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water footprint data is collected and analyzed to evaluate how different activities impact freshwater resources. By tracking water usage and pollution levels, the system helps users understand their consumption patterns and take necessary steps to reduce water wastage. Efficient water management not only conserves resources but also supports ecosystem balance and long-term sustainability.</w:t>
      </w:r>
    </w:p>
    <w:p w14:paraId="01909D1B" w14:textId="77777777" w:rsidR="00035376"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1.3.2 CARBON FOOTPRINT</w:t>
      </w:r>
    </w:p>
    <w:p w14:paraId="23E7B46E"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carbon footprint</w:t>
      </w:r>
      <w:r>
        <w:rPr>
          <w:rFonts w:ascii="Times New Roman" w:eastAsia="Times New Roman" w:hAnsi="Times New Roman" w:cs="Times New Roman"/>
          <w:sz w:val="24"/>
          <w:szCs w:val="24"/>
        </w:rPr>
        <w:t xml:space="preserve"> refers to the total amount of greenhouse gases, mainly carbon dioxide (CO₂), released into the atmosphere as a result of human activities. These emissions come from daily activities such as electricity usage, transportation, industrial production, and waste disposal. Carbon footprint is measured in units of </w:t>
      </w:r>
      <w:r>
        <w:rPr>
          <w:rFonts w:ascii="Times New Roman" w:eastAsia="Times New Roman" w:hAnsi="Times New Roman" w:cs="Times New Roman"/>
          <w:b/>
          <w:bCs/>
          <w:sz w:val="24"/>
          <w:szCs w:val="24"/>
        </w:rPr>
        <w:t>carbon dioxide equivalent (CO₂e)</w:t>
      </w:r>
      <w:r>
        <w:rPr>
          <w:rFonts w:ascii="Times New Roman" w:eastAsia="Times New Roman" w:hAnsi="Times New Roman" w:cs="Times New Roman"/>
          <w:sz w:val="24"/>
          <w:szCs w:val="24"/>
        </w:rPr>
        <w:t>, which represents the combined effect of all greenhouse gases on global warming.</w:t>
      </w:r>
    </w:p>
    <w:p w14:paraId="0B01AC78"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sources of carbon emissions include:</w:t>
      </w:r>
    </w:p>
    <w:p w14:paraId="5A4221AA" w14:textId="77777777" w:rsidR="00035376"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Burning of fossil fuels for electricity and heat</w:t>
      </w:r>
      <w:r>
        <w:rPr>
          <w:rFonts w:ascii="Times New Roman" w:eastAsia="Times New Roman" w:hAnsi="Times New Roman" w:cs="Times New Roman"/>
          <w:sz w:val="24"/>
          <w:szCs w:val="24"/>
        </w:rPr>
        <w:br/>
      </w:r>
    </w:p>
    <w:p w14:paraId="36126371" w14:textId="77777777" w:rsidR="00035376"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Vehicle emissions from cars, buses, and airplanes</w:t>
      </w:r>
      <w:r>
        <w:rPr>
          <w:rFonts w:ascii="Times New Roman" w:eastAsia="Times New Roman" w:hAnsi="Times New Roman" w:cs="Times New Roman"/>
          <w:sz w:val="24"/>
          <w:szCs w:val="24"/>
        </w:rPr>
        <w:br/>
      </w:r>
    </w:p>
    <w:p w14:paraId="7A7DBEC3" w14:textId="77777777" w:rsidR="00035376"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Industrial manufacturing processes</w:t>
      </w:r>
      <w:r>
        <w:rPr>
          <w:rFonts w:ascii="Times New Roman" w:eastAsia="Times New Roman" w:hAnsi="Times New Roman" w:cs="Times New Roman"/>
          <w:sz w:val="24"/>
          <w:szCs w:val="24"/>
        </w:rPr>
        <w:br/>
      </w:r>
    </w:p>
    <w:p w14:paraId="450C4171" w14:textId="77777777" w:rsidR="00035376"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Deforestation and land use changes</w:t>
      </w:r>
      <w:r>
        <w:rPr>
          <w:rFonts w:ascii="Times New Roman" w:eastAsia="Times New Roman" w:hAnsi="Times New Roman" w:cs="Times New Roman"/>
          <w:sz w:val="24"/>
          <w:szCs w:val="24"/>
        </w:rPr>
        <w:br/>
      </w:r>
    </w:p>
    <w:p w14:paraId="0237569C" w14:textId="77777777" w:rsidR="00035376"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Waste decomposition in landfills</w:t>
      </w:r>
      <w:r>
        <w:rPr>
          <w:rFonts w:ascii="Times New Roman" w:eastAsia="Times New Roman" w:hAnsi="Times New Roman" w:cs="Times New Roman"/>
          <w:sz w:val="24"/>
          <w:szCs w:val="24"/>
        </w:rPr>
        <w:br/>
      </w:r>
    </w:p>
    <w:p w14:paraId="200247E2"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increasing carbon footprint leads to serious environmental problems such as global warming, climate change, melting of glaciers, rising sea levels, and extreme weather events. Reducing carbon emissions is therefore essential to protect the planet and maintain ecological balance.</w:t>
      </w:r>
    </w:p>
    <w:p w14:paraId="128C7F33"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carbon footprint is calculated based on energy consumption, fuel usage, and transportation data. By analyzing these factors, the system provides an estimate of greenhouse gas emissions produced by individuals or organizations. This allows users to understand the environmental impact of their activities and identify areas where emissions can be reduced.</w:t>
      </w:r>
    </w:p>
    <w:p w14:paraId="32F886B1"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Tracking carbon footprint helps in promoting sustainable practices such as using renewable energy, reducing fuel consumption, adopting energy-efficient technologies, and minimizing waste. Through continuous monitoring and awareness, the system supports efforts to create a low-carbon and environmentally responsible future.</w:t>
      </w:r>
    </w:p>
    <w:p w14:paraId="035412DD" w14:textId="77777777" w:rsidR="00035376"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1.3.3 WEATHER FOOTPRINT</w:t>
      </w:r>
    </w:p>
    <w:p w14:paraId="4B64649A"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weather footprint</w:t>
      </w:r>
      <w:r>
        <w:rPr>
          <w:rFonts w:ascii="Times New Roman" w:eastAsia="Times New Roman" w:hAnsi="Times New Roman" w:cs="Times New Roman"/>
          <w:sz w:val="24"/>
          <w:szCs w:val="24"/>
        </w:rPr>
        <w:t xml:space="preserve"> represents the impact of human activities on climatic and weather patterns over time. It reflects how changes in temperature, rainfall, humidity, air pressure, and the frequency of extreme weather events are influenced by environmental pollution, deforestation, urbanization, and greenhouse gas emissions. Unlike the water and carbon footprints, which measure direct resource usage and emissions, the weather footprint captures the broader environmental consequences of these actions on the Earth’s climate system.</w:t>
      </w:r>
    </w:p>
    <w:p w14:paraId="65744A40"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Human activities such as burning fossil fuels, industrial pollution, and large-scale land-use changes disturb the natural balance of the atmosphere. These disturbances lead to rising global temperatures, irregular rainfall, heat waves, floods, droughts, and cyclones. The weather footprint helps in understanding how these activities contribute to climate instability and long-term weather changes.</w:t>
      </w:r>
    </w:p>
    <w:p w14:paraId="39517615"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weather footprint is analysed using meteorological data such as temperature trends, rainfall patterns, and frequency of extreme weather events. By comparing historical and current weather data, the system identifies climate variations and their relationship with human activities. This allows users to understand how environmental behaviour affects regional and global weather conditions. Monitoring the weather footprint supports better climate planning and disaster preparedness. It helps governments, organizations, and communities take preventive measures against climate risks and encourages the adoption of sustainable practices. By reducing water and carbon footprints, the weather footprint can also be minimized, contributing to a more stable and healthier climate for future generations.</w:t>
      </w:r>
    </w:p>
    <w:p w14:paraId="052BCEA3"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APPLICATIONS</w:t>
      </w:r>
    </w:p>
    <w:p w14:paraId="7CA2EFDE" w14:textId="77777777" w:rsidR="00035376" w:rsidRDefault="00000000">
      <w:pPr>
        <w:spacing w:before="240" w:after="24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The sustainability tracking system has wide applications across different sectors where environmental monitoring and responsible resource management are essential. By analyzing water, carbon, and weather footprints, the system supports informed decision-making and promotes eco-friendly practices.</w:t>
      </w:r>
    </w:p>
    <w:p w14:paraId="11D921BF"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3" w:name="_heading=h.58z2pblrx7hp" w:colFirst="0" w:colLast="0"/>
      <w:bookmarkEnd w:id="3"/>
      <w:r>
        <w:rPr>
          <w:rFonts w:ascii="Times New Roman" w:eastAsia="Times New Roman" w:hAnsi="Times New Roman" w:cs="Times New Roman"/>
          <w:b/>
          <w:bCs/>
          <w:color w:val="000000"/>
          <w:sz w:val="24"/>
          <w:szCs w:val="24"/>
        </w:rPr>
        <w:t>1. Smart Cities</w:t>
      </w:r>
    </w:p>
    <w:p w14:paraId="51F046DF"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in smart cities to monitor water consumption, energy usage, and carbon emissions. City planners can identify areas of high resource usage and implement sustainable urban development strategies.</w:t>
      </w:r>
    </w:p>
    <w:p w14:paraId="09DBB27B"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4" w:name="_heading=h.kljbzvz7d9kr" w:colFirst="0" w:colLast="0"/>
      <w:bookmarkEnd w:id="4"/>
      <w:r>
        <w:rPr>
          <w:rFonts w:ascii="Times New Roman" w:eastAsia="Times New Roman" w:hAnsi="Times New Roman" w:cs="Times New Roman"/>
          <w:b/>
          <w:bCs/>
          <w:color w:val="000000"/>
          <w:sz w:val="24"/>
          <w:szCs w:val="24"/>
        </w:rPr>
        <w:t>2. Industries and Manufacturing Units</w:t>
      </w:r>
    </w:p>
    <w:p w14:paraId="4C5AC783"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Industries can track their water and carbon footprints to ensure compliance with environmental regulations. The system helps in optimizing production processes, reducing emissions, and improving environmental performance.</w:t>
      </w:r>
    </w:p>
    <w:p w14:paraId="51A4DA95"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5" w:name="_heading=h.9bn9ezhw49po" w:colFirst="0" w:colLast="0"/>
      <w:bookmarkEnd w:id="5"/>
      <w:r>
        <w:rPr>
          <w:rFonts w:ascii="Times New Roman" w:eastAsia="Times New Roman" w:hAnsi="Times New Roman" w:cs="Times New Roman"/>
          <w:b/>
          <w:bCs/>
          <w:color w:val="000000"/>
          <w:sz w:val="24"/>
          <w:szCs w:val="24"/>
        </w:rPr>
        <w:t>3. Agriculture and Irrigation Management</w:t>
      </w:r>
    </w:p>
    <w:p w14:paraId="3C6278D8"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and agricultural organizations can use the system to monitor water usage and weather patterns. This enables efficient irrigation planning, crop selection, and climate-smart farming practices.</w:t>
      </w:r>
    </w:p>
    <w:p w14:paraId="28C2D3D5"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6" w:name="_heading=h.k9zu8ezfakg0" w:colFirst="0" w:colLast="0"/>
      <w:bookmarkEnd w:id="6"/>
      <w:r>
        <w:rPr>
          <w:rFonts w:ascii="Times New Roman" w:eastAsia="Times New Roman" w:hAnsi="Times New Roman" w:cs="Times New Roman"/>
          <w:b/>
          <w:bCs/>
          <w:color w:val="000000"/>
          <w:sz w:val="24"/>
          <w:szCs w:val="24"/>
        </w:rPr>
        <w:t>4. Educational Institutions</w:t>
      </w:r>
    </w:p>
    <w:p w14:paraId="5545524B"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Schools and universities can use the platform to create awareness among students about sustainability. It can also be used as a learning tool for environmental science, data analysis, and climate studies.</w:t>
      </w:r>
    </w:p>
    <w:p w14:paraId="5F72DEC3"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7" w:name="_heading=h.wu8n9x6ov666" w:colFirst="0" w:colLast="0"/>
      <w:bookmarkEnd w:id="7"/>
      <w:r>
        <w:rPr>
          <w:rFonts w:ascii="Times New Roman" w:eastAsia="Times New Roman" w:hAnsi="Times New Roman" w:cs="Times New Roman"/>
          <w:b/>
          <w:bCs/>
          <w:color w:val="000000"/>
          <w:sz w:val="24"/>
          <w:szCs w:val="24"/>
        </w:rPr>
        <w:lastRenderedPageBreak/>
        <w:t>5. Government and Environmental Agencies</w:t>
      </w:r>
    </w:p>
    <w:p w14:paraId="54D8BEAC"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bodies can use the system for policy formulation, environmental monitoring, and climate change analysis. It helps in assessing environmental impact and designing sustainable development programs.</w:t>
      </w:r>
    </w:p>
    <w:p w14:paraId="1A17B28A"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8" w:name="_heading=h.5gr31zouvlcq" w:colFirst="0" w:colLast="0"/>
      <w:bookmarkEnd w:id="8"/>
      <w:r>
        <w:rPr>
          <w:rFonts w:ascii="Times New Roman" w:eastAsia="Times New Roman" w:hAnsi="Times New Roman" w:cs="Times New Roman"/>
          <w:b/>
          <w:bCs/>
          <w:color w:val="000000"/>
          <w:sz w:val="24"/>
          <w:szCs w:val="24"/>
        </w:rPr>
        <w:t>6. Corporate Sustainability Management</w:t>
      </w:r>
    </w:p>
    <w:p w14:paraId="1A291ABF"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can track their environmental performance and generate sustainability reports. This supports corporate social responsibility (CSR) initiatives and improves public trust.</w:t>
      </w:r>
    </w:p>
    <w:p w14:paraId="35F3D739" w14:textId="77777777" w:rsidR="00035376" w:rsidRDefault="00000000">
      <w:pPr>
        <w:pStyle w:val="Heading3"/>
        <w:keepNext w:val="0"/>
        <w:keepLines w:val="0"/>
        <w:spacing w:before="280"/>
        <w:jc w:val="both"/>
        <w:rPr>
          <w:rFonts w:ascii="Times New Roman" w:eastAsia="Times New Roman" w:hAnsi="Times New Roman" w:cs="Times New Roman"/>
          <w:b/>
          <w:bCs/>
          <w:color w:val="000000"/>
          <w:sz w:val="24"/>
          <w:szCs w:val="24"/>
        </w:rPr>
      </w:pPr>
      <w:bookmarkStart w:id="9" w:name="_heading=h.rxdylbuuttdq" w:colFirst="0" w:colLast="0"/>
      <w:bookmarkEnd w:id="9"/>
      <w:r>
        <w:rPr>
          <w:rFonts w:ascii="Times New Roman" w:eastAsia="Times New Roman" w:hAnsi="Times New Roman" w:cs="Times New Roman"/>
          <w:b/>
          <w:bCs/>
          <w:color w:val="000000"/>
          <w:sz w:val="24"/>
          <w:szCs w:val="24"/>
        </w:rPr>
        <w:t>7. Disaster Management and Climate Planning</w:t>
      </w:r>
    </w:p>
    <w:p w14:paraId="66946445"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analyzing weather footprint data, authorities can predict climate trends, prepare for extreme weather events, and reduce disaster risks.</w:t>
      </w:r>
    </w:p>
    <w:p w14:paraId="65D79E9B" w14:textId="77777777" w:rsidR="00035376"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1.5 OBJECTIVE</w:t>
      </w:r>
      <w:r>
        <w:rPr>
          <w:rFonts w:ascii="Times New Roman" w:eastAsia="Times New Roman" w:hAnsi="Times New Roman" w:cs="Times New Roman"/>
          <w:b/>
          <w:bCs/>
          <w:sz w:val="26"/>
          <w:szCs w:val="26"/>
        </w:rPr>
        <w:t xml:space="preserve"> </w:t>
      </w:r>
    </w:p>
    <w:p w14:paraId="1BEC7D99" w14:textId="77777777"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project is to design and develop an integrated system that tracks the water footprint, carbon footprint, and weather footprint in a unified platform. The project aims to collect, process, and analyse environmental data from multiple sources in order to provide accurate and meaningful insights into sustainability. By presenting this information through clear visualizations and detailed reports, the system helps users easily understand their environmental impact. In addition, the system is designed to monitor trends over time, identify areas of excessive water and energy usage, and provide useful recommendations for improvement. Through real-time tracking and historical analysis, the project supports environmental transparency, compliance with sustainability goals, and long-term sustainable development by identifying high-impact areas where corrective actions can lead to a greener and healthier future.</w:t>
      </w:r>
    </w:p>
    <w:p w14:paraId="5A9B0F87" w14:textId="77777777" w:rsidR="00035376" w:rsidRDefault="00000000">
      <w:pPr>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user-friendly platform for real-time monitoring of sustainability indicators.</w:t>
      </w:r>
      <w:r>
        <w:rPr>
          <w:rFonts w:ascii="Times New Roman" w:eastAsia="Times New Roman" w:hAnsi="Times New Roman" w:cs="Times New Roman"/>
          <w:sz w:val="24"/>
          <w:szCs w:val="24"/>
        </w:rPr>
        <w:br/>
      </w:r>
    </w:p>
    <w:p w14:paraId="09AF89AF" w14:textId="77777777" w:rsidR="00035376" w:rsidRDefault="00000000">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support environmental compliance and sustainability reporting.</w:t>
      </w:r>
      <w:r>
        <w:rPr>
          <w:rFonts w:ascii="Times New Roman" w:eastAsia="Times New Roman" w:hAnsi="Times New Roman" w:cs="Times New Roman"/>
          <w:sz w:val="24"/>
          <w:szCs w:val="24"/>
        </w:rPr>
        <w:br/>
      </w:r>
    </w:p>
    <w:p w14:paraId="2E41B7AC" w14:textId="77777777" w:rsidR="00035376" w:rsidRDefault="00000000">
      <w:pPr>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encourage eco-friendly behaviour through data-driven insights.</w:t>
      </w:r>
    </w:p>
    <w:p w14:paraId="2A3004B2" w14:textId="77777777" w:rsidR="00035376" w:rsidRDefault="00000000">
      <w:pPr>
        <w:rPr>
          <w:rFonts w:ascii="Times New Roman" w:eastAsia="Times New Roman" w:hAnsi="Times New Roman" w:cs="Times New Roman"/>
          <w:b/>
          <w:bCs/>
          <w:sz w:val="30"/>
          <w:szCs w:val="30"/>
        </w:rPr>
      </w:pPr>
      <w:r>
        <w:br w:type="page"/>
      </w:r>
    </w:p>
    <w:p w14:paraId="0F30F7E2" w14:textId="77777777" w:rsidR="00035376"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CHAPTER 2</w:t>
      </w:r>
    </w:p>
    <w:p w14:paraId="64A25D0F" w14:textId="77777777" w:rsidR="00035376" w:rsidRDefault="00000000">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SURVEY</w:t>
      </w:r>
    </w:p>
    <w:p w14:paraId="43D8FEFC"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Carbon Footprint of Conventional and Online Alternatives of National Scientific Student Conference in Hungary</w:t>
      </w:r>
    </w:p>
    <w:p w14:paraId="76BAF105" w14:textId="75B55DD8" w:rsidR="00035376" w:rsidRDefault="00000000">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Carbon footprints, which address carbon dioxide or, simply, carbon, are a measure of the environmental impact of human activities. Carbon footprints can be connected to air pollution and climate change, and they indicate the total direct or indirect greenhouse gas (GHG) emissions caused by an individual, organisation, project, event, or product expressed in terms of carbon dioxide equivalent. The larger the carbon footprint of an activity, individual, community, or society, the higher the global warming impact (Tóthné Szita, 2018)</w:t>
      </w:r>
      <w:r w:rsidR="00B329FC">
        <w:rPr>
          <w:rFonts w:ascii="Times New Roman" w:eastAsia="Times New Roman" w:hAnsi="Times New Roman" w:cs="Times New Roman"/>
          <w:sz w:val="24"/>
          <w:szCs w:val="24"/>
        </w:rPr>
        <w:t>[5]</w:t>
      </w:r>
      <w:r>
        <w:rPr>
          <w:rFonts w:ascii="Times New Roman" w:eastAsia="Times New Roman" w:hAnsi="Times New Roman" w:cs="Times New Roman"/>
          <w:sz w:val="24"/>
          <w:szCs w:val="24"/>
        </w:rPr>
        <w:t>. The organization-level and event-level calculations of carbon footprints consider all the direct impacts and indirect components of events, which include operational emissions and vehicle emissions of a company; emissions generated by electricity, steam, and heat; transported and purchased products and services carbon dioxide and greenhouse gas emissions of waste generation; and water supply</w:t>
      </w:r>
      <w:r w:rsidR="00B329FC">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p>
    <w:p w14:paraId="7CBD4719"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2.2 Examining the Carbon Footprint of Conferences with an           Emphasis on Energy Consumption and Catering</w:t>
      </w:r>
    </w:p>
    <w:p w14:paraId="045D74B5" w14:textId="2EDCC493" w:rsidR="00035376" w:rsidRDefault="00000000">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study presents a comparison of an in-person and an online conference in terms of environmental impact and energy efﬁciency. The main goal of our research was to prepare a complete life cycle assessment of a two-day (15-h), 200-participant in-person and online conference based on different impact assessment methods</w:t>
      </w:r>
      <w:r w:rsidR="00B329FC">
        <w:rPr>
          <w:rFonts w:ascii="Times New Roman" w:eastAsia="Times New Roman" w:hAnsi="Times New Roman" w:cs="Times New Roman"/>
          <w:sz w:val="24"/>
          <w:szCs w:val="24"/>
        </w:rPr>
        <w:t>[1]</w:t>
      </w:r>
      <w:r>
        <w:rPr>
          <w:rFonts w:ascii="Times New Roman" w:eastAsia="Times New Roman" w:hAnsi="Times New Roman" w:cs="Times New Roman"/>
          <w:sz w:val="24"/>
          <w:szCs w:val="24"/>
        </w:rPr>
        <w:t>. Life cycle assessments focus on the numerical determination of the decarbonization of conference consumption (lunch, dinner, food and beverage consumption during breaks), conference organization (discussions, correspondence, abstract booklet, registration package), travel, and infrastructure. The meals were examined by connecting the stages of preparation,cooking, consumption and end-of-life cycle as a cradle-to-grave analysis. We paid particular attention to the calculation of energy consumption. After carbon footprint comparisons, the areas with the highest impacts with pie diagrams were identiﬁed. Lastly, a SWOT chart and an SAP-LAP analysis diagram summarize the achievable objectives and challenges</w:t>
      </w:r>
      <w:r w:rsidR="00B329FC">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In conclusion, there is no outstanding difference between the impact assessment methods for the carbon footprint investigation. </w:t>
      </w:r>
    </w:p>
    <w:p w14:paraId="10530984" w14:textId="77777777" w:rsidR="00035376"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2.3 </w:t>
      </w:r>
      <w:r>
        <w:rPr>
          <w:rFonts w:ascii="Times New Roman" w:eastAsia="Times New Roman" w:hAnsi="Times New Roman" w:cs="Times New Roman"/>
          <w:b/>
          <w:bCs/>
          <w:color w:val="111111"/>
          <w:sz w:val="28"/>
          <w:szCs w:val="28"/>
        </w:rPr>
        <w:t>Water Footprint as A Sustainability Indicator: A Systematic Literature Review</w:t>
      </w:r>
    </w:p>
    <w:p w14:paraId="5CA0C48C" w14:textId="34B37DBA" w:rsidR="00035376"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comprehensive </w:t>
      </w:r>
      <w:r>
        <w:rPr>
          <w:rFonts w:ascii="Times New Roman" w:eastAsia="Times New Roman" w:hAnsi="Times New Roman" w:cs="Times New Roman"/>
          <w:i/>
          <w:iCs/>
          <w:sz w:val="24"/>
          <w:szCs w:val="24"/>
        </w:rPr>
        <w:t>bibliometric review</w:t>
      </w:r>
      <w:r>
        <w:rPr>
          <w:rFonts w:ascii="Times New Roman" w:eastAsia="Times New Roman" w:hAnsi="Times New Roman" w:cs="Times New Roman"/>
          <w:sz w:val="24"/>
          <w:szCs w:val="24"/>
        </w:rPr>
        <w:t xml:space="preserve"> mapped global research trends in water footprint science, showing the shift from simple volumetric measures to </w:t>
      </w:r>
      <w:r>
        <w:rPr>
          <w:rFonts w:ascii="Times New Roman" w:eastAsia="Times New Roman" w:hAnsi="Times New Roman" w:cs="Times New Roman"/>
          <w:i/>
          <w:iCs/>
          <w:sz w:val="24"/>
          <w:szCs w:val="24"/>
        </w:rPr>
        <w:t>impact-oriented applications</w:t>
      </w:r>
      <w:r>
        <w:rPr>
          <w:rFonts w:ascii="Times New Roman" w:eastAsia="Times New Roman" w:hAnsi="Times New Roman" w:cs="Times New Roman"/>
          <w:sz w:val="24"/>
          <w:szCs w:val="24"/>
        </w:rPr>
        <w:t xml:space="preserve"> tied to climate change and carbon emissions</w:t>
      </w:r>
      <w:r w:rsidR="00B329FC">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Systematic analyses (semantic and thematic) show that water footprint research is increasingly linked to sustainability goals, revealing </w:t>
      </w:r>
      <w:r>
        <w:rPr>
          <w:rFonts w:ascii="Times New Roman" w:eastAsia="Times New Roman" w:hAnsi="Times New Roman" w:cs="Times New Roman"/>
          <w:i/>
          <w:iCs/>
          <w:sz w:val="24"/>
          <w:szCs w:val="24"/>
        </w:rPr>
        <w:t>hidden water use</w:t>
      </w:r>
      <w:r>
        <w:rPr>
          <w:rFonts w:ascii="Times New Roman" w:eastAsia="Times New Roman" w:hAnsi="Times New Roman" w:cs="Times New Roman"/>
          <w:sz w:val="24"/>
          <w:szCs w:val="24"/>
        </w:rPr>
        <w:t xml:space="preserve"> in products and consumptive lifestyles and highlighting geographical and sectoral </w:t>
      </w:r>
      <w:r>
        <w:rPr>
          <w:rFonts w:ascii="Times New Roman" w:eastAsia="Times New Roman" w:hAnsi="Times New Roman" w:cs="Times New Roman"/>
          <w:sz w:val="24"/>
          <w:szCs w:val="24"/>
        </w:rPr>
        <w:lastRenderedPageBreak/>
        <w:t>differences</w:t>
      </w:r>
      <w:r w:rsidR="00B329FC">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.A specific </w:t>
      </w:r>
      <w:r>
        <w:rPr>
          <w:rFonts w:ascii="Times New Roman" w:eastAsia="Times New Roman" w:hAnsi="Times New Roman" w:cs="Times New Roman"/>
          <w:i/>
          <w:iCs/>
          <w:sz w:val="24"/>
          <w:szCs w:val="24"/>
        </w:rPr>
        <w:t>review on water stress and water footprint accounting</w:t>
      </w:r>
      <w:r>
        <w:rPr>
          <w:rFonts w:ascii="Times New Roman" w:eastAsia="Times New Roman" w:hAnsi="Times New Roman" w:cs="Times New Roman"/>
          <w:sz w:val="24"/>
          <w:szCs w:val="24"/>
        </w:rPr>
        <w:t xml:space="preserve"> examines physical water stress induced by various water uses, noting the importance of integrating water scarcity metrics for sustainable management. Reviews from supply-chain perspectives highlight gaps in how water footprints are assessed across different industries and emphasize methodological challenges in pan-supply chain sustainability analyses. </w:t>
      </w:r>
    </w:p>
    <w:p w14:paraId="1EA12686"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 A Bibliometric and Systematic Review of Carbon Footprint Tracking in Cross-Sector Industries: Emerging Tools and Technologies</w:t>
      </w:r>
    </w:p>
    <w:p w14:paraId="274F993B" w14:textId="2473BC1F" w:rsidR="00035376" w:rsidRDefault="00000000">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highlight w:val="white"/>
        </w:rPr>
        <w:t xml:space="preserve">In this study, we aim to investigate the technological advancements in carbon footprint tracking technologies in different industries and businesses, leveraging various approaches such as LCA, machine learning (ML), artificial intelligence (AI), Internet of Things (IoT), and blockchain. This review paper employs </w:t>
      </w:r>
      <w:r>
        <w:rPr>
          <w:rFonts w:ascii="Times New Roman" w:eastAsia="Times New Roman" w:hAnsi="Times New Roman" w:cs="Times New Roman"/>
          <w:color w:val="0B0C0E"/>
          <w:sz w:val="24"/>
          <w:szCs w:val="24"/>
        </w:rPr>
        <w:t>the bibliometric and scient metric analysis approach to identify the trending topics, keyword analysis, country analysis, and author analysis. The systematic review process follows a structured approach, which is divided into three main stages.This review study employs bibliometric analysis using statistical methods such as the Mann–Kendall test method and the Hurst exponent method. The methodology coheres with the Preferred Reporting Items for Systematic Reviews and Meta-Analysis (PRISMA) framework and utilizes the SPICE (Setting, Perspective, Intervention, Comparison, Evaluation) method to develop research questions</w:t>
      </w:r>
      <w:r w:rsidR="00B329FC">
        <w:rPr>
          <w:rFonts w:ascii="Times New Roman" w:eastAsia="Times New Roman" w:hAnsi="Times New Roman" w:cs="Times New Roman"/>
          <w:color w:val="0B0C0E"/>
          <w:sz w:val="24"/>
          <w:szCs w:val="24"/>
        </w:rPr>
        <w:t>[7]</w:t>
      </w:r>
      <w:r>
        <w:rPr>
          <w:rFonts w:ascii="Times New Roman" w:eastAsia="Times New Roman" w:hAnsi="Times New Roman" w:cs="Times New Roman"/>
          <w:color w:val="0B0C0E"/>
          <w:sz w:val="24"/>
          <w:szCs w:val="24"/>
        </w:rPr>
        <w:t>. It also makes use of bibliometric software such as VOSviewer and Biblioshiny. In the first stage, a protocol is developed, and then research questions are formulated to finalize the search strategy and PRISMA framework</w:t>
      </w:r>
      <w:r w:rsidR="00B329FC">
        <w:rPr>
          <w:rFonts w:ascii="Times New Roman" w:eastAsia="Times New Roman" w:hAnsi="Times New Roman" w:cs="Times New Roman"/>
          <w:color w:val="0B0C0E"/>
          <w:sz w:val="24"/>
          <w:szCs w:val="24"/>
        </w:rPr>
        <w:t>[11]</w:t>
      </w:r>
      <w:r>
        <w:rPr>
          <w:rFonts w:ascii="Times New Roman" w:eastAsia="Times New Roman" w:hAnsi="Times New Roman" w:cs="Times New Roman"/>
          <w:color w:val="0B0C0E"/>
          <w:sz w:val="24"/>
          <w:szCs w:val="24"/>
        </w:rPr>
        <w:t>. Secondly, the data are fed to statistical models and bibliometric analysis software such as VOSviewer and Biblioshiny to yield social network analysis and thematic maps analysis. Finally, the findings are summarized, and potential future research directions are developed.</w:t>
      </w:r>
    </w:p>
    <w:p w14:paraId="33B628E7" w14:textId="77777777" w:rsidR="00035376" w:rsidRDefault="00000000">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2.5 Evaluation of Personal Ecological Footprints for Climate Change Mitigation and Adaptation</w:t>
      </w:r>
    </w:p>
    <w:p w14:paraId="6E4BEFCB" w14:textId="77777777" w:rsidR="00035376" w:rsidRDefault="00000000">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rPr>
        <w:t>Mitigating climate change involves reducing or preventing greenhouse gases (GHGs) to limit their adverse effects on the environment. Ecological footprints are helpful for identifying GHG emissions sources, such as fossil fuel combustion, deforestation, and industrial processes, so policymakers can target the biggest contributors to global warming. A more comprehensive understanding of these sources can lead to more effective strategies for reducing emissions and enhancing carbon sequestration. A study of the ecological footprint can help measure progress in this transition, in terms of carbon emissions reduction and growth in the adoption of renewable energy sources [</w:t>
      </w:r>
      <w:r>
        <w:rPr>
          <w:rFonts w:ascii="Times New Roman" w:eastAsia="Times New Roman" w:hAnsi="Times New Roman" w:cs="Times New Roman"/>
          <w:color w:val="0156CE"/>
          <w:sz w:val="24"/>
          <w:szCs w:val="24"/>
        </w:rPr>
        <w:t>2</w:t>
      </w:r>
      <w:r>
        <w:rPr>
          <w:rFonts w:ascii="Times New Roman" w:eastAsia="Times New Roman" w:hAnsi="Times New Roman" w:cs="Times New Roman"/>
          <w:color w:val="0B0C0E"/>
          <w:sz w:val="24"/>
          <w:szCs w:val="24"/>
        </w:rPr>
        <w:t>]).</w:t>
      </w:r>
    </w:p>
    <w:p w14:paraId="723B42B1" w14:textId="77777777" w:rsidR="00035376" w:rsidRDefault="00000000">
      <w:pPr>
        <w:shd w:val="clear" w:color="auto" w:fill="FFFFFF"/>
        <w:spacing w:before="200" w:after="200"/>
        <w:jc w:val="both"/>
        <w:rPr>
          <w:rFonts w:ascii="Times New Roman" w:eastAsia="Times New Roman" w:hAnsi="Times New Roman" w:cs="Times New Roman"/>
          <w:color w:val="0B0C0E"/>
          <w:sz w:val="24"/>
          <w:szCs w:val="24"/>
        </w:rPr>
      </w:pPr>
      <w:r>
        <w:rPr>
          <w:rFonts w:ascii="Times New Roman" w:eastAsia="Times New Roman" w:hAnsi="Times New Roman" w:cs="Times New Roman"/>
          <w:color w:val="0B0C0E"/>
          <w:sz w:val="24"/>
          <w:szCs w:val="24"/>
        </w:rPr>
        <w:t>A crucial role is played by ecological footprint analysis in the transportation sector as well. Fossil fuel-powered vehicles contribute substantially to GHG emissions [</w:t>
      </w:r>
      <w:r>
        <w:rPr>
          <w:rFonts w:ascii="Times New Roman" w:eastAsia="Times New Roman" w:hAnsi="Times New Roman" w:cs="Times New Roman"/>
          <w:color w:val="0156CE"/>
          <w:sz w:val="24"/>
          <w:szCs w:val="24"/>
        </w:rPr>
        <w:t>3</w:t>
      </w:r>
      <w:r>
        <w:rPr>
          <w:rFonts w:ascii="Times New Roman" w:eastAsia="Times New Roman" w:hAnsi="Times New Roman" w:cs="Times New Roman"/>
          <w:color w:val="0B0C0E"/>
          <w:sz w:val="24"/>
          <w:szCs w:val="24"/>
        </w:rPr>
        <w:t xml:space="preserve">]. Identifying opportunities to promote public transit, cycling, walking, and electric vehicles (EVs) can be achieved by analysing the ecological footprint of transportation. A major contribution to mitigating climate change can be made by encouraging the development of sustainable </w:t>
      </w:r>
      <w:r>
        <w:rPr>
          <w:rFonts w:ascii="Times New Roman" w:eastAsia="Times New Roman" w:hAnsi="Times New Roman" w:cs="Times New Roman"/>
          <w:color w:val="0B0C0E"/>
          <w:sz w:val="24"/>
          <w:szCs w:val="24"/>
        </w:rPr>
        <w:lastRenderedPageBreak/>
        <w:t>transportation infrastructure and implementing policies that reduce the use of fossil fuel-powered vehicles.</w:t>
      </w:r>
    </w:p>
    <w:p w14:paraId="667A7B8E" w14:textId="77777777" w:rsidR="00035376"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 Greening Our Future: A Comprehensive Analysis of Sustainable Practices and Their Role in Promoting Environmental Quality and Human Well-Being</w:t>
      </w:r>
    </w:p>
    <w:p w14:paraId="03E2EF26" w14:textId="4050223D" w:rsidR="00035376"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jc w:val="both"/>
        <w:rPr>
          <w:rFonts w:ascii="Times New Roman" w:eastAsia="Times New Roman" w:hAnsi="Times New Roman" w:cs="Times New Roman"/>
          <w:color w:val="1B1B1B"/>
          <w:sz w:val="24"/>
          <w:szCs w:val="24"/>
          <w:highlight w:val="white"/>
        </w:rPr>
      </w:pPr>
      <w:bookmarkStart w:id="10" w:name="_heading=h.rhf6q7xe5ew8" w:colFirst="0" w:colLast="0"/>
      <w:bookmarkEnd w:id="10"/>
      <w:r>
        <w:rPr>
          <w:rFonts w:ascii="Times New Roman" w:eastAsia="Times New Roman" w:hAnsi="Times New Roman" w:cs="Times New Roman"/>
          <w:color w:val="1B1B1B"/>
          <w:sz w:val="24"/>
          <w:szCs w:val="24"/>
          <w:highlight w:val="white"/>
        </w:rPr>
        <w:t>In this paper we view the biosphere as a mesh of interconnected ecosystems that differ in spatial scales and operate at different speeds. The biosphere is a self-organising regenerative entity</w:t>
      </w:r>
      <w:r w:rsidR="00B329FC">
        <w:rPr>
          <w:rFonts w:ascii="Times New Roman" w:eastAsia="Times New Roman" w:hAnsi="Times New Roman" w:cs="Times New Roman"/>
          <w:color w:val="1B1B1B"/>
          <w:sz w:val="24"/>
          <w:szCs w:val="24"/>
        </w:rPr>
        <w:t>[</w:t>
      </w:r>
      <w:hyperlink r:id="rId13" w:anchor="Fn2">
        <w:r>
          <w:rPr>
            <w:rFonts w:ascii="Times New Roman" w:eastAsia="Times New Roman" w:hAnsi="Times New Roman" w:cs="Times New Roman"/>
            <w:color w:val="005EA2"/>
            <w:sz w:val="24"/>
            <w:szCs w:val="24"/>
            <w:highlight w:val="white"/>
            <w:u w:val="single"/>
          </w:rPr>
          <w:t>2</w:t>
        </w:r>
      </w:hyperlink>
      <w:r w:rsidR="00B329FC" w:rsidRPr="00B329FC">
        <w:rPr>
          <w:rFonts w:ascii="Times New Roman" w:hAnsi="Times New Roman" w:cs="Times New Roman"/>
          <w:sz w:val="24"/>
          <w:szCs w:val="24"/>
        </w:rPr>
        <w:t>].</w:t>
      </w:r>
      <w:r>
        <w:rPr>
          <w:rFonts w:ascii="Times New Roman" w:eastAsia="Times New Roman" w:hAnsi="Times New Roman" w:cs="Times New Roman"/>
          <w:color w:val="1B1B1B"/>
          <w:sz w:val="24"/>
          <w:szCs w:val="24"/>
          <w:highlight w:val="white"/>
        </w:rPr>
        <w:t xml:space="preserve">The Anthropocene can thus be read as being the era when the demand humanity makes of the goods and services produced by the biosphere in a period exceeds its ability to meet it on a sustainable basis. We call the (ecological) gap between demand and sustainable supply the </w:t>
      </w:r>
      <w:r>
        <w:rPr>
          <w:rFonts w:ascii="Times New Roman" w:eastAsia="Times New Roman" w:hAnsi="Times New Roman" w:cs="Times New Roman"/>
          <w:i/>
          <w:iCs/>
          <w:color w:val="1B1B1B"/>
          <w:sz w:val="24"/>
          <w:szCs w:val="24"/>
          <w:highlight w:val="white"/>
        </w:rPr>
        <w:t>Impact Inequality</w:t>
      </w:r>
      <w:r w:rsidR="00B329FC" w:rsidRPr="00B329FC">
        <w:rPr>
          <w:rFonts w:ascii="Times New Roman" w:eastAsia="Times New Roman" w:hAnsi="Times New Roman" w:cs="Times New Roman"/>
          <w:color w:val="1B1B1B"/>
          <w:sz w:val="24"/>
          <w:szCs w:val="24"/>
        </w:rPr>
        <w:t>[</w:t>
      </w:r>
      <w:hyperlink r:id="rId14" w:anchor="Fn3">
        <w:r w:rsidRPr="00B329FC">
          <w:rPr>
            <w:rFonts w:ascii="Times New Roman" w:eastAsia="Times New Roman" w:hAnsi="Times New Roman" w:cs="Times New Roman"/>
            <w:color w:val="005EA2"/>
            <w:sz w:val="24"/>
            <w:szCs w:val="24"/>
            <w:highlight w:val="white"/>
            <w:u w:val="single"/>
          </w:rPr>
          <w:t>3</w:t>
        </w:r>
      </w:hyperlink>
      <w:r w:rsidR="00B329FC" w:rsidRPr="00B329FC">
        <w:rPr>
          <w:rFonts w:ascii="Times New Roman" w:hAnsi="Times New Roman" w:cs="Times New Roman"/>
          <w:sz w:val="24"/>
          <w:szCs w:val="24"/>
        </w:rPr>
        <w:t>].</w:t>
      </w:r>
      <w:r w:rsidR="00B329FC">
        <w:rPr>
          <w:rFonts w:ascii="Times New Roman" w:eastAsia="Times New Roman" w:hAnsi="Times New Roman" w:cs="Times New Roman"/>
          <w:color w:val="1B1B1B"/>
          <w:sz w:val="24"/>
          <w:szCs w:val="24"/>
          <w:highlight w:val="white"/>
        </w:rPr>
        <w:t xml:space="preserve"> </w:t>
      </w:r>
      <w:r>
        <w:rPr>
          <w:rFonts w:ascii="Times New Roman" w:eastAsia="Times New Roman" w:hAnsi="Times New Roman" w:cs="Times New Roman"/>
          <w:color w:val="1B1B1B"/>
          <w:sz w:val="24"/>
          <w:szCs w:val="24"/>
          <w:highlight w:val="white"/>
        </w:rPr>
        <w:t>One reason the gap has not been noted in the received macroeconomics of growth and development and the economics of poverty is that both subjects have neglected to include ecosystems in an essential way in their accounts. Gross domestic product (GDP) and its distribution reflect gross incomes, they do not account for the diminution of ecosystems when overstretched by human activities.</w:t>
      </w:r>
    </w:p>
    <w:p w14:paraId="33FD423F" w14:textId="77777777" w:rsidR="00035376" w:rsidRDefault="00035376"/>
    <w:p w14:paraId="15E342A1" w14:textId="77777777" w:rsidR="00035376"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color w:val="1B1B1B"/>
          <w:sz w:val="28"/>
          <w:szCs w:val="28"/>
          <w:highlight w:val="white"/>
        </w:rPr>
      </w:pPr>
      <w:bookmarkStart w:id="11" w:name="_heading=h.d32e07huk6xr" w:colFirst="0" w:colLast="0"/>
      <w:bookmarkEnd w:id="11"/>
      <w:r>
        <w:rPr>
          <w:rFonts w:ascii="Times New Roman" w:eastAsia="Times New Roman" w:hAnsi="Times New Roman" w:cs="Times New Roman"/>
          <w:b/>
          <w:bCs/>
          <w:sz w:val="28"/>
          <w:szCs w:val="28"/>
        </w:rPr>
        <w:t xml:space="preserve">2.7 </w:t>
      </w:r>
      <w:r>
        <w:rPr>
          <w:rFonts w:ascii="Times New Roman" w:eastAsia="Times New Roman" w:hAnsi="Times New Roman" w:cs="Times New Roman"/>
          <w:b/>
          <w:bCs/>
          <w:color w:val="1B1B1B"/>
          <w:sz w:val="28"/>
          <w:szCs w:val="28"/>
          <w:highlight w:val="white"/>
        </w:rPr>
        <w:t>Integrated Footprint Assessment and Holistic Sustainability Metrics</w:t>
      </w:r>
    </w:p>
    <w:p w14:paraId="4A7FE8DD" w14:textId="31261F62" w:rsidR="00035376"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240" w:after="240" w:line="312" w:lineRule="auto"/>
        <w:jc w:val="both"/>
        <w:rPr>
          <w:rFonts w:ascii="Times New Roman" w:eastAsia="Times New Roman" w:hAnsi="Times New Roman" w:cs="Times New Roman"/>
          <w:color w:val="1B1B1B"/>
          <w:sz w:val="24"/>
          <w:szCs w:val="24"/>
          <w:highlight w:val="white"/>
        </w:rPr>
      </w:pPr>
      <w:bookmarkStart w:id="12" w:name="_heading=h.ir2oprxfo52y" w:colFirst="0" w:colLast="0"/>
      <w:bookmarkEnd w:id="12"/>
      <w:r>
        <w:rPr>
          <w:rFonts w:ascii="Times New Roman" w:eastAsia="Times New Roman" w:hAnsi="Times New Roman" w:cs="Times New Roman"/>
          <w:color w:val="1B1B1B"/>
          <w:sz w:val="24"/>
          <w:szCs w:val="24"/>
          <w:highlight w:val="white"/>
        </w:rPr>
        <w:t>Sustainability has become a central global priority as environmental degradation, climate change, water scarcity, and resource depletion increasingly threaten ecological balance and human well-being. Traditional approaches to environmental assessment have largely focused on isolated indicators such as carbon emissions, water consumption, or land use, often evaluated independently of social and economic dimensions</w:t>
      </w:r>
      <w:r w:rsidR="00B329FC">
        <w:rPr>
          <w:rFonts w:ascii="Times New Roman" w:eastAsia="Times New Roman" w:hAnsi="Times New Roman" w:cs="Times New Roman"/>
          <w:color w:val="1B1B1B"/>
          <w:sz w:val="24"/>
          <w:szCs w:val="24"/>
          <w:highlight w:val="white"/>
        </w:rPr>
        <w:t>[9]</w:t>
      </w:r>
      <w:r>
        <w:rPr>
          <w:rFonts w:ascii="Times New Roman" w:eastAsia="Times New Roman" w:hAnsi="Times New Roman" w:cs="Times New Roman"/>
          <w:color w:val="1B1B1B"/>
          <w:sz w:val="24"/>
          <w:szCs w:val="24"/>
          <w:highlight w:val="white"/>
        </w:rPr>
        <w:t>. However, growing scientific evidence suggests that environmental systems are highly interconnected, and single-indicator assessments are insufficient to capture the complexity of sustainability challenges. Integrated footprint assessment has therefore emerged as a critical approach that combines water, carbon, ecological, and climate-related metrics into a holistic framework. Such comprehensive models not only evaluate environmental quality but also consider their implications for human health, economic stability, and social equity</w:t>
      </w:r>
      <w:r w:rsidR="00B329FC">
        <w:rPr>
          <w:rFonts w:ascii="Times New Roman" w:eastAsia="Times New Roman" w:hAnsi="Times New Roman" w:cs="Times New Roman"/>
          <w:color w:val="1B1B1B"/>
          <w:sz w:val="24"/>
          <w:szCs w:val="24"/>
          <w:highlight w:val="white"/>
        </w:rPr>
        <w:t>[10]</w:t>
      </w:r>
      <w:r>
        <w:rPr>
          <w:rFonts w:ascii="Times New Roman" w:eastAsia="Times New Roman" w:hAnsi="Times New Roman" w:cs="Times New Roman"/>
          <w:color w:val="1B1B1B"/>
          <w:sz w:val="24"/>
          <w:szCs w:val="24"/>
          <w:highlight w:val="white"/>
        </w:rPr>
        <w:t>. By linking environmental indicators with well-being outcomes, integrated sustainability metrics provide a more accurate and actionable basis for policy-making, resource management, and long-term development planning. This shift toward multi-dimensional sustainability assessment represents an essential step in promoting resilient ecosystems and improving overall quality of life for present and future generations.</w:t>
      </w:r>
    </w:p>
    <w:p w14:paraId="28153FFA" w14:textId="77777777" w:rsidR="00035376" w:rsidRDefault="00035376">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color w:val="1B1B1B"/>
          <w:sz w:val="24"/>
          <w:szCs w:val="24"/>
          <w:highlight w:val="white"/>
        </w:rPr>
      </w:pPr>
      <w:bookmarkStart w:id="13" w:name="_heading=h.hnfsifoig6xn" w:colFirst="0" w:colLast="0"/>
      <w:bookmarkEnd w:id="13"/>
    </w:p>
    <w:p w14:paraId="52441D8E" w14:textId="77777777" w:rsidR="00035376" w:rsidRDefault="00035376">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sz w:val="30"/>
          <w:szCs w:val="30"/>
        </w:rPr>
      </w:pPr>
      <w:bookmarkStart w:id="14" w:name="_heading=h.qzsouwcc8s1d" w:colFirst="0" w:colLast="0"/>
      <w:bookmarkEnd w:id="14"/>
    </w:p>
    <w:p w14:paraId="1A2EB238" w14:textId="77777777" w:rsidR="00035376" w:rsidRDefault="00035376"/>
    <w:p w14:paraId="0C77DBD3" w14:textId="77777777" w:rsidR="00035376" w:rsidRDefault="00035376"/>
    <w:p w14:paraId="6D38DA15" w14:textId="77777777" w:rsidR="00035376" w:rsidRDefault="00000000">
      <w:pPr>
        <w:pStyle w:val="Heading1"/>
        <w:keepNext w:val="0"/>
        <w:keepLines w:val="0"/>
        <w:pBdr>
          <w:top w:val="none" w:sz="0" w:space="0" w:color="172B4D"/>
          <w:left w:val="none" w:sz="0" w:space="0" w:color="172B4D"/>
          <w:bottom w:val="none" w:sz="0" w:space="0" w:color="172B4D"/>
          <w:right w:val="none" w:sz="0" w:space="0" w:color="172B4D"/>
          <w:between w:val="none" w:sz="0" w:space="0" w:color="172B4D"/>
        </w:pBdr>
        <w:shd w:val="clear" w:color="auto" w:fill="FFFFFF"/>
        <w:spacing w:before="0" w:after="0" w:line="312" w:lineRule="auto"/>
        <w:rPr>
          <w:rFonts w:ascii="Times New Roman" w:eastAsia="Times New Roman" w:hAnsi="Times New Roman" w:cs="Times New Roman"/>
          <w:b/>
          <w:bCs/>
          <w:color w:val="111111"/>
          <w:sz w:val="30"/>
          <w:szCs w:val="30"/>
        </w:rPr>
      </w:pPr>
      <w:bookmarkStart w:id="15" w:name="_heading=h.wxuueb3dsq4h" w:colFirst="0" w:colLast="0"/>
      <w:bookmarkEnd w:id="15"/>
      <w:r>
        <w:rPr>
          <w:rFonts w:ascii="Times New Roman" w:eastAsia="Times New Roman" w:hAnsi="Times New Roman" w:cs="Times New Roman"/>
          <w:b/>
          <w:bCs/>
          <w:sz w:val="30"/>
          <w:szCs w:val="30"/>
        </w:rPr>
        <w:lastRenderedPageBreak/>
        <w:t xml:space="preserve">2.8 </w:t>
      </w:r>
      <w:r>
        <w:rPr>
          <w:rFonts w:ascii="Times New Roman" w:eastAsia="Times New Roman" w:hAnsi="Times New Roman" w:cs="Times New Roman"/>
          <w:b/>
          <w:bCs/>
          <w:color w:val="111111"/>
          <w:sz w:val="30"/>
          <w:szCs w:val="30"/>
        </w:rPr>
        <w:t>Research GAPS</w:t>
      </w:r>
    </w:p>
    <w:tbl>
      <w:tblPr>
        <w:tblStyle w:val="af"/>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5"/>
        <w:gridCol w:w="3265"/>
        <w:gridCol w:w="3265"/>
      </w:tblGrid>
      <w:tr w:rsidR="00035376" w14:paraId="0BE94CF5" w14:textId="77777777">
        <w:tc>
          <w:tcPr>
            <w:tcW w:w="3265" w:type="dxa"/>
            <w:tcMar>
              <w:top w:w="100" w:type="dxa"/>
              <w:left w:w="100" w:type="dxa"/>
              <w:bottom w:w="100" w:type="dxa"/>
              <w:right w:w="100" w:type="dxa"/>
            </w:tcMar>
          </w:tcPr>
          <w:p w14:paraId="39134CD1" w14:textId="77777777" w:rsidR="0003537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Research Gap</w:t>
            </w:r>
          </w:p>
        </w:tc>
        <w:tc>
          <w:tcPr>
            <w:tcW w:w="3265" w:type="dxa"/>
            <w:tcMar>
              <w:top w:w="100" w:type="dxa"/>
              <w:left w:w="100" w:type="dxa"/>
              <w:bottom w:w="100" w:type="dxa"/>
              <w:right w:w="100" w:type="dxa"/>
            </w:tcMar>
          </w:tcPr>
          <w:p w14:paraId="3476CB10" w14:textId="77777777" w:rsidR="0003537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Current Situation in Literature</w:t>
            </w:r>
          </w:p>
        </w:tc>
        <w:tc>
          <w:tcPr>
            <w:tcW w:w="3265" w:type="dxa"/>
            <w:tcMar>
              <w:top w:w="100" w:type="dxa"/>
              <w:left w:w="100" w:type="dxa"/>
              <w:bottom w:w="100" w:type="dxa"/>
              <w:right w:w="100" w:type="dxa"/>
            </w:tcMar>
          </w:tcPr>
          <w:p w14:paraId="4C58F62F" w14:textId="77777777" w:rsidR="0003537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30"/>
                <w:szCs w:val="30"/>
              </w:rPr>
            </w:pPr>
            <w:r>
              <w:rPr>
                <w:rFonts w:ascii="Times New Roman" w:eastAsia="Times New Roman" w:hAnsi="Times New Roman" w:cs="Times New Roman"/>
                <w:b/>
                <w:bCs/>
                <w:color w:val="111111"/>
                <w:sz w:val="30"/>
                <w:szCs w:val="30"/>
              </w:rPr>
              <w:t>Identified Gap</w:t>
            </w:r>
          </w:p>
        </w:tc>
      </w:tr>
      <w:tr w:rsidR="00035376" w14:paraId="046745CC" w14:textId="77777777">
        <w:tc>
          <w:tcPr>
            <w:tcW w:w="3265" w:type="dxa"/>
            <w:tcMar>
              <w:top w:w="100" w:type="dxa"/>
              <w:left w:w="100" w:type="dxa"/>
              <w:bottom w:w="100" w:type="dxa"/>
              <w:right w:w="100" w:type="dxa"/>
            </w:tcMar>
          </w:tcPr>
          <w:p w14:paraId="103A0B5A"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1DD245F4"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26D25558" w14:textId="77777777" w:rsidR="0003537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Lack of Integrated Assessment Frameworks</w:t>
            </w:r>
          </w:p>
        </w:tc>
        <w:tc>
          <w:tcPr>
            <w:tcW w:w="3265" w:type="dxa"/>
            <w:tcMar>
              <w:top w:w="100" w:type="dxa"/>
              <w:left w:w="100" w:type="dxa"/>
              <w:bottom w:w="100" w:type="dxa"/>
              <w:right w:w="100" w:type="dxa"/>
            </w:tcMar>
          </w:tcPr>
          <w:p w14:paraId="6E20D12E" w14:textId="77777777" w:rsidR="00035376" w:rsidRDefault="00000000">
            <w:pPr>
              <w:keepLines/>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Most studies examine environmental quality (air, water, carbon emissions) and human well-being (health, income, social equity) separately.</w:t>
            </w:r>
          </w:p>
        </w:tc>
        <w:tc>
          <w:tcPr>
            <w:tcW w:w="3265" w:type="dxa"/>
            <w:tcMar>
              <w:top w:w="100" w:type="dxa"/>
              <w:left w:w="100" w:type="dxa"/>
              <w:bottom w:w="100" w:type="dxa"/>
              <w:right w:w="100" w:type="dxa"/>
            </w:tcMar>
          </w:tcPr>
          <w:p w14:paraId="7C05C519" w14:textId="77777777" w:rsidR="00035376" w:rsidRDefault="00000000">
            <w:pPr>
              <w:keepLines/>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Limited research develops holistic models integrating environmental indicators with social and psychological well-being metrics into a unified framework.</w:t>
            </w:r>
          </w:p>
        </w:tc>
      </w:tr>
      <w:tr w:rsidR="00035376" w14:paraId="1347F390" w14:textId="77777777">
        <w:trPr>
          <w:trHeight w:val="2100"/>
        </w:trPr>
        <w:tc>
          <w:tcPr>
            <w:tcW w:w="3265" w:type="dxa"/>
            <w:tcMar>
              <w:top w:w="100" w:type="dxa"/>
              <w:left w:w="100" w:type="dxa"/>
              <w:bottom w:w="100" w:type="dxa"/>
              <w:right w:w="100" w:type="dxa"/>
            </w:tcMar>
          </w:tcPr>
          <w:p w14:paraId="08ED6460"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1630725F"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p w14:paraId="5BA06287" w14:textId="77777777" w:rsidR="0003537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Limited Long-Term Impact Studies</w:t>
            </w:r>
          </w:p>
        </w:tc>
        <w:tc>
          <w:tcPr>
            <w:tcW w:w="3265" w:type="dxa"/>
            <w:tcMar>
              <w:top w:w="100" w:type="dxa"/>
              <w:left w:w="100" w:type="dxa"/>
              <w:bottom w:w="100" w:type="dxa"/>
              <w:right w:w="100" w:type="dxa"/>
            </w:tcMar>
          </w:tcPr>
          <w:p w14:paraId="32F0C1D7" w14:textId="77777777" w:rsidR="00035376" w:rsidRDefault="00035376">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5949250E" w14:textId="77777777" w:rsidR="00035376" w:rsidRDefault="00035376">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661F5CA8" w14:textId="77777777" w:rsidR="0003537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Many sustainability studies are short-term or cross-sectional in nature.</w:t>
            </w:r>
          </w:p>
        </w:tc>
        <w:tc>
          <w:tcPr>
            <w:tcW w:w="3265" w:type="dxa"/>
            <w:tcMar>
              <w:top w:w="100" w:type="dxa"/>
              <w:left w:w="100" w:type="dxa"/>
              <w:bottom w:w="100" w:type="dxa"/>
              <w:right w:w="100" w:type="dxa"/>
            </w:tcMar>
          </w:tcPr>
          <w:p w14:paraId="5C327950" w14:textId="77777777" w:rsidR="00035376" w:rsidRDefault="00035376">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1764DB90" w14:textId="77777777" w:rsidR="0003537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Insufficient longitudinal research assessing the long-term (10–20 year) environmental and health impacts of sustainable practices such as green urban planning.</w:t>
            </w:r>
          </w:p>
        </w:tc>
      </w:tr>
      <w:tr w:rsidR="00035376" w14:paraId="452CA2FD" w14:textId="77777777">
        <w:trPr>
          <w:trHeight w:val="1658"/>
        </w:trPr>
        <w:tc>
          <w:tcPr>
            <w:tcW w:w="3265" w:type="dxa"/>
            <w:tcMar>
              <w:top w:w="100" w:type="dxa"/>
              <w:left w:w="100" w:type="dxa"/>
              <w:bottom w:w="100" w:type="dxa"/>
              <w:right w:w="100" w:type="dxa"/>
            </w:tcMar>
          </w:tcPr>
          <w:p w14:paraId="4A57A365" w14:textId="77777777" w:rsidR="00035376" w:rsidRDefault="00035376">
            <w:pPr>
              <w:widowControl w:val="0"/>
              <w:spacing w:line="240" w:lineRule="auto"/>
              <w:rPr>
                <w:rFonts w:ascii="Times New Roman" w:eastAsia="Times New Roman" w:hAnsi="Times New Roman" w:cs="Times New Roman"/>
                <w:b/>
                <w:bCs/>
                <w:color w:val="111111"/>
                <w:sz w:val="24"/>
                <w:szCs w:val="24"/>
              </w:rPr>
            </w:pPr>
          </w:p>
          <w:tbl>
            <w:tblPr>
              <w:tblStyle w:val="a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035376" w14:paraId="49588B68" w14:textId="77777777">
              <w:trPr>
                <w:trHeight w:val="230"/>
              </w:trPr>
              <w:tc>
                <w:tcPr>
                  <w:tcW w:w="230" w:type="dxa"/>
                  <w:tcBorders>
                    <w:top w:val="nil"/>
                    <w:left w:val="nil"/>
                    <w:bottom w:val="nil"/>
                    <w:right w:val="nil"/>
                  </w:tcBorders>
                  <w:tcMar>
                    <w:top w:w="100" w:type="dxa"/>
                    <w:left w:w="100" w:type="dxa"/>
                    <w:bottom w:w="100" w:type="dxa"/>
                    <w:right w:w="100" w:type="dxa"/>
                  </w:tcMar>
                </w:tcPr>
                <w:p w14:paraId="1F24297E" w14:textId="77777777" w:rsidR="00035376" w:rsidRDefault="00035376">
                  <w:pPr>
                    <w:widowControl w:val="0"/>
                    <w:spacing w:line="240" w:lineRule="auto"/>
                    <w:jc w:val="center"/>
                    <w:rPr>
                      <w:rFonts w:ascii="Times New Roman" w:eastAsia="Times New Roman" w:hAnsi="Times New Roman" w:cs="Times New Roman"/>
                      <w:b/>
                      <w:bCs/>
                      <w:color w:val="111111"/>
                      <w:sz w:val="24"/>
                      <w:szCs w:val="24"/>
                    </w:rPr>
                  </w:pPr>
                </w:p>
              </w:tc>
            </w:tr>
          </w:tbl>
          <w:p w14:paraId="64E8FD4E" w14:textId="77777777" w:rsidR="00035376" w:rsidRDefault="00035376">
            <w:pPr>
              <w:widowControl w:val="0"/>
              <w:spacing w:line="240" w:lineRule="auto"/>
              <w:rPr>
                <w:rFonts w:ascii="Times New Roman" w:eastAsia="Times New Roman" w:hAnsi="Times New Roman" w:cs="Times New Roman"/>
                <w:b/>
                <w:bCs/>
                <w:color w:val="111111"/>
                <w:sz w:val="24"/>
                <w:szCs w:val="24"/>
              </w:rPr>
            </w:pPr>
          </w:p>
          <w:tbl>
            <w:tblPr>
              <w:tblStyle w:val="af1"/>
              <w:tblW w:w="2790" w:type="dxa"/>
              <w:tblBorders>
                <w:top w:val="nil"/>
                <w:left w:val="nil"/>
                <w:bottom w:val="nil"/>
                <w:right w:val="nil"/>
                <w:insideH w:val="nil"/>
                <w:insideV w:val="nil"/>
              </w:tblBorders>
              <w:tblLayout w:type="fixed"/>
              <w:tblLook w:val="0600" w:firstRow="0" w:lastRow="0" w:firstColumn="0" w:lastColumn="0" w:noHBand="1" w:noVBand="1"/>
            </w:tblPr>
            <w:tblGrid>
              <w:gridCol w:w="2790"/>
            </w:tblGrid>
            <w:tr w:rsidR="00035376" w14:paraId="1A6D5D49" w14:textId="77777777">
              <w:trPr>
                <w:trHeight w:val="1181"/>
              </w:trPr>
              <w:tc>
                <w:tcPr>
                  <w:tcW w:w="2790" w:type="dxa"/>
                  <w:tcBorders>
                    <w:top w:val="nil"/>
                    <w:left w:val="nil"/>
                    <w:bottom w:val="nil"/>
                    <w:right w:val="nil"/>
                  </w:tcBorders>
                  <w:tcMar>
                    <w:top w:w="100" w:type="dxa"/>
                    <w:left w:w="100" w:type="dxa"/>
                    <w:bottom w:w="100" w:type="dxa"/>
                    <w:right w:w="100" w:type="dxa"/>
                  </w:tcMar>
                </w:tcPr>
                <w:p w14:paraId="594A8216" w14:textId="77777777" w:rsidR="00035376" w:rsidRDefault="00000000">
                  <w:pPr>
                    <w:widowControl w:val="0"/>
                    <w:spacing w:line="240" w:lineRule="auto"/>
                    <w:jc w:val="center"/>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Technology-Driven Monitoring</w:t>
                  </w:r>
                </w:p>
              </w:tc>
            </w:tr>
          </w:tbl>
          <w:p w14:paraId="70A08472"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111111"/>
                <w:sz w:val="24"/>
                <w:szCs w:val="24"/>
              </w:rPr>
            </w:pPr>
          </w:p>
        </w:tc>
        <w:tc>
          <w:tcPr>
            <w:tcW w:w="3265" w:type="dxa"/>
            <w:tcMar>
              <w:top w:w="100" w:type="dxa"/>
              <w:left w:w="100" w:type="dxa"/>
              <w:bottom w:w="100" w:type="dxa"/>
              <w:right w:w="100" w:type="dxa"/>
            </w:tcMar>
          </w:tcPr>
          <w:p w14:paraId="5905FBD4"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559ADBF1"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30F483EB" w14:textId="77777777" w:rsidR="00035376" w:rsidRDefault="00035376">
            <w:pPr>
              <w:widowControl w:val="0"/>
              <w:pBdr>
                <w:top w:val="nil"/>
                <w:left w:val="nil"/>
                <w:bottom w:val="nil"/>
                <w:right w:val="nil"/>
                <w:between w:val="nil"/>
              </w:pBdr>
              <w:spacing w:line="240" w:lineRule="auto"/>
              <w:jc w:val="center"/>
              <w:rPr>
                <w:rFonts w:ascii="Times New Roman" w:eastAsia="Times New Roman" w:hAnsi="Times New Roman" w:cs="Times New Roman"/>
                <w:color w:val="111111"/>
                <w:sz w:val="24"/>
                <w:szCs w:val="24"/>
              </w:rPr>
            </w:pPr>
          </w:p>
          <w:p w14:paraId="2F75A045" w14:textId="77777777" w:rsidR="00035376" w:rsidRDefault="00000000">
            <w:pPr>
              <w:widowControl w:val="0"/>
              <w:pBdr>
                <w:top w:val="nil"/>
                <w:left w:val="nil"/>
                <w:bottom w:val="nil"/>
                <w:right w:val="nil"/>
                <w:between w:val="nil"/>
              </w:pBdr>
              <w:spacing w:line="192" w:lineRule="auto"/>
              <w:jc w:val="cente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Basic sustainability reporting tools used</w:t>
            </w:r>
          </w:p>
        </w:tc>
        <w:tc>
          <w:tcPr>
            <w:tcW w:w="3265" w:type="dxa"/>
            <w:tcMar>
              <w:top w:w="100" w:type="dxa"/>
              <w:left w:w="100" w:type="dxa"/>
              <w:bottom w:w="100" w:type="dxa"/>
              <w:right w:w="100" w:type="dxa"/>
            </w:tcMar>
          </w:tcPr>
          <w:p w14:paraId="4E923EFF" w14:textId="77777777" w:rsidR="00035376" w:rsidRDefault="00035376">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5B87A4DC" w14:textId="77777777" w:rsidR="00035376" w:rsidRDefault="00035376">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7DCC7F28" w14:textId="77777777" w:rsidR="00035376" w:rsidRDefault="00035376">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p>
          <w:p w14:paraId="29372FAC" w14:textId="77777777" w:rsidR="0003537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Limited integration of AI, IoT, and real-time monitoring systems</w:t>
            </w:r>
          </w:p>
        </w:tc>
      </w:tr>
    </w:tbl>
    <w:p w14:paraId="5C75A504" w14:textId="77777777" w:rsidR="00035376" w:rsidRDefault="00035376">
      <w:pPr>
        <w:rPr>
          <w:rFonts w:ascii="Times New Roman" w:eastAsia="Times New Roman" w:hAnsi="Times New Roman" w:cs="Times New Roman"/>
          <w:sz w:val="30"/>
          <w:szCs w:val="30"/>
        </w:rPr>
      </w:pPr>
    </w:p>
    <w:p w14:paraId="284873E1" w14:textId="77777777" w:rsidR="00035376" w:rsidRDefault="00000000">
      <w:pPr>
        <w:ind w:left="2160" w:hanging="2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2.8.1: RESEARCH GAPS</w:t>
      </w:r>
    </w:p>
    <w:p w14:paraId="7E924804" w14:textId="77777777" w:rsidR="00035376" w:rsidRDefault="00000000">
      <w:pPr>
        <w:spacing w:before="240" w:after="240"/>
        <w:jc w:val="both"/>
        <w:rPr>
          <w:rFonts w:ascii="Times New Roman" w:eastAsia="Times New Roman" w:hAnsi="Times New Roman" w:cs="Times New Roman"/>
          <w:color w:val="111111"/>
        </w:rPr>
      </w:pPr>
      <w:r>
        <w:rPr>
          <w:rFonts w:ascii="Times New Roman" w:eastAsia="Times New Roman" w:hAnsi="Times New Roman" w:cs="Times New Roman"/>
          <w:b/>
          <w:bCs/>
          <w:sz w:val="28"/>
          <w:szCs w:val="28"/>
        </w:rPr>
        <w:t xml:space="preserve">2.9 </w:t>
      </w:r>
      <w:r>
        <w:rPr>
          <w:rFonts w:ascii="Times New Roman" w:eastAsia="Times New Roman" w:hAnsi="Times New Roman" w:cs="Times New Roman"/>
          <w:b/>
          <w:bCs/>
          <w:color w:val="111111"/>
          <w:sz w:val="28"/>
          <w:szCs w:val="28"/>
        </w:rPr>
        <w:t>EXISTING SYSTEM</w:t>
      </w:r>
    </w:p>
    <w:p w14:paraId="4CE1B405" w14:textId="77777777" w:rsidR="00035376" w:rsidRDefault="00000000">
      <w:pPr>
        <w:numPr>
          <w:ilvl w:val="0"/>
          <w:numId w:val="11"/>
        </w:numPr>
        <w:spacing w:before="24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calculation of water, carbon, and weather footprints is mainly done through manual methods.</w:t>
      </w:r>
    </w:p>
    <w:p w14:paraId="09C3F352" w14:textId="77777777" w:rsidR="00035376"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To provide static reports instead of real-time monitoring and forecasting.</w:t>
      </w:r>
    </w:p>
    <w:p w14:paraId="3D5A398D" w14:textId="77777777" w:rsidR="00035376"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of limited AI or ML, resulting in less accuracy and poor adaptability to complex environmental patterns.</w:t>
      </w:r>
    </w:p>
    <w:p w14:paraId="495EA8DE" w14:textId="77777777" w:rsidR="00035376"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Weak policy - performance linkage with footprint data.</w:t>
      </w:r>
    </w:p>
    <w:p w14:paraId="4F8133E6" w14:textId="77777777" w:rsidR="00035376" w:rsidRDefault="00000000">
      <w:pPr>
        <w:numPr>
          <w:ilvl w:val="0"/>
          <w:numId w:val="11"/>
        </w:numPr>
        <w:spacing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No unified sustainability index combining water, carbon, and climate risk.</w:t>
      </w:r>
    </w:p>
    <w:p w14:paraId="2AB0E3EF" w14:textId="77777777" w:rsidR="00035376" w:rsidRDefault="00000000">
      <w:pPr>
        <w:rPr>
          <w:color w:val="0D0D0D"/>
          <w:sz w:val="24"/>
          <w:szCs w:val="24"/>
        </w:rPr>
      </w:pPr>
      <w:r>
        <w:br w:type="page"/>
      </w:r>
    </w:p>
    <w:p w14:paraId="5F251872"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CHAPTER 3</w:t>
      </w:r>
    </w:p>
    <w:p w14:paraId="2D27B857"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 METHODOLOGY / PROPOSED SOLUTION</w:t>
      </w:r>
    </w:p>
    <w:p w14:paraId="67D79CCC"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3.1 </w:t>
      </w:r>
      <w:r>
        <w:rPr>
          <w:rFonts w:ascii="Times New Roman" w:eastAsia="Times New Roman" w:hAnsi="Times New Roman" w:cs="Times New Roman"/>
          <w:b/>
          <w:bCs/>
          <w:color w:val="111111"/>
          <w:sz w:val="28"/>
          <w:szCs w:val="28"/>
        </w:rPr>
        <w:t>OVERVIEW OF THIS PROJECT</w:t>
      </w:r>
    </w:p>
    <w:p w14:paraId="55A72AFB"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project focuses on developing a comprehensive sustainability assessment framework by analyzing three critical environmental dimensions: water footprint, carbon footprint, and weather (climate) impact factors. Traditional sustainability monitoring systems evaluate these components separately, which limits a complete understanding of environmental performance and its impact on human well-being. This project aims to integrate these indicators into a unified analytical model to provide a holistic sustainability evaluation.</w:t>
      </w:r>
    </w:p>
    <w:p w14:paraId="0928B61B"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project involves collecting and analysing environmental datasets related to water consumption, carbon emissions, and climate variables such as temperature and rainfall. Using statistical analysis, trend evaluation, and predictive modelling techniques, the system identifies patterns, risk factors, and sustainability performance levels. The study also explores how climate variability influences water and carbon footprints, helping to understand long-term environmental resilience.</w:t>
      </w:r>
    </w:p>
    <w:p w14:paraId="79DED1E4"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By combining multi-dimensional environmental metrics, this project seeks to:</w:t>
      </w:r>
    </w:p>
    <w:p w14:paraId="74271ED9" w14:textId="77777777" w:rsidR="00035376" w:rsidRDefault="00000000">
      <w:pPr>
        <w:numPr>
          <w:ilvl w:val="0"/>
          <w:numId w:val="13"/>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Assess sustainability performance more comprehensively</w:t>
      </w:r>
      <w:r>
        <w:rPr>
          <w:rFonts w:ascii="Times New Roman" w:eastAsia="Times New Roman" w:hAnsi="Times New Roman" w:cs="Times New Roman"/>
          <w:color w:val="111111"/>
          <w:sz w:val="24"/>
          <w:szCs w:val="24"/>
        </w:rPr>
        <w:br/>
      </w:r>
    </w:p>
    <w:p w14:paraId="1BD750F6" w14:textId="77777777" w:rsidR="00035376" w:rsidRDefault="00000000">
      <w:pPr>
        <w:numPr>
          <w:ilvl w:val="0"/>
          <w:numId w:val="13"/>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Identify high-impact sectors contributing to environmental degradation</w:t>
      </w:r>
      <w:r>
        <w:rPr>
          <w:rFonts w:ascii="Times New Roman" w:eastAsia="Times New Roman" w:hAnsi="Times New Roman" w:cs="Times New Roman"/>
          <w:color w:val="111111"/>
          <w:sz w:val="24"/>
          <w:szCs w:val="24"/>
        </w:rPr>
        <w:br/>
      </w:r>
    </w:p>
    <w:p w14:paraId="2E49B706" w14:textId="77777777" w:rsidR="00035376" w:rsidRDefault="00000000">
      <w:pPr>
        <w:numPr>
          <w:ilvl w:val="0"/>
          <w:numId w:val="13"/>
        </w:numPr>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Analyse trade-offs between water use, carbon emissions, and climate variability</w:t>
      </w:r>
      <w:r>
        <w:rPr>
          <w:rFonts w:ascii="Times New Roman" w:eastAsia="Times New Roman" w:hAnsi="Times New Roman" w:cs="Times New Roman"/>
          <w:color w:val="111111"/>
          <w:sz w:val="24"/>
          <w:szCs w:val="24"/>
        </w:rPr>
        <w:br/>
      </w:r>
    </w:p>
    <w:p w14:paraId="5CFF29DC" w14:textId="77777777" w:rsidR="00035376" w:rsidRDefault="00000000">
      <w:pPr>
        <w:numPr>
          <w:ilvl w:val="0"/>
          <w:numId w:val="13"/>
        </w:numPr>
        <w:spacing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 data-driven recommendations for policy-makers and stakeholders</w:t>
      </w:r>
      <w:r>
        <w:rPr>
          <w:rFonts w:ascii="Times New Roman" w:eastAsia="Times New Roman" w:hAnsi="Times New Roman" w:cs="Times New Roman"/>
          <w:color w:val="111111"/>
          <w:sz w:val="24"/>
          <w:szCs w:val="24"/>
        </w:rPr>
        <w:br/>
      </w:r>
    </w:p>
    <w:p w14:paraId="43F5BE1B" w14:textId="77777777" w:rsidR="00035376" w:rsidRDefault="00000000">
      <w:pPr>
        <w:spacing w:before="240" w:after="240"/>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t>The final outcome of this project is an integrated sustainability tracking framework that supports informed decision-making, promotes environmental quality, and contributes to a greener and more resilient future.</w:t>
      </w:r>
    </w:p>
    <w:p w14:paraId="458ADBD6"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3.2 </w:t>
      </w:r>
      <w:r>
        <w:rPr>
          <w:rFonts w:ascii="Times New Roman" w:eastAsia="Times New Roman" w:hAnsi="Times New Roman" w:cs="Times New Roman"/>
          <w:b/>
          <w:bCs/>
          <w:color w:val="111111"/>
          <w:sz w:val="28"/>
          <w:szCs w:val="28"/>
        </w:rPr>
        <w:t>PROPOSED SYSTEM</w:t>
      </w:r>
    </w:p>
    <w:p w14:paraId="7B208C43"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proposed system introduces an Integrated Sustainability Tracking Framework that combines Water Footprint (WF), Carbon Footprint (CF), and Weather/Climate Indicators into a unified analytical platform. Unlike existing systems that assess these indicators independently, the proposed model integrates multi-dimensional environmental data to provide a comprehensive sustainability performance evaluation.</w:t>
      </w:r>
    </w:p>
    <w:p w14:paraId="2AB1D948" w14:textId="77777777" w:rsidR="00035376" w:rsidRDefault="00035376">
      <w:pPr>
        <w:spacing w:before="240" w:after="240"/>
        <w:jc w:val="both"/>
        <w:rPr>
          <w:rFonts w:ascii="Times New Roman" w:eastAsia="Times New Roman" w:hAnsi="Times New Roman" w:cs="Times New Roman"/>
          <w:color w:val="111111"/>
          <w:sz w:val="24"/>
          <w:szCs w:val="24"/>
        </w:rPr>
      </w:pPr>
    </w:p>
    <w:p w14:paraId="03E96B36" w14:textId="77777777" w:rsidR="00035376" w:rsidRDefault="00035376">
      <w:pPr>
        <w:spacing w:before="240" w:after="240"/>
        <w:jc w:val="both"/>
        <w:rPr>
          <w:rFonts w:ascii="Times New Roman" w:eastAsia="Times New Roman" w:hAnsi="Times New Roman" w:cs="Times New Roman"/>
          <w:color w:val="111111"/>
          <w:sz w:val="24"/>
          <w:szCs w:val="24"/>
        </w:rPr>
      </w:pPr>
    </w:p>
    <w:p w14:paraId="2CC2B81B"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The system is designed to enable:</w:t>
      </w:r>
    </w:p>
    <w:p w14:paraId="451DB435" w14:textId="77777777" w:rsidR="00035376" w:rsidRDefault="00000000">
      <w:pPr>
        <w:numPr>
          <w:ilvl w:val="0"/>
          <w:numId w:val="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Real-time and historical sustainability tracking</w:t>
      </w:r>
    </w:p>
    <w:p w14:paraId="1F972B46" w14:textId="77777777" w:rsidR="00035376" w:rsidRDefault="00000000">
      <w:pPr>
        <w:numPr>
          <w:ilvl w:val="0"/>
          <w:numId w:val="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Multi-footprint comparison and trade-off analysis</w:t>
      </w:r>
    </w:p>
    <w:p w14:paraId="0563E3FD" w14:textId="77777777" w:rsidR="00035376" w:rsidRDefault="00000000">
      <w:pPr>
        <w:numPr>
          <w:ilvl w:val="0"/>
          <w:numId w:val="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Climate-resilience evaluation</w:t>
      </w:r>
    </w:p>
    <w:p w14:paraId="642E264B" w14:textId="77777777" w:rsidR="00035376" w:rsidRDefault="00000000">
      <w:pPr>
        <w:numPr>
          <w:ilvl w:val="0"/>
          <w:numId w:val="3"/>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Data-driven policy and strategic decision-making</w:t>
      </w:r>
    </w:p>
    <w:p w14:paraId="597FECBA" w14:textId="77777777" w:rsidR="00035376" w:rsidRDefault="00000000">
      <w:pPr>
        <w:numPr>
          <w:ilvl w:val="0"/>
          <w:numId w:val="3"/>
        </w:numPr>
        <w:spacing w:line="240" w:lineRule="auto"/>
        <w:rPr>
          <w:sz w:val="24"/>
          <w:szCs w:val="24"/>
        </w:rPr>
      </w:pPr>
      <w:r>
        <w:rPr>
          <w:rFonts w:ascii="Times New Roman" w:eastAsia="Times New Roman" w:hAnsi="Times New Roman" w:cs="Times New Roman"/>
          <w:color w:val="111111"/>
          <w:sz w:val="24"/>
          <w:szCs w:val="24"/>
        </w:rPr>
        <w:t>Explore AI/ML-driven platform with real-time data integration with High Accuracy.</w:t>
      </w:r>
    </w:p>
    <w:p w14:paraId="1BA9817A" w14:textId="77777777" w:rsidR="00035376" w:rsidRDefault="00000000">
      <w:pPr>
        <w:numPr>
          <w:ilvl w:val="0"/>
          <w:numId w:val="4"/>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Provides Location-specific data for relevant results.</w:t>
      </w:r>
    </w:p>
    <w:p w14:paraId="50D8D9FF" w14:textId="77777777" w:rsidR="00035376" w:rsidRDefault="00000000">
      <w:pPr>
        <w:numPr>
          <w:ilvl w:val="0"/>
          <w:numId w:val="1"/>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Footprint Trinity: Combining Weather, Carbon, and Water into a Single Perspective.</w:t>
      </w:r>
    </w:p>
    <w:p w14:paraId="2A2FD9B7"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3.3 </w:t>
      </w:r>
      <w:r>
        <w:rPr>
          <w:rFonts w:ascii="Times New Roman" w:eastAsia="Times New Roman" w:hAnsi="Times New Roman" w:cs="Times New Roman"/>
          <w:b/>
          <w:bCs/>
          <w:color w:val="111111"/>
          <w:sz w:val="28"/>
          <w:szCs w:val="28"/>
        </w:rPr>
        <w:t>ADVANTAGES</w:t>
      </w:r>
    </w:p>
    <w:p w14:paraId="08BFFF4D"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Integrated Multi-Dimensional Assessment :</w:t>
      </w:r>
    </w:p>
    <w:p w14:paraId="48B1DAD4" w14:textId="77777777" w:rsidR="00035376" w:rsidRDefault="00000000">
      <w:pPr>
        <w:numPr>
          <w:ilvl w:val="0"/>
          <w:numId w:val="14"/>
        </w:numPr>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Eliminates fragmented sustainability analysis.</w:t>
      </w:r>
    </w:p>
    <w:p w14:paraId="6A24D725" w14:textId="77777777" w:rsidR="00035376" w:rsidRDefault="00000000">
      <w:pPr>
        <w:numPr>
          <w:ilvl w:val="0"/>
          <w:numId w:val="14"/>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Provides a holistic environmental performance evaluation.</w:t>
      </w:r>
    </w:p>
    <w:p w14:paraId="225EA85F"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Predictive and Trend-Based Insights :</w:t>
      </w:r>
    </w:p>
    <w:p w14:paraId="246DF6A4" w14:textId="77777777" w:rsidR="00035376" w:rsidRDefault="00000000">
      <w:pPr>
        <w:numPr>
          <w:ilvl w:val="0"/>
          <w:numId w:val="8"/>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Identifies long-term sustainability trends.</w:t>
      </w:r>
    </w:p>
    <w:p w14:paraId="299BB8E9" w14:textId="77777777" w:rsidR="00035376" w:rsidRDefault="00000000">
      <w:pPr>
        <w:numPr>
          <w:ilvl w:val="0"/>
          <w:numId w:val="8"/>
        </w:numPr>
        <w:spacing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Predicts future environmental risks.</w:t>
      </w:r>
    </w:p>
    <w:p w14:paraId="5611997C"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Promotes Environmental Quality &amp; Human Well-Being :</w:t>
      </w:r>
    </w:p>
    <w:p w14:paraId="7C3A17E3" w14:textId="77777777" w:rsidR="00035376" w:rsidRDefault="00000000">
      <w:pPr>
        <w:numPr>
          <w:ilvl w:val="0"/>
          <w:numId w:val="6"/>
        </w:numPr>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Supports continuous sustainability tracking and public health-oriented sustainability planning.</w:t>
      </w:r>
    </w:p>
    <w:p w14:paraId="5BB36A9B" w14:textId="77777777" w:rsidR="00035376" w:rsidRDefault="00000000">
      <w:pPr>
        <w:numPr>
          <w:ilvl w:val="0"/>
          <w:numId w:val="6"/>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Encourages balanced ecological and social development.</w:t>
      </w:r>
    </w:p>
    <w:p w14:paraId="0D0DA1FD"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Real-Time Monitoring Potential :</w:t>
      </w:r>
    </w:p>
    <w:p w14:paraId="5F0C2D0B" w14:textId="77777777" w:rsidR="00035376" w:rsidRDefault="00000000">
      <w:pPr>
        <w:numPr>
          <w:ilvl w:val="0"/>
          <w:numId w:val="2"/>
        </w:numPr>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Can integrate IoT and AI-based monitoring systems.</w:t>
      </w:r>
    </w:p>
    <w:p w14:paraId="7128D96F" w14:textId="77777777" w:rsidR="00035376" w:rsidRDefault="00000000">
      <w:pPr>
        <w:numPr>
          <w:ilvl w:val="0"/>
          <w:numId w:val="2"/>
        </w:numPr>
        <w:spacing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Enhances transparency in reporting.</w:t>
      </w:r>
    </w:p>
    <w:p w14:paraId="472A5A61"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3.4 </w:t>
      </w:r>
      <w:r>
        <w:rPr>
          <w:rFonts w:ascii="Times New Roman" w:eastAsia="Times New Roman" w:hAnsi="Times New Roman" w:cs="Times New Roman"/>
          <w:b/>
          <w:bCs/>
          <w:color w:val="111111"/>
          <w:sz w:val="28"/>
          <w:szCs w:val="28"/>
        </w:rPr>
        <w:t>FUTURE LOOK</w:t>
      </w:r>
    </w:p>
    <w:p w14:paraId="3EDA1A2C"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 xml:space="preserve">The future development of this project lies in transforming it into a comprehensive, intelligent, and globally adaptable sustainability monitoring ecosystem. The system can be upgraded to incorporate real-time data collection through IoT sensors, satellite data, and smart environmental monitoring devices, enabling continuous tracking of water usage, carbon emissions, and climate conditions instead of relying solely on historical datasets. By integrating advanced AI and machine learning models, the framework can predict future carbon and water footprint trends, forecast climate-related environmental risks, identify high-risk regions or sectors, and recommend optimized sustainability strategies, making the system proactive rather than reactive. Furthermore, the project can evolve into the creation of a standardized Composite Sustainability Index that integrates water footprint, carbon footprint, climate vulnerability indicators, and environmental health metrics, providing a unified decisionmaking tool for </w:t>
      </w:r>
      <w:r>
        <w:rPr>
          <w:rFonts w:ascii="Times New Roman" w:eastAsia="Times New Roman" w:hAnsi="Times New Roman" w:cs="Times New Roman"/>
          <w:color w:val="111111"/>
          <w:sz w:val="24"/>
          <w:szCs w:val="24"/>
        </w:rPr>
        <w:lastRenderedPageBreak/>
        <w:t>governments, industries, and international organizations. The framework can also be extended to smart city infrastructure, urban sustainability dashboards, green building assessments, and sustainable transportation monitoring to support climate-resilient urban planning. Sector-specific applications in agriculture, industry, renewable energy, and IT/data centres can enhance practical implementation across multiple domains.</w:t>
      </w:r>
      <w:r>
        <w:rPr>
          <w:rFonts w:ascii="Times New Roman" w:eastAsia="Times New Roman" w:hAnsi="Times New Roman" w:cs="Times New Roman"/>
          <w:b/>
          <w:bCs/>
          <w:color w:val="111111"/>
          <w:sz w:val="30"/>
          <w:szCs w:val="30"/>
        </w:rPr>
        <w:t xml:space="preserve"> </w:t>
      </w:r>
    </w:p>
    <w:p w14:paraId="502AE925"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Additionally, incorporating policy simulation capabilities—such as carbon tax modelling, water regulation analysis, and climate adaptation planning—would enable policymakers to evaluate environmental strategies before implementation. Future enhancements may also integrate drought risk assessment, flood vulnerability modelling, heatwave impact analysis, and climate resilience scoring to strengthen adaptation planning. Finally, the system could contribute to global data standardization efforts, cross-country sustainability benchmarking, and integration with SDG monitoring platforms, positioning it as a globally collaborative sustainability intelligence framework.</w:t>
      </w:r>
    </w:p>
    <w:p w14:paraId="193EFE25"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3.5 </w:t>
      </w:r>
      <w:r>
        <w:rPr>
          <w:rFonts w:ascii="Times New Roman" w:eastAsia="Times New Roman" w:hAnsi="Times New Roman" w:cs="Times New Roman"/>
          <w:b/>
          <w:bCs/>
          <w:color w:val="111111"/>
          <w:sz w:val="28"/>
          <w:szCs w:val="28"/>
        </w:rPr>
        <w:t>SYSTEM ARCHITECTURE</w:t>
      </w:r>
    </w:p>
    <w:p w14:paraId="20A892C8" w14:textId="77777777" w:rsidR="00035376" w:rsidRDefault="00000000">
      <w:pPr>
        <w:pStyle w:val="Heading2"/>
        <w:keepNext w:val="0"/>
        <w:keepLines w:val="0"/>
        <w:spacing w:after="80" w:line="240" w:lineRule="auto"/>
        <w:jc w:val="both"/>
        <w:rPr>
          <w:rFonts w:ascii="Times New Roman" w:eastAsia="Times New Roman" w:hAnsi="Times New Roman" w:cs="Times New Roman"/>
          <w:color w:val="111111"/>
          <w:sz w:val="24"/>
          <w:szCs w:val="24"/>
        </w:rPr>
      </w:pPr>
      <w:bookmarkStart w:id="16" w:name="_heading=h.v73jp1h4yetc" w:colFirst="0" w:colLast="0"/>
      <w:bookmarkEnd w:id="16"/>
      <w:r>
        <w:rPr>
          <w:rFonts w:ascii="Times New Roman" w:eastAsia="Times New Roman" w:hAnsi="Times New Roman" w:cs="Times New Roman"/>
          <w:color w:val="111111"/>
          <w:sz w:val="24"/>
          <w:szCs w:val="24"/>
        </w:rPr>
        <w:t>Layer 1: Data Collection Layer</w:t>
      </w:r>
    </w:p>
    <w:p w14:paraId="7E13C51D" w14:textId="77777777" w:rsidR="00035376"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input layer of the system.</w:t>
      </w:r>
    </w:p>
    <w:p w14:paraId="577DEE28" w14:textId="77777777" w:rsidR="00035376" w:rsidRDefault="00000000">
      <w:pPr>
        <w:pStyle w:val="Heading3"/>
        <w:keepNext w:val="0"/>
        <w:keepLines w:val="0"/>
        <w:spacing w:before="280" w:line="240" w:lineRule="auto"/>
        <w:jc w:val="both"/>
        <w:rPr>
          <w:rFonts w:ascii="Times New Roman" w:eastAsia="Times New Roman" w:hAnsi="Times New Roman" w:cs="Times New Roman"/>
          <w:color w:val="111111"/>
          <w:sz w:val="24"/>
          <w:szCs w:val="24"/>
        </w:rPr>
      </w:pPr>
      <w:bookmarkStart w:id="17" w:name="_heading=h.kwchn0i0g3yt" w:colFirst="0" w:colLast="0"/>
      <w:bookmarkEnd w:id="17"/>
      <w:r>
        <w:rPr>
          <w:rFonts w:ascii="Times New Roman" w:eastAsia="Times New Roman" w:hAnsi="Times New Roman" w:cs="Times New Roman"/>
          <w:color w:val="111111"/>
          <w:sz w:val="24"/>
          <w:szCs w:val="24"/>
        </w:rPr>
        <w:t>Data Sources:</w:t>
      </w:r>
    </w:p>
    <w:p w14:paraId="152661DB" w14:textId="77777777" w:rsidR="00035376" w:rsidRDefault="00000000">
      <w:pPr>
        <w:numPr>
          <w:ilvl w:val="0"/>
          <w:numId w:val="5"/>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Water usage datasets (agriculture, industry, urban)</w:t>
      </w:r>
      <w:r>
        <w:rPr>
          <w:rFonts w:ascii="Times New Roman" w:eastAsia="Times New Roman" w:hAnsi="Times New Roman" w:cs="Times New Roman"/>
          <w:color w:val="111111"/>
          <w:sz w:val="24"/>
          <w:szCs w:val="24"/>
        </w:rPr>
        <w:br/>
      </w:r>
    </w:p>
    <w:p w14:paraId="7C84C28E" w14:textId="77777777" w:rsidR="00035376" w:rsidRDefault="00000000">
      <w:pPr>
        <w:numPr>
          <w:ilvl w:val="0"/>
          <w:numId w:val="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Carbon emission datasets (energy, transport, industry)</w:t>
      </w:r>
      <w:r>
        <w:rPr>
          <w:rFonts w:ascii="Times New Roman" w:eastAsia="Times New Roman" w:hAnsi="Times New Roman" w:cs="Times New Roman"/>
          <w:color w:val="111111"/>
          <w:sz w:val="24"/>
          <w:szCs w:val="24"/>
        </w:rPr>
        <w:br/>
      </w:r>
    </w:p>
    <w:p w14:paraId="0C28C40A" w14:textId="77777777" w:rsidR="00035376" w:rsidRDefault="00000000">
      <w:pPr>
        <w:numPr>
          <w:ilvl w:val="0"/>
          <w:numId w:val="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Weather &amp; climate data (temperature, rainfall, humidity)</w:t>
      </w:r>
      <w:r>
        <w:rPr>
          <w:rFonts w:ascii="Times New Roman" w:eastAsia="Times New Roman" w:hAnsi="Times New Roman" w:cs="Times New Roman"/>
          <w:color w:val="111111"/>
          <w:sz w:val="24"/>
          <w:szCs w:val="24"/>
        </w:rPr>
        <w:br/>
      </w:r>
    </w:p>
    <w:p w14:paraId="12F57041" w14:textId="77777777" w:rsidR="00035376" w:rsidRDefault="00000000">
      <w:pPr>
        <w:numPr>
          <w:ilvl w:val="0"/>
          <w:numId w:val="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Environmental health indicators</w:t>
      </w:r>
      <w:r>
        <w:rPr>
          <w:rFonts w:ascii="Times New Roman" w:eastAsia="Times New Roman" w:hAnsi="Times New Roman" w:cs="Times New Roman"/>
          <w:color w:val="111111"/>
          <w:sz w:val="24"/>
          <w:szCs w:val="24"/>
        </w:rPr>
        <w:br/>
      </w:r>
    </w:p>
    <w:p w14:paraId="6CE01F10" w14:textId="77777777" w:rsidR="00035376" w:rsidRDefault="00000000">
      <w:pPr>
        <w:numPr>
          <w:ilvl w:val="0"/>
          <w:numId w:val="5"/>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Public databases / APIs / Satellite data</w:t>
      </w:r>
    </w:p>
    <w:p w14:paraId="6D14A484" w14:textId="77777777" w:rsidR="00035376"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gathers structured and unstructured environmental data from multiple sources.</w:t>
      </w:r>
    </w:p>
    <w:p w14:paraId="4BF857F6" w14:textId="77777777" w:rsidR="00035376" w:rsidRDefault="00000000">
      <w:pPr>
        <w:pStyle w:val="Heading2"/>
        <w:keepNext w:val="0"/>
        <w:keepLines w:val="0"/>
        <w:spacing w:after="80" w:line="240" w:lineRule="auto"/>
        <w:jc w:val="both"/>
        <w:rPr>
          <w:rFonts w:ascii="Times New Roman" w:eastAsia="Times New Roman" w:hAnsi="Times New Roman" w:cs="Times New Roman"/>
          <w:color w:val="111111"/>
          <w:sz w:val="24"/>
          <w:szCs w:val="24"/>
        </w:rPr>
      </w:pPr>
      <w:bookmarkStart w:id="18" w:name="_heading=h.8t3yjk8ijz4" w:colFirst="0" w:colLast="0"/>
      <w:bookmarkEnd w:id="18"/>
      <w:r>
        <w:rPr>
          <w:rFonts w:ascii="Times New Roman" w:eastAsia="Times New Roman" w:hAnsi="Times New Roman" w:cs="Times New Roman"/>
          <w:color w:val="111111"/>
          <w:sz w:val="24"/>
          <w:szCs w:val="24"/>
        </w:rPr>
        <w:t>Layer 2: Data Preprocessing Layer</w:t>
      </w:r>
    </w:p>
    <w:p w14:paraId="11534386" w14:textId="77777777" w:rsidR="00035376"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prepares raw data for analysis.</w:t>
      </w:r>
    </w:p>
    <w:p w14:paraId="42522646" w14:textId="77777777" w:rsidR="00035376" w:rsidRDefault="00000000">
      <w:pPr>
        <w:pStyle w:val="Heading3"/>
        <w:keepNext w:val="0"/>
        <w:keepLines w:val="0"/>
        <w:spacing w:before="280" w:line="240" w:lineRule="auto"/>
        <w:jc w:val="both"/>
        <w:rPr>
          <w:rFonts w:ascii="Times New Roman" w:eastAsia="Times New Roman" w:hAnsi="Times New Roman" w:cs="Times New Roman"/>
          <w:color w:val="111111"/>
          <w:sz w:val="24"/>
          <w:szCs w:val="24"/>
        </w:rPr>
      </w:pPr>
      <w:bookmarkStart w:id="19" w:name="_heading=h.gaqqvnshvhvn" w:colFirst="0" w:colLast="0"/>
      <w:bookmarkEnd w:id="19"/>
      <w:r>
        <w:rPr>
          <w:rFonts w:ascii="Times New Roman" w:eastAsia="Times New Roman" w:hAnsi="Times New Roman" w:cs="Times New Roman"/>
          <w:color w:val="111111"/>
          <w:sz w:val="24"/>
          <w:szCs w:val="24"/>
        </w:rPr>
        <w:t>Functions:</w:t>
      </w:r>
    </w:p>
    <w:p w14:paraId="649326EA" w14:textId="77777777" w:rsidR="00035376" w:rsidRDefault="00000000">
      <w:pPr>
        <w:numPr>
          <w:ilvl w:val="0"/>
          <w:numId w:val="7"/>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cleaning (removing duplicates, handling missing values)</w:t>
      </w:r>
      <w:r>
        <w:rPr>
          <w:rFonts w:ascii="Times New Roman" w:eastAsia="Times New Roman" w:hAnsi="Times New Roman" w:cs="Times New Roman"/>
          <w:color w:val="111111"/>
          <w:sz w:val="24"/>
          <w:szCs w:val="24"/>
        </w:rPr>
        <w:br/>
      </w:r>
    </w:p>
    <w:p w14:paraId="7C48D6E4" w14:textId="77777777" w:rsidR="00035376"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normalization &amp; scaling</w:t>
      </w:r>
      <w:r>
        <w:rPr>
          <w:rFonts w:ascii="Times New Roman" w:eastAsia="Times New Roman" w:hAnsi="Times New Roman" w:cs="Times New Roman"/>
          <w:color w:val="111111"/>
          <w:sz w:val="24"/>
          <w:szCs w:val="24"/>
        </w:rPr>
        <w:br/>
      </w:r>
    </w:p>
    <w:p w14:paraId="1168DAA6" w14:textId="77777777" w:rsidR="00035376"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Outlier detection</w:t>
      </w:r>
      <w:r>
        <w:rPr>
          <w:rFonts w:ascii="Times New Roman" w:eastAsia="Times New Roman" w:hAnsi="Times New Roman" w:cs="Times New Roman"/>
          <w:color w:val="111111"/>
          <w:sz w:val="24"/>
          <w:szCs w:val="24"/>
        </w:rPr>
        <w:br/>
      </w:r>
    </w:p>
    <w:p w14:paraId="7E98C27B" w14:textId="77777777" w:rsidR="00035376" w:rsidRDefault="00000000">
      <w:pPr>
        <w:numPr>
          <w:ilvl w:val="0"/>
          <w:numId w:val="7"/>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lastRenderedPageBreak/>
        <w:t>Feature selection</w:t>
      </w:r>
      <w:r>
        <w:rPr>
          <w:rFonts w:ascii="Times New Roman" w:eastAsia="Times New Roman" w:hAnsi="Times New Roman" w:cs="Times New Roman"/>
          <w:color w:val="111111"/>
          <w:sz w:val="24"/>
          <w:szCs w:val="24"/>
        </w:rPr>
        <w:br/>
      </w:r>
    </w:p>
    <w:p w14:paraId="4569E105" w14:textId="77777777" w:rsidR="00035376" w:rsidRDefault="00000000">
      <w:pPr>
        <w:numPr>
          <w:ilvl w:val="0"/>
          <w:numId w:val="7"/>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Data transformation.</w:t>
      </w:r>
    </w:p>
    <w:p w14:paraId="09EA4BDF" w14:textId="77777777" w:rsidR="00035376"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ensures consistency and accuracy before footprint computation.</w:t>
      </w:r>
    </w:p>
    <w:p w14:paraId="7C6D4F53" w14:textId="77777777" w:rsidR="00035376"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Layer 3: AI/ML Modeling Layer</w:t>
      </w:r>
    </w:p>
    <w:p w14:paraId="08890E87" w14:textId="77777777" w:rsidR="00035376" w:rsidRDefault="00000000">
      <w:pPr>
        <w:spacing w:before="240" w:after="240" w:line="240" w:lineRule="auto"/>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Layer is the </w:t>
      </w:r>
      <w:r>
        <w:rPr>
          <w:rFonts w:ascii="Times New Roman" w:eastAsia="Times New Roman" w:hAnsi="Times New Roman" w:cs="Times New Roman"/>
          <w:b/>
          <w:bCs/>
          <w:color w:val="111111"/>
          <w:sz w:val="24"/>
          <w:szCs w:val="24"/>
        </w:rPr>
        <w:t>Intelligence Layer</w:t>
      </w:r>
      <w:r>
        <w:rPr>
          <w:rFonts w:ascii="Times New Roman" w:eastAsia="Times New Roman" w:hAnsi="Times New Roman" w:cs="Times New Roman"/>
          <w:color w:val="111111"/>
          <w:sz w:val="24"/>
          <w:szCs w:val="24"/>
        </w:rPr>
        <w:t xml:space="preserve"> of the system where Artificial Intelligence (AI) and Machine Learning (ML) techniques are applied to analyse environmental data, detect patterns, predict future trends, and support </w:t>
      </w:r>
      <w:hyperlink r:id="rId15">
        <w:r>
          <w:rPr>
            <w:rFonts w:ascii="Times New Roman" w:eastAsia="Times New Roman" w:hAnsi="Times New Roman" w:cs="Times New Roman"/>
            <w:sz w:val="24"/>
            <w:szCs w:val="24"/>
          </w:rPr>
          <w:t>decision making. It</w:t>
        </w:r>
      </w:hyperlink>
      <w:r>
        <w:rPr>
          <w:rFonts w:ascii="Times New Roman" w:eastAsia="Times New Roman" w:hAnsi="Times New Roman" w:cs="Times New Roman"/>
          <w:color w:val="111111"/>
          <w:sz w:val="24"/>
          <w:szCs w:val="24"/>
        </w:rPr>
        <w:t xml:space="preserve"> transforms raw sustainability data into </w:t>
      </w:r>
      <w:r>
        <w:rPr>
          <w:rFonts w:ascii="Times New Roman" w:eastAsia="Times New Roman" w:hAnsi="Times New Roman" w:cs="Times New Roman"/>
          <w:b/>
          <w:bCs/>
          <w:color w:val="111111"/>
          <w:sz w:val="24"/>
          <w:szCs w:val="24"/>
        </w:rPr>
        <w:t>predictive, optimized, and actionable insights</w:t>
      </w:r>
      <w:r>
        <w:rPr>
          <w:rFonts w:ascii="Times New Roman" w:eastAsia="Times New Roman" w:hAnsi="Times New Roman" w:cs="Times New Roman"/>
          <w:color w:val="111111"/>
          <w:sz w:val="24"/>
          <w:szCs w:val="24"/>
        </w:rPr>
        <w:t>.</w:t>
      </w:r>
    </w:p>
    <w:p w14:paraId="0CFF0FC3" w14:textId="77777777" w:rsidR="00035376" w:rsidRDefault="00000000">
      <w:pPr>
        <w:spacing w:before="240" w:after="240" w:line="240" w:lineRule="auto"/>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 Functions:</w:t>
      </w:r>
    </w:p>
    <w:p w14:paraId="300C6097" w14:textId="77777777" w:rsidR="00035376" w:rsidRDefault="00000000">
      <w:pPr>
        <w:numPr>
          <w:ilvl w:val="0"/>
          <w:numId w:val="10"/>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Predict future carbon and water footprint trends</w:t>
      </w:r>
      <w:r>
        <w:rPr>
          <w:rFonts w:ascii="Times New Roman" w:eastAsia="Times New Roman" w:hAnsi="Times New Roman" w:cs="Times New Roman"/>
          <w:color w:val="111111"/>
          <w:sz w:val="24"/>
          <w:szCs w:val="24"/>
        </w:rPr>
        <w:br/>
      </w:r>
    </w:p>
    <w:p w14:paraId="65E255E6" w14:textId="77777777" w:rsidR="00035376" w:rsidRDefault="00000000">
      <w:pPr>
        <w:numPr>
          <w:ilvl w:val="0"/>
          <w:numId w:val="10"/>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Forecast climate-related environmental risks</w:t>
      </w:r>
      <w:r>
        <w:rPr>
          <w:rFonts w:ascii="Times New Roman" w:eastAsia="Times New Roman" w:hAnsi="Times New Roman" w:cs="Times New Roman"/>
          <w:color w:val="111111"/>
          <w:sz w:val="24"/>
          <w:szCs w:val="24"/>
        </w:rPr>
        <w:br/>
      </w:r>
    </w:p>
    <w:p w14:paraId="3706389D" w14:textId="77777777" w:rsidR="00035376" w:rsidRDefault="00000000">
      <w:pPr>
        <w:numPr>
          <w:ilvl w:val="0"/>
          <w:numId w:val="10"/>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Identify high-impact sectors or regions</w:t>
      </w:r>
      <w:r>
        <w:rPr>
          <w:rFonts w:ascii="Times New Roman" w:eastAsia="Times New Roman" w:hAnsi="Times New Roman" w:cs="Times New Roman"/>
          <w:color w:val="111111"/>
          <w:sz w:val="24"/>
          <w:szCs w:val="24"/>
        </w:rPr>
        <w:br/>
      </w:r>
    </w:p>
    <w:p w14:paraId="04B6B3A2" w14:textId="77777777" w:rsidR="00035376" w:rsidRDefault="00000000">
      <w:pPr>
        <w:numPr>
          <w:ilvl w:val="0"/>
          <w:numId w:val="10"/>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Detect anomalies in environmental data</w:t>
      </w:r>
      <w:r>
        <w:rPr>
          <w:rFonts w:ascii="Times New Roman" w:eastAsia="Times New Roman" w:hAnsi="Times New Roman" w:cs="Times New Roman"/>
          <w:color w:val="111111"/>
          <w:sz w:val="24"/>
          <w:szCs w:val="24"/>
        </w:rPr>
        <w:br/>
      </w:r>
    </w:p>
    <w:p w14:paraId="70160419" w14:textId="77777777" w:rsidR="00035376" w:rsidRDefault="00000000">
      <w:pPr>
        <w:numPr>
          <w:ilvl w:val="0"/>
          <w:numId w:val="10"/>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Recommend optimized sustainability strategies.</w:t>
      </w:r>
    </w:p>
    <w:p w14:paraId="17A82068" w14:textId="77777777" w:rsidR="00035376" w:rsidRDefault="00000000">
      <w:pPr>
        <w:spacing w:before="240" w:after="240" w:line="240" w:lineRule="auto"/>
        <w:rPr>
          <w:rFonts w:ascii="Times New Roman" w:eastAsia="Times New Roman" w:hAnsi="Times New Roman" w:cs="Times New Roman"/>
          <w:color w:val="111111"/>
          <w:sz w:val="24"/>
          <w:szCs w:val="24"/>
        </w:rPr>
      </w:pPr>
      <w:r>
        <w:rPr>
          <w:noProof/>
        </w:rPr>
        <w:drawing>
          <wp:anchor distT="114300" distB="114300" distL="114300" distR="114300" simplePos="0" relativeHeight="251660288" behindDoc="0" locked="0" layoutInCell="1" hidden="0" allowOverlap="1" wp14:anchorId="3A5CDF67" wp14:editId="17F34CEF">
            <wp:simplePos x="0" y="0"/>
            <wp:positionH relativeFrom="column">
              <wp:posOffset>308138</wp:posOffset>
            </wp:positionH>
            <wp:positionV relativeFrom="paragraph">
              <wp:posOffset>333375</wp:posOffset>
            </wp:positionV>
            <wp:extent cx="5110163" cy="2430780"/>
            <wp:effectExtent l="0" t="0" r="0" b="0"/>
            <wp:wrapTopAndBottom distT="114300" distB="114300"/>
            <wp:docPr id="21280989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110163" cy="2430780"/>
                    </a:xfrm>
                    <a:prstGeom prst="rect">
                      <a:avLst/>
                    </a:prstGeom>
                    <a:ln/>
                  </pic:spPr>
                </pic:pic>
              </a:graphicData>
            </a:graphic>
          </wp:anchor>
        </w:drawing>
      </w:r>
    </w:p>
    <w:p w14:paraId="27EFE9DC" w14:textId="77777777" w:rsidR="00035376" w:rsidRDefault="00000000">
      <w:pPr>
        <w:spacing w:before="240" w:after="240"/>
        <w:jc w:val="center"/>
        <w:rPr>
          <w:rFonts w:ascii="Times New Roman" w:eastAsia="Times New Roman" w:hAnsi="Times New Roman" w:cs="Times New Roman"/>
          <w:color w:val="111111"/>
          <w:sz w:val="24"/>
          <w:szCs w:val="24"/>
        </w:rPr>
      </w:pPr>
      <w:r>
        <w:rPr>
          <w:rFonts w:ascii="Times New Roman" w:eastAsia="Times New Roman" w:hAnsi="Times New Roman" w:cs="Times New Roman"/>
          <w:b/>
          <w:bCs/>
          <w:sz w:val="28"/>
          <w:szCs w:val="28"/>
        </w:rPr>
        <w:t xml:space="preserve"> Fig 3.5.1 </w:t>
      </w:r>
      <w:r>
        <w:rPr>
          <w:rFonts w:ascii="Times New Roman" w:eastAsia="Times New Roman" w:hAnsi="Times New Roman" w:cs="Times New Roman"/>
          <w:b/>
          <w:bCs/>
          <w:color w:val="111111"/>
          <w:sz w:val="24"/>
          <w:szCs w:val="24"/>
        </w:rPr>
        <w:t>SYSTEM ARCHITECTURE</w:t>
      </w:r>
    </w:p>
    <w:p w14:paraId="39EB599D" w14:textId="77777777" w:rsidR="00035376" w:rsidRDefault="00035376">
      <w:pPr>
        <w:spacing w:before="240" w:after="240" w:line="240" w:lineRule="auto"/>
        <w:jc w:val="center"/>
        <w:rPr>
          <w:rFonts w:ascii="Times New Roman" w:eastAsia="Times New Roman" w:hAnsi="Times New Roman" w:cs="Times New Roman"/>
          <w:color w:val="111111"/>
          <w:sz w:val="24"/>
          <w:szCs w:val="24"/>
        </w:rPr>
      </w:pPr>
    </w:p>
    <w:p w14:paraId="14D9BAD3" w14:textId="77777777" w:rsidR="00035376" w:rsidRDefault="00000000">
      <w:pPr>
        <w:pStyle w:val="Heading2"/>
        <w:keepNext w:val="0"/>
        <w:spacing w:after="80" w:line="240" w:lineRule="auto"/>
        <w:rPr>
          <w:rFonts w:ascii="Times New Roman" w:eastAsia="Times New Roman" w:hAnsi="Times New Roman" w:cs="Times New Roman"/>
          <w:b/>
          <w:bCs/>
          <w:color w:val="111111"/>
          <w:sz w:val="24"/>
          <w:szCs w:val="24"/>
        </w:rPr>
      </w:pPr>
      <w:bookmarkStart w:id="20" w:name="_heading=h.qa1oejaabnuz" w:colFirst="0" w:colLast="0"/>
      <w:bookmarkEnd w:id="20"/>
      <w:r>
        <w:rPr>
          <w:rFonts w:ascii="Times New Roman" w:eastAsia="Times New Roman" w:hAnsi="Times New Roman" w:cs="Times New Roman"/>
          <w:b/>
          <w:bCs/>
          <w:color w:val="111111"/>
          <w:sz w:val="24"/>
          <w:szCs w:val="24"/>
        </w:rPr>
        <w:t xml:space="preserve"> Footprint Calculation Engine</w:t>
      </w:r>
    </w:p>
    <w:p w14:paraId="7FE0DB82" w14:textId="77777777" w:rsidR="00035376" w:rsidRDefault="00000000">
      <w:pPr>
        <w:keepLines/>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core analytical layer.</w:t>
      </w:r>
    </w:p>
    <w:p w14:paraId="70520688" w14:textId="77777777" w:rsidR="00035376" w:rsidRDefault="00000000">
      <w:pPr>
        <w:keepLines/>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 xml:space="preserve"> Modules:</w:t>
      </w:r>
    </w:p>
    <w:p w14:paraId="15D17670" w14:textId="77777777" w:rsidR="00035376" w:rsidRDefault="00000000">
      <w:pPr>
        <w:keepLines/>
        <w:numPr>
          <w:ilvl w:val="0"/>
          <w:numId w:val="9"/>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lastRenderedPageBreak/>
        <w:t>Carbon Footprint Calculator</w:t>
      </w:r>
      <w:r>
        <w:rPr>
          <w:rFonts w:ascii="Times New Roman" w:eastAsia="Times New Roman" w:hAnsi="Times New Roman" w:cs="Times New Roman"/>
          <w:b/>
          <w:bCs/>
          <w:color w:val="111111"/>
          <w:sz w:val="24"/>
          <w:szCs w:val="24"/>
        </w:rPr>
        <w:br/>
      </w:r>
    </w:p>
    <w:p w14:paraId="1FB950E0" w14:textId="77777777" w:rsidR="00035376"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CO₂ equivalent calculation</w:t>
      </w:r>
      <w:r>
        <w:rPr>
          <w:rFonts w:ascii="Times New Roman" w:eastAsia="Times New Roman" w:hAnsi="Times New Roman" w:cs="Times New Roman"/>
          <w:color w:val="111111"/>
          <w:sz w:val="24"/>
          <w:szCs w:val="24"/>
        </w:rPr>
        <w:br/>
      </w:r>
    </w:p>
    <w:p w14:paraId="23605EF8" w14:textId="77777777" w:rsidR="00035376"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Emission factor application</w:t>
      </w:r>
      <w:r>
        <w:rPr>
          <w:rFonts w:ascii="Times New Roman" w:eastAsia="Times New Roman" w:hAnsi="Times New Roman" w:cs="Times New Roman"/>
          <w:color w:val="111111"/>
          <w:sz w:val="24"/>
          <w:szCs w:val="24"/>
        </w:rPr>
        <w:br/>
      </w:r>
    </w:p>
    <w:p w14:paraId="43280F69" w14:textId="77777777" w:rsidR="00035376" w:rsidRDefault="00000000">
      <w:pPr>
        <w:keepLines/>
        <w:numPr>
          <w:ilvl w:val="0"/>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Water Footprint Estimator</w:t>
      </w:r>
      <w:r>
        <w:rPr>
          <w:rFonts w:ascii="Times New Roman" w:eastAsia="Times New Roman" w:hAnsi="Times New Roman" w:cs="Times New Roman"/>
          <w:b/>
          <w:bCs/>
          <w:color w:val="111111"/>
          <w:sz w:val="24"/>
          <w:szCs w:val="24"/>
        </w:rPr>
        <w:br/>
      </w:r>
    </w:p>
    <w:p w14:paraId="72E3F546" w14:textId="77777777" w:rsidR="00035376"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Blue, Green, Grey water computation</w:t>
      </w:r>
      <w:r>
        <w:rPr>
          <w:rFonts w:ascii="Times New Roman" w:eastAsia="Times New Roman" w:hAnsi="Times New Roman" w:cs="Times New Roman"/>
          <w:color w:val="111111"/>
          <w:sz w:val="24"/>
          <w:szCs w:val="24"/>
        </w:rPr>
        <w:br/>
      </w:r>
    </w:p>
    <w:p w14:paraId="2E457F3C" w14:textId="77777777" w:rsidR="00035376" w:rsidRDefault="00000000">
      <w:pPr>
        <w:keepLines/>
        <w:numPr>
          <w:ilvl w:val="0"/>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b/>
          <w:bCs/>
          <w:color w:val="111111"/>
          <w:sz w:val="24"/>
          <w:szCs w:val="24"/>
        </w:rPr>
        <w:t>Weather Impact Analyzer</w:t>
      </w:r>
      <w:r>
        <w:rPr>
          <w:rFonts w:ascii="Times New Roman" w:eastAsia="Times New Roman" w:hAnsi="Times New Roman" w:cs="Times New Roman"/>
          <w:b/>
          <w:bCs/>
          <w:color w:val="111111"/>
          <w:sz w:val="24"/>
          <w:szCs w:val="24"/>
        </w:rPr>
        <w:br/>
      </w:r>
    </w:p>
    <w:p w14:paraId="3B2EDD90" w14:textId="77777777" w:rsidR="00035376" w:rsidRDefault="00000000">
      <w:pPr>
        <w:keepLines/>
        <w:numPr>
          <w:ilvl w:val="1"/>
          <w:numId w:val="9"/>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 variability correlation</w:t>
      </w:r>
      <w:r>
        <w:rPr>
          <w:rFonts w:ascii="Times New Roman" w:eastAsia="Times New Roman" w:hAnsi="Times New Roman" w:cs="Times New Roman"/>
          <w:color w:val="111111"/>
          <w:sz w:val="24"/>
          <w:szCs w:val="24"/>
        </w:rPr>
        <w:br/>
      </w:r>
    </w:p>
    <w:p w14:paraId="0FF6C312" w14:textId="77777777" w:rsidR="00035376" w:rsidRDefault="00000000">
      <w:pPr>
        <w:keepLines/>
        <w:numPr>
          <w:ilvl w:val="1"/>
          <w:numId w:val="9"/>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Risk factor modeling</w:t>
      </w:r>
    </w:p>
    <w:p w14:paraId="08A63048" w14:textId="77777777" w:rsidR="00035376" w:rsidRDefault="00000000">
      <w:pPr>
        <w:keepLines/>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integrates environmental indicators into measurable sustainability metrics.</w:t>
      </w:r>
    </w:p>
    <w:p w14:paraId="6A96EA1C" w14:textId="77777777" w:rsidR="00035376" w:rsidRDefault="00000000">
      <w:pPr>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br/>
      </w:r>
      <w:r>
        <w:rPr>
          <w:rFonts w:ascii="Times New Roman" w:eastAsia="Times New Roman" w:hAnsi="Times New Roman" w:cs="Times New Roman"/>
          <w:b/>
          <w:bCs/>
          <w:color w:val="111111"/>
          <w:sz w:val="24"/>
          <w:szCs w:val="24"/>
        </w:rPr>
        <w:t>Layer 4: Integrated Sustainability Analysis Layer</w:t>
      </w:r>
    </w:p>
    <w:p w14:paraId="3AA0179A" w14:textId="77777777" w:rsidR="00035376"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layer combines all footprint metrics.</w:t>
      </w:r>
    </w:p>
    <w:p w14:paraId="2AB64A36" w14:textId="77777777" w:rsidR="00035376" w:rsidRDefault="00000000">
      <w:pPr>
        <w:pStyle w:val="Heading3"/>
        <w:keepNext w:val="0"/>
        <w:keepLines w:val="0"/>
        <w:spacing w:before="280" w:line="240" w:lineRule="auto"/>
        <w:rPr>
          <w:rFonts w:ascii="Times New Roman" w:eastAsia="Times New Roman" w:hAnsi="Times New Roman" w:cs="Times New Roman"/>
          <w:b/>
          <w:bCs/>
          <w:color w:val="111111"/>
          <w:sz w:val="24"/>
          <w:szCs w:val="24"/>
        </w:rPr>
      </w:pPr>
      <w:bookmarkStart w:id="21" w:name="_heading=h.ttpwe4ska80g" w:colFirst="0" w:colLast="0"/>
      <w:bookmarkEnd w:id="21"/>
      <w:r>
        <w:rPr>
          <w:rFonts w:ascii="Times New Roman" w:eastAsia="Times New Roman" w:hAnsi="Times New Roman" w:cs="Times New Roman"/>
          <w:b/>
          <w:bCs/>
          <w:color w:val="111111"/>
          <w:sz w:val="24"/>
          <w:szCs w:val="24"/>
        </w:rPr>
        <w:t xml:space="preserve"> Functions:</w:t>
      </w:r>
    </w:p>
    <w:p w14:paraId="2E49B63C" w14:textId="77777777" w:rsidR="00035376" w:rsidRDefault="00000000">
      <w:pPr>
        <w:numPr>
          <w:ilvl w:val="0"/>
          <w:numId w:val="15"/>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Multi-dimensional footprint integration</w:t>
      </w:r>
      <w:r>
        <w:rPr>
          <w:rFonts w:ascii="Times New Roman" w:eastAsia="Times New Roman" w:hAnsi="Times New Roman" w:cs="Times New Roman"/>
          <w:color w:val="111111"/>
          <w:sz w:val="24"/>
          <w:szCs w:val="24"/>
        </w:rPr>
        <w:br/>
      </w:r>
    </w:p>
    <w:p w14:paraId="5CE0F39D" w14:textId="77777777" w:rsidR="00035376"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Trade-off analysis (carbon vs water vs climate)</w:t>
      </w:r>
      <w:r>
        <w:rPr>
          <w:rFonts w:ascii="Times New Roman" w:eastAsia="Times New Roman" w:hAnsi="Times New Roman" w:cs="Times New Roman"/>
          <w:color w:val="111111"/>
          <w:sz w:val="24"/>
          <w:szCs w:val="24"/>
        </w:rPr>
        <w:br/>
      </w:r>
    </w:p>
    <w:p w14:paraId="3CEEA361" w14:textId="77777777" w:rsidR="00035376" w:rsidRDefault="00000000">
      <w:pPr>
        <w:numPr>
          <w:ilvl w:val="0"/>
          <w:numId w:val="15"/>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Sustainability performance scoring</w:t>
      </w:r>
      <w:r>
        <w:rPr>
          <w:rFonts w:ascii="Times New Roman" w:eastAsia="Times New Roman" w:hAnsi="Times New Roman" w:cs="Times New Roman"/>
          <w:color w:val="111111"/>
          <w:sz w:val="24"/>
          <w:szCs w:val="24"/>
        </w:rPr>
        <w:br/>
      </w:r>
    </w:p>
    <w:p w14:paraId="29FE95CF" w14:textId="77777777" w:rsidR="00035376" w:rsidRDefault="00000000">
      <w:pPr>
        <w:numPr>
          <w:ilvl w:val="0"/>
          <w:numId w:val="15"/>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Composite Sustainability Index (CSI) generation</w:t>
      </w:r>
    </w:p>
    <w:p w14:paraId="26C5EA50" w14:textId="77777777" w:rsidR="00035376"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produces a unified sustainability evaluation model.</w:t>
      </w:r>
    </w:p>
    <w:p w14:paraId="11BAB6D0" w14:textId="77777777" w:rsidR="00035376" w:rsidRDefault="00000000">
      <w:pPr>
        <w:pStyle w:val="Heading2"/>
        <w:keepNext w:val="0"/>
        <w:keepLines w:val="0"/>
        <w:spacing w:after="80" w:line="240" w:lineRule="auto"/>
        <w:rPr>
          <w:rFonts w:ascii="Times New Roman" w:eastAsia="Times New Roman" w:hAnsi="Times New Roman" w:cs="Times New Roman"/>
          <w:b/>
          <w:bCs/>
          <w:color w:val="111111"/>
          <w:sz w:val="24"/>
          <w:szCs w:val="24"/>
        </w:rPr>
      </w:pPr>
      <w:bookmarkStart w:id="22" w:name="_heading=h.4ialonzeatcd" w:colFirst="0" w:colLast="0"/>
      <w:bookmarkEnd w:id="22"/>
      <w:r>
        <w:rPr>
          <w:rFonts w:ascii="Times New Roman" w:eastAsia="Times New Roman" w:hAnsi="Times New Roman" w:cs="Times New Roman"/>
          <w:b/>
          <w:bCs/>
          <w:color w:val="111111"/>
          <w:sz w:val="24"/>
          <w:szCs w:val="24"/>
        </w:rPr>
        <w:t>Layer 5: Visualization &amp; Decision Support Layer</w:t>
      </w:r>
    </w:p>
    <w:p w14:paraId="4304026F" w14:textId="77777777" w:rsidR="00035376" w:rsidRDefault="00000000">
      <w:pPr>
        <w:spacing w:before="240"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is the output layer.</w:t>
      </w:r>
    </w:p>
    <w:p w14:paraId="0BDE30FF" w14:textId="77777777" w:rsidR="00035376" w:rsidRDefault="00000000">
      <w:pPr>
        <w:pStyle w:val="Heading3"/>
        <w:keepNext w:val="0"/>
        <w:keepLines w:val="0"/>
        <w:spacing w:before="280" w:line="240" w:lineRule="auto"/>
        <w:rPr>
          <w:rFonts w:ascii="Times New Roman" w:eastAsia="Times New Roman" w:hAnsi="Times New Roman" w:cs="Times New Roman"/>
          <w:b/>
          <w:bCs/>
          <w:color w:val="111111"/>
          <w:sz w:val="24"/>
          <w:szCs w:val="24"/>
        </w:rPr>
      </w:pPr>
      <w:bookmarkStart w:id="23" w:name="_heading=h.6odgi86vmxpy" w:colFirst="0" w:colLast="0"/>
      <w:bookmarkEnd w:id="23"/>
      <w:r>
        <w:rPr>
          <w:rFonts w:ascii="Times New Roman" w:eastAsia="Times New Roman" w:hAnsi="Times New Roman" w:cs="Times New Roman"/>
          <w:b/>
          <w:bCs/>
          <w:color w:val="111111"/>
          <w:sz w:val="24"/>
          <w:szCs w:val="24"/>
        </w:rPr>
        <w:t>Outputs:</w:t>
      </w:r>
    </w:p>
    <w:p w14:paraId="660A63DA" w14:textId="77777777" w:rsidR="00035376" w:rsidRDefault="00000000">
      <w:pPr>
        <w:numPr>
          <w:ilvl w:val="0"/>
          <w:numId w:val="16"/>
        </w:numPr>
        <w:spacing w:before="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Interactive dashboards</w:t>
      </w:r>
      <w:r>
        <w:rPr>
          <w:rFonts w:ascii="Times New Roman" w:eastAsia="Times New Roman" w:hAnsi="Times New Roman" w:cs="Times New Roman"/>
          <w:color w:val="111111"/>
          <w:sz w:val="24"/>
          <w:szCs w:val="24"/>
        </w:rPr>
        <w:br/>
      </w:r>
    </w:p>
    <w:p w14:paraId="37A58B65" w14:textId="77777777" w:rsidR="00035376" w:rsidRDefault="00000000">
      <w:pPr>
        <w:numPr>
          <w:ilvl w:val="0"/>
          <w:numId w:val="16"/>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Sector comparison charts</w:t>
      </w:r>
      <w:r>
        <w:rPr>
          <w:rFonts w:ascii="Times New Roman" w:eastAsia="Times New Roman" w:hAnsi="Times New Roman" w:cs="Times New Roman"/>
          <w:color w:val="111111"/>
          <w:sz w:val="24"/>
          <w:szCs w:val="24"/>
        </w:rPr>
        <w:br/>
      </w:r>
    </w:p>
    <w:p w14:paraId="64E17C6D" w14:textId="77777777" w:rsidR="00035376" w:rsidRDefault="00000000">
      <w:pPr>
        <w:numPr>
          <w:ilvl w:val="0"/>
          <w:numId w:val="16"/>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Sustainability index display</w:t>
      </w:r>
      <w:r>
        <w:rPr>
          <w:rFonts w:ascii="Times New Roman" w:eastAsia="Times New Roman" w:hAnsi="Times New Roman" w:cs="Times New Roman"/>
          <w:color w:val="111111"/>
          <w:sz w:val="24"/>
          <w:szCs w:val="24"/>
        </w:rPr>
        <w:br/>
      </w:r>
    </w:p>
    <w:p w14:paraId="396F6087" w14:textId="77777777" w:rsidR="00035376" w:rsidRDefault="00000000">
      <w:pPr>
        <w:numPr>
          <w:ilvl w:val="0"/>
          <w:numId w:val="16"/>
        </w:numPr>
        <w:spacing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Climate risk alerts</w:t>
      </w:r>
      <w:r>
        <w:rPr>
          <w:rFonts w:ascii="Times New Roman" w:eastAsia="Times New Roman" w:hAnsi="Times New Roman" w:cs="Times New Roman"/>
          <w:color w:val="111111"/>
          <w:sz w:val="24"/>
          <w:szCs w:val="24"/>
        </w:rPr>
        <w:br/>
      </w:r>
    </w:p>
    <w:p w14:paraId="00D6E959" w14:textId="77777777" w:rsidR="00035376" w:rsidRDefault="00000000">
      <w:pPr>
        <w:numPr>
          <w:ilvl w:val="0"/>
          <w:numId w:val="16"/>
        </w:numPr>
        <w:spacing w:after="240" w:line="240" w:lineRule="auto"/>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Policy recommendation reports</w:t>
      </w:r>
    </w:p>
    <w:p w14:paraId="4FC2A7B0" w14:textId="77777777" w:rsidR="00035376" w:rsidRDefault="00000000">
      <w:pPr>
        <w:spacing w:before="240" w:after="240" w:line="240" w:lineRule="auto"/>
        <w:rPr>
          <w:rFonts w:ascii="Times New Roman" w:eastAsia="Times New Roman" w:hAnsi="Times New Roman" w:cs="Times New Roman"/>
          <w:b/>
          <w:bCs/>
          <w:color w:val="111111"/>
          <w:sz w:val="24"/>
          <w:szCs w:val="24"/>
        </w:rPr>
      </w:pPr>
      <w:r>
        <w:rPr>
          <w:rFonts w:ascii="Times New Roman" w:eastAsia="Times New Roman" w:hAnsi="Times New Roman" w:cs="Times New Roman"/>
          <w:color w:val="111111"/>
          <w:sz w:val="24"/>
          <w:szCs w:val="24"/>
        </w:rPr>
        <w:lastRenderedPageBreak/>
        <w:t>Stakeholders can monitor sustainability performance in real-time.</w:t>
      </w:r>
    </w:p>
    <w:p w14:paraId="79A7F928"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3.6 </w:t>
      </w:r>
      <w:r>
        <w:rPr>
          <w:rFonts w:ascii="Times New Roman" w:eastAsia="Times New Roman" w:hAnsi="Times New Roman" w:cs="Times New Roman"/>
          <w:b/>
          <w:bCs/>
          <w:color w:val="111111"/>
          <w:sz w:val="28"/>
          <w:szCs w:val="28"/>
        </w:rPr>
        <w:t>MODULE DESCRIPTION</w:t>
      </w:r>
    </w:p>
    <w:p w14:paraId="3C0E6041"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4" w:name="_heading=h.5orewa9tm4e3" w:colFirst="0" w:colLast="0"/>
      <w:bookmarkEnd w:id="24"/>
      <w:r>
        <w:rPr>
          <w:rFonts w:ascii="Times New Roman" w:eastAsia="Times New Roman" w:hAnsi="Times New Roman" w:cs="Times New Roman"/>
          <w:color w:val="111111"/>
          <w:sz w:val="24"/>
          <w:szCs w:val="24"/>
        </w:rPr>
        <w:t>3.6.1. Data Collection Module</w:t>
      </w:r>
    </w:p>
    <w:p w14:paraId="0E8F66AC"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gathers environmental and sustainability-related data from reliable sources such as government databases, climate repositories, and open datasets. It collects information related to water consumption, carbon emissions, temperature, rainfall, and environmental indicators. The data may include both historical and real-time datasets (future scope with IoT integration). The collected data is stored in a structured format for analysis. This module forms the foundation of the entire sustainability assessment system.</w:t>
      </w:r>
    </w:p>
    <w:p w14:paraId="2E628BC8"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5" w:name="_heading=h.o948byz5e9uh" w:colFirst="0" w:colLast="0"/>
      <w:bookmarkEnd w:id="25"/>
      <w:r>
        <w:rPr>
          <w:rFonts w:ascii="Times New Roman" w:eastAsia="Times New Roman" w:hAnsi="Times New Roman" w:cs="Times New Roman"/>
          <w:color w:val="111111"/>
          <w:sz w:val="24"/>
          <w:szCs w:val="24"/>
        </w:rPr>
        <w:t>3.6.2. Data Preprocessing Module</w:t>
      </w:r>
    </w:p>
    <w:p w14:paraId="15995372"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prepares the collected raw data for analysis and modeling. It handles missing values, removes duplicates, and corrects inconsistent entries. Data normalization and scaling are performed to maintain uniformity across variables. Outlier detection techniques are applied to improve data reliability. Proper preprocessing ensures accurate and meaningful analytical results.</w:t>
      </w:r>
    </w:p>
    <w:p w14:paraId="36230372"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6" w:name="_heading=h.3n8ce6d8rbwm" w:colFirst="0" w:colLast="0"/>
      <w:bookmarkEnd w:id="26"/>
      <w:r>
        <w:rPr>
          <w:rFonts w:ascii="Times New Roman" w:eastAsia="Times New Roman" w:hAnsi="Times New Roman" w:cs="Times New Roman"/>
          <w:color w:val="111111"/>
          <w:sz w:val="24"/>
          <w:szCs w:val="24"/>
        </w:rPr>
        <w:t>3.6.3. Footprint Calculation Module</w:t>
      </w:r>
    </w:p>
    <w:p w14:paraId="78480DBE"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computes environmental impact metrics such as carbon footprint and water footprint. It uses standard formulas and sustainability indicators to quantify environmental performance. Climate-related variables are also analyzed to assess environmental stress levels. The calculated values help in measuring the sustainability status of regions or sectors. This module converts raw environmental data into measurable impact indicators.</w:t>
      </w:r>
    </w:p>
    <w:p w14:paraId="7F443059"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7" w:name="_heading=h.25ydlnu0437w" w:colFirst="0" w:colLast="0"/>
      <w:bookmarkEnd w:id="27"/>
      <w:r>
        <w:rPr>
          <w:rFonts w:ascii="Times New Roman" w:eastAsia="Times New Roman" w:hAnsi="Times New Roman" w:cs="Times New Roman"/>
          <w:color w:val="111111"/>
          <w:sz w:val="24"/>
          <w:szCs w:val="24"/>
        </w:rPr>
        <w:t>3.6.4. AI/ML Modeling Module</w:t>
      </w:r>
    </w:p>
    <w:p w14:paraId="75FFD01F"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applies machine learning algorithms to analyze sustainability patterns and trends. Regression models are used for predicting future carbon and water footprint levels. Classification techniques help identify high-risk and low-risk regions. Clustering methods group similar sustainability profiles together. This module enhances the system by making predictive and intelligent decisions.</w:t>
      </w:r>
    </w:p>
    <w:p w14:paraId="71E036F6"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8" w:name="_heading=h.bo60a1wwc5up" w:colFirst="0" w:colLast="0"/>
      <w:bookmarkEnd w:id="28"/>
      <w:r>
        <w:rPr>
          <w:rFonts w:ascii="Times New Roman" w:eastAsia="Times New Roman" w:hAnsi="Times New Roman" w:cs="Times New Roman"/>
          <w:color w:val="111111"/>
          <w:sz w:val="24"/>
          <w:szCs w:val="24"/>
        </w:rPr>
        <w:t>3.6.5. Integrated Sustainability Index Module</w:t>
      </w:r>
    </w:p>
    <w:p w14:paraId="41A96564"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This module combines multiple environmental indicators into a single composite sustainability score. It applies weighted scoring techniques to balance different footprint measures. The index reflects overall environmental quality and sustainability performance. It enables comparison </w:t>
      </w:r>
      <w:r>
        <w:rPr>
          <w:rFonts w:ascii="Times New Roman" w:eastAsia="Times New Roman" w:hAnsi="Times New Roman" w:cs="Times New Roman"/>
          <w:color w:val="111111"/>
          <w:sz w:val="24"/>
          <w:szCs w:val="24"/>
        </w:rPr>
        <w:lastRenderedPageBreak/>
        <w:t>between regions, sectors, or time periods. This unified metric supports holistic sustainability evaluation.</w:t>
      </w:r>
    </w:p>
    <w:p w14:paraId="1AA38812"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29" w:name="_heading=h.suzd4w4nlfxw" w:colFirst="0" w:colLast="0"/>
      <w:bookmarkEnd w:id="29"/>
      <w:r>
        <w:rPr>
          <w:rFonts w:ascii="Times New Roman" w:eastAsia="Times New Roman" w:hAnsi="Times New Roman" w:cs="Times New Roman"/>
          <w:color w:val="111111"/>
          <w:sz w:val="24"/>
          <w:szCs w:val="24"/>
        </w:rPr>
        <w:t>3.6.6. Visualization &amp; Dashboard Module</w:t>
      </w:r>
    </w:p>
    <w:p w14:paraId="0EA7CCBF"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presents the analytical results in a clear and interactive format. It includes charts, trend graphs, heatmaps, and KPI indicators. Users can easily understand footprint levels and risk categories through visual tools. Filters and comparisons help analyze data across time and regions. This module supports effective communication of sustainability insights.</w:t>
      </w:r>
    </w:p>
    <w:p w14:paraId="56666353" w14:textId="77777777" w:rsidR="00035376" w:rsidRDefault="00000000">
      <w:pPr>
        <w:pStyle w:val="Heading1"/>
        <w:keepNext w:val="0"/>
        <w:keepLines w:val="0"/>
        <w:spacing w:before="480"/>
        <w:jc w:val="both"/>
        <w:rPr>
          <w:rFonts w:ascii="Times New Roman" w:eastAsia="Times New Roman" w:hAnsi="Times New Roman" w:cs="Times New Roman"/>
          <w:color w:val="111111"/>
          <w:sz w:val="24"/>
          <w:szCs w:val="24"/>
        </w:rPr>
      </w:pPr>
      <w:bookmarkStart w:id="30" w:name="_heading=h.hezdxf6lij07" w:colFirst="0" w:colLast="0"/>
      <w:bookmarkEnd w:id="30"/>
      <w:r>
        <w:rPr>
          <w:rFonts w:ascii="Times New Roman" w:eastAsia="Times New Roman" w:hAnsi="Times New Roman" w:cs="Times New Roman"/>
          <w:color w:val="111111"/>
          <w:sz w:val="24"/>
          <w:szCs w:val="24"/>
        </w:rPr>
        <w:t>3.6.7. Decision Support &amp; Recommendation Module</w:t>
      </w:r>
    </w:p>
    <w:p w14:paraId="30FD39E0"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This module generates actionable sustainability recommendations based on analysis results. It identifies major contributing risk factors affecting environmental quality. Preventive strategies for carbon reduction and water conservation are suggested. It also supports policy-level planning and resource allocation decisions. This module transforms analytical outputs into practical environmental action plans.</w:t>
      </w:r>
    </w:p>
    <w:p w14:paraId="7DA20E3A"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6BDB307B" wp14:editId="52DFDFB6">
            <wp:extent cx="2195513" cy="3000375"/>
            <wp:effectExtent l="0" t="0" r="0" b="0"/>
            <wp:docPr id="21280989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195513" cy="3000375"/>
                    </a:xfrm>
                    <a:prstGeom prst="rect">
                      <a:avLst/>
                    </a:prstGeom>
                    <a:ln/>
                  </pic:spPr>
                </pic:pic>
              </a:graphicData>
            </a:graphic>
          </wp:inline>
        </w:drawing>
      </w:r>
      <w:r>
        <w:rPr>
          <w:rFonts w:ascii="Times New Roman" w:eastAsia="Times New Roman" w:hAnsi="Times New Roman" w:cs="Times New Roman"/>
          <w:b/>
          <w:bCs/>
          <w:color w:val="111111"/>
          <w:sz w:val="30"/>
          <w:szCs w:val="30"/>
        </w:rPr>
        <w:t xml:space="preserve">                       </w:t>
      </w:r>
      <w:r>
        <w:rPr>
          <w:rFonts w:ascii="Times New Roman" w:eastAsia="Times New Roman" w:hAnsi="Times New Roman" w:cs="Times New Roman"/>
          <w:b/>
          <w:bCs/>
          <w:noProof/>
          <w:color w:val="111111"/>
          <w:sz w:val="30"/>
          <w:szCs w:val="30"/>
        </w:rPr>
        <w:drawing>
          <wp:inline distT="114300" distB="114300" distL="114300" distR="114300" wp14:anchorId="71961ADC" wp14:editId="269170A5">
            <wp:extent cx="2219325" cy="2977102"/>
            <wp:effectExtent l="0" t="0" r="0" b="0"/>
            <wp:docPr id="21280989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2219325" cy="2977102"/>
                    </a:xfrm>
                    <a:prstGeom prst="rect">
                      <a:avLst/>
                    </a:prstGeom>
                    <a:ln/>
                  </pic:spPr>
                </pic:pic>
              </a:graphicData>
            </a:graphic>
          </wp:inline>
        </w:drawing>
      </w:r>
      <w:r>
        <w:rPr>
          <w:rFonts w:ascii="Times New Roman" w:eastAsia="Times New Roman" w:hAnsi="Times New Roman" w:cs="Times New Roman"/>
          <w:b/>
          <w:bCs/>
          <w:color w:val="111111"/>
          <w:sz w:val="30"/>
          <w:szCs w:val="30"/>
        </w:rPr>
        <w:t xml:space="preserve">   </w:t>
      </w:r>
    </w:p>
    <w:p w14:paraId="4D08CEB1" w14:textId="77777777" w:rsidR="00035376" w:rsidRDefault="00000000">
      <w:pPr>
        <w:spacing w:before="240" w:after="240"/>
        <w:jc w:val="both"/>
        <w:rPr>
          <w:rFonts w:ascii="Times New Roman" w:eastAsia="Times New Roman" w:hAnsi="Times New Roman" w:cs="Times New Roman"/>
          <w:b/>
          <w:bCs/>
          <w:color w:val="111111"/>
          <w:sz w:val="24"/>
          <w:szCs w:val="24"/>
        </w:rPr>
      </w:pPr>
      <w:r>
        <w:rPr>
          <w:rFonts w:ascii="Times New Roman" w:eastAsia="Times New Roman" w:hAnsi="Times New Roman" w:cs="Times New Roman"/>
          <w:b/>
          <w:bCs/>
          <w:color w:val="111111"/>
          <w:sz w:val="24"/>
          <w:szCs w:val="24"/>
        </w:rPr>
        <w:t>FIG 3.6.7.1 (DATA INTEGRATION)                          FIG 3.6.7.2 (FOOTPRINT NEXUS)</w:t>
      </w:r>
    </w:p>
    <w:p w14:paraId="65EE2D72" w14:textId="77777777" w:rsidR="00035376" w:rsidRDefault="00035376">
      <w:pPr>
        <w:spacing w:before="240" w:after="240"/>
        <w:jc w:val="both"/>
        <w:rPr>
          <w:rFonts w:ascii="Times New Roman" w:eastAsia="Times New Roman" w:hAnsi="Times New Roman" w:cs="Times New Roman"/>
          <w:b/>
          <w:bCs/>
          <w:color w:val="111111"/>
          <w:sz w:val="24"/>
          <w:szCs w:val="24"/>
        </w:rPr>
      </w:pPr>
    </w:p>
    <w:p w14:paraId="7D5263C0" w14:textId="77777777" w:rsidR="00035376" w:rsidRDefault="00000000">
      <w:pPr>
        <w:rPr>
          <w:rFonts w:ascii="Times New Roman" w:eastAsia="Times New Roman" w:hAnsi="Times New Roman" w:cs="Times New Roman"/>
          <w:b/>
          <w:bCs/>
          <w:color w:val="111111"/>
          <w:sz w:val="36"/>
          <w:szCs w:val="36"/>
        </w:rPr>
      </w:pPr>
      <w:r>
        <w:rPr>
          <w:rFonts w:ascii="Times New Roman" w:eastAsia="Times New Roman" w:hAnsi="Times New Roman" w:cs="Times New Roman"/>
          <w:b/>
          <w:bCs/>
          <w:color w:val="111111"/>
          <w:sz w:val="24"/>
          <w:szCs w:val="24"/>
        </w:rPr>
        <w:t xml:space="preserve">                             </w:t>
      </w:r>
    </w:p>
    <w:p w14:paraId="5CC9A7D2" w14:textId="77777777" w:rsidR="00035376" w:rsidRDefault="00035376">
      <w:pPr>
        <w:rPr>
          <w:rFonts w:ascii="Times New Roman" w:eastAsia="Times New Roman" w:hAnsi="Times New Roman" w:cs="Times New Roman"/>
          <w:b/>
          <w:bCs/>
          <w:color w:val="111111"/>
          <w:sz w:val="36"/>
          <w:szCs w:val="36"/>
        </w:rPr>
      </w:pPr>
    </w:p>
    <w:p w14:paraId="3F3812DC" w14:textId="77777777" w:rsidR="00035376" w:rsidRDefault="00035376">
      <w:pPr>
        <w:rPr>
          <w:rFonts w:ascii="Times New Roman" w:eastAsia="Times New Roman" w:hAnsi="Times New Roman" w:cs="Times New Roman"/>
          <w:b/>
          <w:bCs/>
          <w:color w:val="111111"/>
          <w:sz w:val="36"/>
          <w:szCs w:val="36"/>
        </w:rPr>
      </w:pPr>
    </w:p>
    <w:p w14:paraId="65384727" w14:textId="77777777" w:rsidR="00035376" w:rsidRDefault="00035376">
      <w:pPr>
        <w:rPr>
          <w:rFonts w:ascii="Times New Roman" w:eastAsia="Times New Roman" w:hAnsi="Times New Roman" w:cs="Times New Roman"/>
          <w:b/>
          <w:bCs/>
          <w:color w:val="111111"/>
          <w:sz w:val="36"/>
          <w:szCs w:val="36"/>
        </w:rPr>
      </w:pPr>
    </w:p>
    <w:p w14:paraId="3B0E9D14"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CHAPTER 4</w:t>
      </w:r>
    </w:p>
    <w:p w14:paraId="3AACD00C"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RESULT</w:t>
      </w:r>
    </w:p>
    <w:p w14:paraId="12B636A7"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4.1 </w:t>
      </w:r>
      <w:r>
        <w:rPr>
          <w:rFonts w:ascii="Times New Roman" w:eastAsia="Times New Roman" w:hAnsi="Times New Roman" w:cs="Times New Roman"/>
          <w:b/>
          <w:bCs/>
          <w:color w:val="111111"/>
          <w:sz w:val="28"/>
          <w:szCs w:val="28"/>
        </w:rPr>
        <w:t>PREDICTED PERFORMANCE OUTPUT</w:t>
      </w:r>
    </w:p>
    <w:p w14:paraId="735B536C" w14:textId="77777777" w:rsidR="00035376" w:rsidRDefault="00035376">
      <w:pPr>
        <w:spacing w:before="240" w:after="240"/>
        <w:jc w:val="both"/>
        <w:rPr>
          <w:rFonts w:ascii="Times New Roman" w:eastAsia="Times New Roman" w:hAnsi="Times New Roman" w:cs="Times New Roman"/>
          <w:b/>
          <w:bCs/>
          <w:color w:val="111111"/>
          <w:sz w:val="30"/>
          <w:szCs w:val="30"/>
        </w:rPr>
      </w:pPr>
    </w:p>
    <w:p w14:paraId="119C3D44"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349B3432" wp14:editId="412E3C3A">
            <wp:extent cx="4838700" cy="2743186"/>
            <wp:effectExtent l="0" t="0" r="0" b="0"/>
            <wp:docPr id="21280989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4838700" cy="2743186"/>
                    </a:xfrm>
                    <a:prstGeom prst="rect">
                      <a:avLst/>
                    </a:prstGeom>
                    <a:ln/>
                  </pic:spPr>
                </pic:pic>
              </a:graphicData>
            </a:graphic>
          </wp:inline>
        </w:drawing>
      </w:r>
    </w:p>
    <w:p w14:paraId="31E703E4" w14:textId="77777777" w:rsidR="00035376" w:rsidRDefault="00000000">
      <w:pPr>
        <w:spacing w:before="240" w:after="240"/>
        <w:jc w:val="center"/>
        <w:rPr>
          <w:rFonts w:ascii="Times New Roman" w:eastAsia="Times New Roman" w:hAnsi="Times New Roman" w:cs="Times New Roman"/>
          <w:b/>
          <w:bCs/>
          <w:color w:val="111111"/>
          <w:sz w:val="34"/>
          <w:szCs w:val="34"/>
        </w:rPr>
      </w:pPr>
      <w:r>
        <w:rPr>
          <w:rFonts w:ascii="Times New Roman" w:eastAsia="Times New Roman" w:hAnsi="Times New Roman" w:cs="Times New Roman"/>
          <w:b/>
          <w:bCs/>
          <w:color w:val="111111"/>
          <w:sz w:val="28"/>
          <w:szCs w:val="28"/>
        </w:rPr>
        <w:t>FIG 4.1.1 WEATHER FOOTPRINT</w:t>
      </w:r>
    </w:p>
    <w:p w14:paraId="068CFF6C" w14:textId="77777777" w:rsidR="00035376" w:rsidRDefault="00035376">
      <w:pPr>
        <w:spacing w:before="240" w:after="240"/>
        <w:jc w:val="both"/>
        <w:rPr>
          <w:rFonts w:ascii="Times New Roman" w:eastAsia="Times New Roman" w:hAnsi="Times New Roman" w:cs="Times New Roman"/>
          <w:b/>
          <w:bCs/>
          <w:color w:val="111111"/>
          <w:sz w:val="30"/>
          <w:szCs w:val="30"/>
        </w:rPr>
      </w:pPr>
    </w:p>
    <w:p w14:paraId="6A2F918C"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25C963A6" wp14:editId="3A00A455">
            <wp:extent cx="4838700" cy="2818540"/>
            <wp:effectExtent l="0" t="0" r="0" b="0"/>
            <wp:docPr id="21280989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4838700" cy="2818540"/>
                    </a:xfrm>
                    <a:prstGeom prst="rect">
                      <a:avLst/>
                    </a:prstGeom>
                    <a:ln/>
                  </pic:spPr>
                </pic:pic>
              </a:graphicData>
            </a:graphic>
          </wp:inline>
        </w:drawing>
      </w:r>
    </w:p>
    <w:p w14:paraId="3DEF945B" w14:textId="77777777" w:rsidR="00035376" w:rsidRDefault="00000000">
      <w:pPr>
        <w:spacing w:before="240" w:after="240"/>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                                FIG 4.1.2 CARBON FOOTPRINT</w:t>
      </w:r>
    </w:p>
    <w:p w14:paraId="2B1B4180"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lastRenderedPageBreak/>
        <w:drawing>
          <wp:inline distT="114300" distB="114300" distL="114300" distR="114300" wp14:anchorId="45AD203A" wp14:editId="1DBA38A0">
            <wp:extent cx="4838700" cy="2571750"/>
            <wp:effectExtent l="0" t="0" r="0" b="0"/>
            <wp:docPr id="21280989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838700" cy="2571750"/>
                    </a:xfrm>
                    <a:prstGeom prst="rect">
                      <a:avLst/>
                    </a:prstGeom>
                    <a:ln/>
                  </pic:spPr>
                </pic:pic>
              </a:graphicData>
            </a:graphic>
          </wp:inline>
        </w:drawing>
      </w:r>
    </w:p>
    <w:p w14:paraId="4FAC8831"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FIG 4.1.3 WATER FOOTPRINT</w:t>
      </w:r>
    </w:p>
    <w:p w14:paraId="28F19E96"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4.2 </w:t>
      </w:r>
      <w:r>
        <w:rPr>
          <w:rFonts w:ascii="Times New Roman" w:eastAsia="Times New Roman" w:hAnsi="Times New Roman" w:cs="Times New Roman"/>
          <w:b/>
          <w:bCs/>
          <w:color w:val="111111"/>
          <w:sz w:val="28"/>
          <w:szCs w:val="28"/>
        </w:rPr>
        <w:t>VISUAL OUTPUTS</w:t>
      </w:r>
    </w:p>
    <w:p w14:paraId="585DB1B7"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0C1B06A7" wp14:editId="03DAF4D0">
            <wp:extent cx="5214938" cy="2052216"/>
            <wp:effectExtent l="0" t="0" r="0" b="0"/>
            <wp:docPr id="21280989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214938" cy="2052216"/>
                    </a:xfrm>
                    <a:prstGeom prst="rect">
                      <a:avLst/>
                    </a:prstGeom>
                    <a:ln/>
                  </pic:spPr>
                </pic:pic>
              </a:graphicData>
            </a:graphic>
          </wp:inline>
        </w:drawing>
      </w:r>
    </w:p>
    <w:p w14:paraId="1D778F6D"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FIG 4.2.1 AQUA TRACK FOOTPRINT</w:t>
      </w:r>
    </w:p>
    <w:p w14:paraId="0EC60930"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b/>
          <w:bCs/>
          <w:noProof/>
          <w:color w:val="111111"/>
          <w:sz w:val="30"/>
          <w:szCs w:val="30"/>
        </w:rPr>
        <w:drawing>
          <wp:inline distT="114300" distB="114300" distL="114300" distR="114300" wp14:anchorId="01EE6F43" wp14:editId="332F0A73">
            <wp:extent cx="5033963" cy="2009775"/>
            <wp:effectExtent l="0" t="0" r="0" b="0"/>
            <wp:docPr id="212809894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033963" cy="2009775"/>
                    </a:xfrm>
                    <a:prstGeom prst="rect">
                      <a:avLst/>
                    </a:prstGeom>
                    <a:ln/>
                  </pic:spPr>
                </pic:pic>
              </a:graphicData>
            </a:graphic>
          </wp:inline>
        </w:drawing>
      </w:r>
    </w:p>
    <w:p w14:paraId="5E5B3FF1"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FIG 4.2.2 ECOTRACK FOOTPRINT DASHBOARD</w:t>
      </w:r>
    </w:p>
    <w:p w14:paraId="6DB0E1A8"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CHAPTER 5</w:t>
      </w:r>
    </w:p>
    <w:p w14:paraId="35CDD375"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CONCLUSION</w:t>
      </w:r>
    </w:p>
    <w:p w14:paraId="3435F8DC"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5.1 </w:t>
      </w:r>
      <w:r>
        <w:rPr>
          <w:rFonts w:ascii="Times New Roman" w:eastAsia="Times New Roman" w:hAnsi="Times New Roman" w:cs="Times New Roman"/>
          <w:b/>
          <w:bCs/>
          <w:color w:val="111111"/>
          <w:sz w:val="28"/>
          <w:szCs w:val="28"/>
        </w:rPr>
        <w:t>CONCLUSION</w:t>
      </w:r>
    </w:p>
    <w:p w14:paraId="1598E318"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project “Tracking Sustainability: An Insight into Water, Carbon and Weather Footprints for a Greener Future” presents a comprehensive framework for measuring and analyzing environmental sustainability using integrated footprint assessment. By combining water footprint, carbon emissions, and weather efficiency indicators, the system provides a holistic view of environmental performance rather than evaluating each factor separately. The incorporation of AI/ML techniques enhances predictive capabilities, enabling trend forecasting, risk identification, and intelligent sustainability insights.</w:t>
      </w:r>
    </w:p>
    <w:p w14:paraId="254CDB06"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developed dashboards and visual outputs support data-driven decision-making by presenting complex environmental data in a simple and interactive format. The system not only measures sustainability performance but also identifies high-risk areas and provides actionable recommendations for carbon reduction, water conservation, and climate resilience planning. This makes the framework practical for policymakers, industries, researchers, and environmental planners.</w:t>
      </w:r>
    </w:p>
    <w:p w14:paraId="107B3DB7"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Overall, the project contributes toward building an integrated sustainability assessment model that aligns with global environmental goals and promotes responsible resource management. By bridging environmental indicators with intelligent analytics and decision support, the system serves as a step toward achieving long-term ecological balance, improved environmental quality, and enhanced human well-being.</w:t>
      </w:r>
    </w:p>
    <w:p w14:paraId="62FB425C" w14:textId="77777777" w:rsidR="00035376" w:rsidRDefault="00000000">
      <w:pPr>
        <w:spacing w:before="240" w:after="240"/>
        <w:jc w:val="both"/>
        <w:rPr>
          <w:rFonts w:ascii="Times New Roman" w:eastAsia="Times New Roman" w:hAnsi="Times New Roman" w:cs="Times New Roman"/>
          <w:b/>
          <w:bCs/>
          <w:color w:val="111111"/>
          <w:sz w:val="28"/>
          <w:szCs w:val="28"/>
        </w:rPr>
      </w:pPr>
      <w:r>
        <w:rPr>
          <w:rFonts w:ascii="Times New Roman" w:eastAsia="Times New Roman" w:hAnsi="Times New Roman" w:cs="Times New Roman"/>
          <w:b/>
          <w:bCs/>
          <w:sz w:val="28"/>
          <w:szCs w:val="28"/>
        </w:rPr>
        <w:t xml:space="preserve">5.2 </w:t>
      </w:r>
      <w:r>
        <w:rPr>
          <w:rFonts w:ascii="Times New Roman" w:eastAsia="Times New Roman" w:hAnsi="Times New Roman" w:cs="Times New Roman"/>
          <w:b/>
          <w:bCs/>
          <w:color w:val="111111"/>
          <w:sz w:val="28"/>
          <w:szCs w:val="28"/>
        </w:rPr>
        <w:t>FUTURE ENHANCEMENT</w:t>
      </w:r>
    </w:p>
    <w:p w14:paraId="5C2DBC0E" w14:textId="77777777" w:rsidR="00035376" w:rsidRDefault="00000000">
      <w:pPr>
        <w:spacing w:before="240" w:after="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The project can be significantly enhanced by integrating real-time data acquisition systems using IoT sensors, satellite monitoring, and smart environmental devices to enable continuous tracking of water usage, carbon emissions, and climate parameters instead of depending only on historical datasets. This would improve the accuracy, transparency, and responsiveness of sustainability assessments. Additionally, incorporating advanced AI and deep learning models for predictive analytics would allow the system to forecast long-term carbon and water footprint trends, detect anomalies, predict climate-related risks, and recommend optimized sustainability strategies. Such advancements would transform the framework from a descriptive analytical tool into a proactive and intelligent decision-support system.</w:t>
      </w:r>
    </w:p>
    <w:p w14:paraId="61944FDB" w14:textId="77777777" w:rsidR="00035376" w:rsidRDefault="00000000">
      <w:pPr>
        <w:spacing w:before="240" w:after="240"/>
        <w:jc w:val="both"/>
        <w:rPr>
          <w:rFonts w:ascii="Times New Roman" w:eastAsia="Times New Roman" w:hAnsi="Times New Roman" w:cs="Times New Roman"/>
          <w:b/>
          <w:bCs/>
          <w:color w:val="111111"/>
          <w:sz w:val="30"/>
          <w:szCs w:val="30"/>
        </w:rPr>
      </w:pPr>
      <w:r>
        <w:rPr>
          <w:rFonts w:ascii="Times New Roman" w:eastAsia="Times New Roman" w:hAnsi="Times New Roman" w:cs="Times New Roman"/>
          <w:color w:val="111111"/>
          <w:sz w:val="24"/>
          <w:szCs w:val="24"/>
        </w:rPr>
        <w:t>Furthermore, the framework can be expanded to develop a Global Composite Sustainability Index that integrates water footprint, carbon footprint, climate vulnerability, biodiversity indicators, and human well-being metrics into a unified standardized score for global benchmarking and SDG monitoring. Integration with smart city infrastructure could enable urban sustainability dashboards for tracking traffic emissions, green buildings, renewable energy usage, and waste management</w:t>
      </w:r>
    </w:p>
    <w:p w14:paraId="11C87E8C"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APPENDICES</w:t>
      </w:r>
    </w:p>
    <w:p w14:paraId="53AB693F"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 xml:space="preserve">SAMPLE CODE </w:t>
      </w:r>
    </w:p>
    <w:p w14:paraId="71F16C0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sys</w:t>
      </w:r>
    </w:p>
    <w:p w14:paraId="55CB2A9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json</w:t>
      </w:r>
    </w:p>
    <w:p w14:paraId="6E2D535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warnings</w:t>
      </w:r>
    </w:p>
    <w:p w14:paraId="5BE3402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os</w:t>
      </w:r>
    </w:p>
    <w:p w14:paraId="38218C5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from pathlib import Path</w:t>
      </w:r>
    </w:p>
    <w:p w14:paraId="7A127DF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from typing import Dict, Any, List, Optional, Union, Tuple</w:t>
      </w:r>
    </w:p>
    <w:p w14:paraId="3278213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from datetime import datetime</w:t>
      </w:r>
    </w:p>
    <w:p w14:paraId="459EE76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import subprocess</w:t>
      </w:r>
    </w:p>
    <w:p w14:paraId="7C209C54"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0A1A460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warnings.filterwarnings('ignore')</w:t>
      </w:r>
    </w:p>
    <w:p w14:paraId="2CFCD8E7"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7B19DA6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class MLEnsembleSystem:</w:t>
      </w:r>
    </w:p>
    <w:p w14:paraId="29DC7C0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A8E236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Comprehensive ML Ensemble System that integrates all available ML models</w:t>
      </w:r>
    </w:p>
    <w:p w14:paraId="09F2107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for enhanced accuracy and multi-dimensional analysis</w:t>
      </w:r>
    </w:p>
    <w:p w14:paraId="266EBFC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1C1377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C79FD8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__init__(self):</w:t>
      </w:r>
    </w:p>
    <w:p w14:paraId="1F00762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self.base_path = Path(__file__).parent</w:t>
      </w:r>
    </w:p>
    <w:p w14:paraId="6FC1404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self.models = {</w:t>
      </w:r>
    </w:p>
    <w:p w14:paraId="63CBF80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'basic_lookup': 'predict.py',</w:t>
      </w:r>
    </w:p>
    <w:p w14:paraId="22F5FCE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'weather_predictor': 'weather_predictor.py',</w:t>
      </w:r>
    </w:p>
    <w:p w14:paraId="51F503A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'enhanced_weather_full': 'enhanced_weather_predictor.py',</w:t>
      </w:r>
    </w:p>
    <w:p w14:paraId="3F99618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'enhanced_weather_simplified': 'enhanced_weather_predictor_simplified.py',</w:t>
      </w:r>
    </w:p>
    <w:p w14:paraId="7A3E4AC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'advanced_pipeline': 'advanced_ml_pipeline.py'</w:t>
      </w:r>
    </w:p>
    <w:p w14:paraId="42C8C2D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AE76B4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B0B4CF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get_basic_footprint(self, product: str) -&gt; Dict[str, Any]:</w:t>
      </w:r>
    </w:p>
    <w:p w14:paraId="4B94BF8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"""Get basic footprint data using simple lookup model"""</w:t>
      </w:r>
    </w:p>
    <w:p w14:paraId="24856EE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w:t>
      </w:r>
    </w:p>
    <w:p w14:paraId="2DFD206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subprocess.run([</w:t>
      </w:r>
    </w:p>
    <w:p w14:paraId="62D048D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sys.executable,</w:t>
      </w:r>
    </w:p>
    <w:p w14:paraId="6B870F8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str(self.base_path / self.models['basic_lookup']),</w:t>
      </w:r>
    </w:p>
    <w:p w14:paraId="376BD3C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w:t>
      </w:r>
    </w:p>
    <w:p w14:paraId="3EA897C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capture_output=True, text=True, cwd=self.base_path.parent)</w:t>
      </w:r>
    </w:p>
    <w:p w14:paraId="64D31A8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1AED06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result.returncode == 0:</w:t>
      </w:r>
    </w:p>
    <w:p w14:paraId="7A7E64F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 = json.loads(result.stdout)</w:t>
      </w:r>
    </w:p>
    <w:p w14:paraId="5DF5797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Add product image if not present</w:t>
      </w:r>
    </w:p>
    <w:p w14:paraId="2D4149D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'image_url' not in data:</w:t>
      </w:r>
    </w:p>
    <w:p w14:paraId="3CBB33E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data['image_url'] = self._get_product_image_url(product)</w:t>
      </w:r>
    </w:p>
    <w:p w14:paraId="74C3A4A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data</w:t>
      </w:r>
    </w:p>
    <w:p w14:paraId="10904BD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0AB9972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"Basic lookup failed", "details": result.stderr}</w:t>
      </w:r>
    </w:p>
    <w:p w14:paraId="0CE7665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except Exception as e:</w:t>
      </w:r>
    </w:p>
    <w:p w14:paraId="244CF40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"Basic lookup error", "details": str(e)}</w:t>
      </w:r>
    </w:p>
    <w:p w14:paraId="373AE97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A1B5F2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def get_weather_analysis(self, crop: str, city: str = "London", enhanced: bool = True) -&gt; Dict[str, Any]:</w:t>
      </w:r>
    </w:p>
    <w:p w14:paraId="371E751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"""Get weather-based analysis using enhanced weather predictors"""</w:t>
      </w:r>
    </w:p>
    <w:p w14:paraId="267E10D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w:t>
      </w:r>
    </w:p>
    <w:p w14:paraId="4D584DF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enhanced:</w:t>
      </w:r>
    </w:p>
    <w:p w14:paraId="4FB3B20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Use the simplified enhanced predictor (more stable)</w:t>
      </w:r>
    </w:p>
    <w:p w14:paraId="3BC0AFD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subprocess.run([</w:t>
      </w:r>
    </w:p>
    <w:p w14:paraId="6A25F4D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sys.executable,</w:t>
      </w:r>
    </w:p>
    <w:p w14:paraId="4D2F998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str(self.base_path / self.models['enhanced_weather_simplified']),</w:t>
      </w:r>
    </w:p>
    <w:p w14:paraId="3620ADD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'complete',</w:t>
      </w:r>
    </w:p>
    <w:p w14:paraId="1EB947D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w:t>
      </w:r>
    </w:p>
    <w:p w14:paraId="4505512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capture_output=True, text=True, cwd=self.base_path.parent)</w:t>
      </w:r>
    </w:p>
    <w:p w14:paraId="780632E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20DBD8E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Use standard weather predictor</w:t>
      </w:r>
    </w:p>
    <w:p w14:paraId="2D1D020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subprocess.run([</w:t>
      </w:r>
    </w:p>
    <w:p w14:paraId="4CE4179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sys.executable,</w:t>
      </w:r>
    </w:p>
    <w:p w14:paraId="6569F38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str(self.base_path / self.models['weather_predictor']),</w:t>
      </w:r>
    </w:p>
    <w:p w14:paraId="2CAFEBD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w:t>
      </w:r>
    </w:p>
    <w:p w14:paraId="73F8601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capture_output=True, text=True, cwd=self.base_path.parent)</w:t>
      </w:r>
    </w:p>
    <w:p w14:paraId="1A8C28C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E05380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result.returncode == 0:</w:t>
      </w:r>
    </w:p>
    <w:p w14:paraId="7943474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json.loads(result.stdout)</w:t>
      </w:r>
    </w:p>
    <w:p w14:paraId="251317E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68881AE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"Weather analysis failed", "details": result.stderr}</w:t>
      </w:r>
    </w:p>
    <w:p w14:paraId="487C2B8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except Exception as e:</w:t>
      </w:r>
    </w:p>
    <w:p w14:paraId="5E9E318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return {"error": "Weather analysis error", "details": str(e)}</w:t>
      </w:r>
    </w:p>
    <w:p w14:paraId="75DE17C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443E99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get_advanced_pipeline_analysis(self, operation: str = "pipeline") -&gt; Dict[str, Any]:</w:t>
      </w:r>
    </w:p>
    <w:p w14:paraId="1C642E4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"""Get comprehensive analysis using the 5-stage ML pipeline"""</w:t>
      </w:r>
    </w:p>
    <w:p w14:paraId="4A50220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w:t>
      </w:r>
    </w:p>
    <w:p w14:paraId="7F361DE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subprocess.run([</w:t>
      </w:r>
    </w:p>
    <w:p w14:paraId="5A267CC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sys.executable,</w:t>
      </w:r>
    </w:p>
    <w:p w14:paraId="118D2E4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str(self.base_path / self.models['advanced_pipeline']),</w:t>
      </w:r>
    </w:p>
    <w:p w14:paraId="7034AFF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operation</w:t>
      </w:r>
    </w:p>
    <w:p w14:paraId="305022C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capture_output=True, text=True, cwd=self.base_path.parent)</w:t>
      </w:r>
    </w:p>
    <w:p w14:paraId="0D51EF4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B54396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result.returncode == 0:</w:t>
      </w:r>
    </w:p>
    <w:p w14:paraId="0929EA8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json.loads(result.stdout)</w:t>
      </w:r>
    </w:p>
    <w:p w14:paraId="2816D79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else:</w:t>
      </w:r>
    </w:p>
    <w:p w14:paraId="0F58BB0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"Advanced pipeline failed", "details": result.stderr}</w:t>
      </w:r>
    </w:p>
    <w:p w14:paraId="5A0CD8B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except Exception as e:</w:t>
      </w:r>
    </w:p>
    <w:p w14:paraId="39E282A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{"error": "Advanced pipeline error", "details": str(e)}</w:t>
      </w:r>
    </w:p>
    <w:p w14:paraId="41BC086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59B444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ensemble_predict(self, product: str, crop: str = None, city: str = "London") -&gt; Dict[str, Any]:</w:t>
      </w:r>
    </w:p>
    <w:p w14:paraId="1097A1C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42703E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Comprehensive ensemble prediction using all available models</w:t>
      </w:r>
    </w:p>
    <w:p w14:paraId="07CE556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Returns consolidated results with confidence scores</w:t>
      </w:r>
    </w:p>
    <w:p w14:paraId="11AEC34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887695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 = {</w:t>
      </w:r>
    </w:p>
    <w:p w14:paraId="7DE11EE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"timestamp": datetime.now().isoformat(),</w:t>
      </w:r>
    </w:p>
    <w:p w14:paraId="406C285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 product,</w:t>
      </w:r>
    </w:p>
    <w:p w14:paraId="10554F8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 crop,</w:t>
      </w:r>
    </w:p>
    <w:p w14:paraId="33D8BC6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"city": city,</w:t>
      </w:r>
    </w:p>
    <w:p w14:paraId="1CC12E9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"analysis_type": "Ensemble ML Prediction",</w:t>
      </w:r>
    </w:p>
    <w:p w14:paraId="3A240E0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"image_url": self._get_product_image_url(product),</w:t>
      </w:r>
    </w:p>
    <w:p w14:paraId="143BC3F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"models_used": [],</w:t>
      </w:r>
    </w:p>
    <w:p w14:paraId="53DAB4C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 {},</w:t>
      </w:r>
    </w:p>
    <w:p w14:paraId="0854FC8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"ensemble_summary": {},</w:t>
      </w:r>
    </w:p>
    <w:p w14:paraId="3F6955A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"confidence_metrics": {},</w:t>
      </w:r>
    </w:p>
    <w:p w14:paraId="4708F7B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 []</w:t>
      </w:r>
    </w:p>
    <w:p w14:paraId="3E13D27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97EE94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4C89A9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1. Basic Footprint Lookup</w:t>
      </w:r>
    </w:p>
    <w:p w14:paraId="0EDF837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print("Running basic footprint lookup...")</w:t>
      </w:r>
    </w:p>
    <w:p w14:paraId="2FC3930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basic_result = self.get_basic_footprint(product)</w:t>
      </w:r>
    </w:p>
    <w:p w14:paraId="7CEC0D6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"error" not in basic_result:</w:t>
      </w:r>
    </w:p>
    <w:p w14:paraId="06CAA8B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results["models_used"].append("Basic Lookup")</w:t>
      </w:r>
    </w:p>
    <w:p w14:paraId="27B76A3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results["results"]["basic_lookup"] = basic_result</w:t>
      </w:r>
    </w:p>
    <w:p w14:paraId="4271C15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113749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2. Weather Analysis (if crop is provided)</w:t>
      </w:r>
    </w:p>
    <w:p w14:paraId="026C5EA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crop:</w:t>
      </w:r>
    </w:p>
    <w:p w14:paraId="127732E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print("Running enhanced weather analysis...")</w:t>
      </w:r>
    </w:p>
    <w:p w14:paraId="01E8E81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weather_result = self.get_weather_analysis(crop, city, enhanced=True)</w:t>
      </w:r>
    </w:p>
    <w:p w14:paraId="5F1D9EB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"error" not in weather_result:</w:t>
      </w:r>
    </w:p>
    <w:p w14:paraId="0E5EA7D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results["models_used"].append("Enhanced Weather Predictor")</w:t>
      </w:r>
    </w:p>
    <w:p w14:paraId="6059363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results["results"]["weather_analysis"] = weather_result</w:t>
      </w:r>
    </w:p>
    <w:p w14:paraId="59820A1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CCAD97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3. Advanced ML Pipeline</w:t>
      </w:r>
    </w:p>
    <w:p w14:paraId="3D05AFC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print("Running advanced ML pipeline...")</w:t>
      </w:r>
    </w:p>
    <w:p w14:paraId="1E344CF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pipeline_result = self.get_advanced_pipeline_analysis("pipeline")</w:t>
      </w:r>
    </w:p>
    <w:p w14:paraId="57796F0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"error" not in pipeline_result:</w:t>
      </w:r>
    </w:p>
    <w:p w14:paraId="68A459F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results["models_used"].append("5-Stage ML Pipeline")</w:t>
      </w:r>
    </w:p>
    <w:p w14:paraId="041B77E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results["results"]["advanced_pipeline"] = pipeline_result</w:t>
      </w:r>
    </w:p>
    <w:p w14:paraId="2CD47ED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F13ADD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4. Ensemble Analysis and Consolidation</w:t>
      </w:r>
    </w:p>
    <w:p w14:paraId="6101DF5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results["ensemble_summary"] = self._create_ensemble_summary(results["results"])</w:t>
      </w:r>
    </w:p>
    <w:p w14:paraId="1FE2B1C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results["confidence_metrics"] = self._calculate_confidence_metrics(results["results"])</w:t>
      </w:r>
    </w:p>
    <w:p w14:paraId="56CBD61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results["recommendations"] = self._generate_ensemble_recommendations(results["results"])</w:t>
      </w:r>
    </w:p>
    <w:p w14:paraId="64E141A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0A0122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results</w:t>
      </w:r>
    </w:p>
    <w:p w14:paraId="07E48F3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657549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_create_ensemble_summary(self, model_results: Dict[str, Any]) -&gt; Dict[str, Any]:</w:t>
      </w:r>
    </w:p>
    <w:p w14:paraId="3F564C9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"""Create consolidated summary from all model results"""</w:t>
      </w:r>
    </w:p>
    <w:p w14:paraId="6CC4840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 = {</w:t>
      </w:r>
    </w:p>
    <w:p w14:paraId="4A0B196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"carbon_footprint": {"values": [], "sources": [], "final_estimate": 0},</w:t>
      </w:r>
    </w:p>
    <w:p w14:paraId="26DB4CA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"water_footprint": {"values": [], "sources": [], "final_estimate": 0},</w:t>
      </w:r>
    </w:p>
    <w:p w14:paraId="4619802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"sustainability_score": 0,</w:t>
      </w:r>
    </w:p>
    <w:p w14:paraId="5B5578C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"accuracy_indicators": {}</w:t>
      </w:r>
    </w:p>
    <w:p w14:paraId="7907881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30FCC8B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CAD507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Extract carbon footprint estimates</w:t>
      </w:r>
    </w:p>
    <w:p w14:paraId="4FF5280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"basic_lookup" in model_results:</w:t>
      </w:r>
    </w:p>
    <w:p w14:paraId="0B0E120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 = model_results["basic_lookup"].get("carbon_footprint", 0)</w:t>
      </w:r>
    </w:p>
    <w:p w14:paraId="35D65CD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carbon:</w:t>
      </w:r>
    </w:p>
    <w:p w14:paraId="7BB3F30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summary["carbon_footprint"]["values"].append(carbon)</w:t>
      </w:r>
    </w:p>
    <w:p w14:paraId="417F2E5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summary["carbon_footprint"]["sources"].append("Basic Lookup")</w:t>
      </w:r>
    </w:p>
    <w:p w14:paraId="4722389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6E1E96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"weather_analysis" in model_results and "summary" in model_results["weather_analysis"]:</w:t>
      </w:r>
    </w:p>
    <w:p w14:paraId="23C3C12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 = model_results["weather_analysis"]["summary"].get("predicted_carbon_footprint", 0)</w:t>
      </w:r>
    </w:p>
    <w:p w14:paraId="27D5B98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carbon:</w:t>
      </w:r>
    </w:p>
    <w:p w14:paraId="4D3A568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summary["carbon_footprint"]["values"].append(carbon)</w:t>
      </w:r>
    </w:p>
    <w:p w14:paraId="5215D8D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summary["carbon_footprint"]["sources"].append("Weather Analysis")</w:t>
      </w:r>
    </w:p>
    <w:p w14:paraId="2B2BEC7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F1AAA6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Extract water footprint estimates</w:t>
      </w:r>
    </w:p>
    <w:p w14:paraId="4D090FB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"basic_lookup" in model_results:</w:t>
      </w:r>
    </w:p>
    <w:p w14:paraId="6FAC731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 = model_results["basic_lookup"].get("water_footprint", 0)</w:t>
      </w:r>
    </w:p>
    <w:p w14:paraId="45C8E9A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water:</w:t>
      </w:r>
    </w:p>
    <w:p w14:paraId="47B804C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summary["water_footprint"]["values"].append(water)</w:t>
      </w:r>
    </w:p>
    <w:p w14:paraId="799C3C1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summary["water_footprint"]["sources"].append("Basic Lookup")</w:t>
      </w:r>
    </w:p>
    <w:p w14:paraId="79B9B9C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5192AD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"weather_analysis" in model_results and "summary" in model_results["weather_analysis"]:</w:t>
      </w:r>
    </w:p>
    <w:p w14:paraId="118E27D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water = model_results["weather_analysis"]["summary"].get("predicted_water_footprint", 0)</w:t>
      </w:r>
    </w:p>
    <w:p w14:paraId="159B4ED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water:</w:t>
      </w:r>
    </w:p>
    <w:p w14:paraId="022CE2A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summary["water_footprint"]["values"].append(water)</w:t>
      </w:r>
    </w:p>
    <w:p w14:paraId="0F00ECC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summary["water_footprint"]["sources"].append("Weather Analysis")</w:t>
      </w:r>
    </w:p>
    <w:p w14:paraId="31875CC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0FF967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Calculate ensemble estimates (weighted average)</w:t>
      </w:r>
    </w:p>
    <w:p w14:paraId="583C07F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summary["carbon_footprint"]["values"]:</w:t>
      </w:r>
    </w:p>
    <w:p w14:paraId="120AFD3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Give more weight to weather analysis if available</w:t>
      </w:r>
    </w:p>
    <w:p w14:paraId="4AA17A2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 = [2 if "Weather" in source else 1 for source in summary["carbon_footprint"]["sources"]]</w:t>
      </w:r>
    </w:p>
    <w:p w14:paraId="2FD7189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weighted_sum = sum(v * w for v, w in zip(summary["carbon_footprint"]["values"], weights))</w:t>
      </w:r>
    </w:p>
    <w:p w14:paraId="69D6E8B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total_weight = sum(weights)</w:t>
      </w:r>
    </w:p>
    <w:p w14:paraId="74AB87F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summary["carbon_footprint"]["final_estimate"] = weighted_sum / total_weight</w:t>
      </w:r>
    </w:p>
    <w:p w14:paraId="738C828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079111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summary["water_footprint"]["values"]:</w:t>
      </w:r>
    </w:p>
    <w:p w14:paraId="6F91B6A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 = [2 if "Weather" in source else 1 for source in summary["water_footprint"]["sources"]]</w:t>
      </w:r>
    </w:p>
    <w:p w14:paraId="44185AD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weighted_sum = sum(v * w for v, w in zip(summary["water_footprint"]["values"], weights))</w:t>
      </w:r>
    </w:p>
    <w:p w14:paraId="7562AD6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total_weight = sum(weights)</w:t>
      </w:r>
    </w:p>
    <w:p w14:paraId="65A3D99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summary["water_footprint"]["final_estimate"] = weighted_sum / total_weight</w:t>
      </w:r>
    </w:p>
    <w:p w14:paraId="59DFF35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F8716E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Calculate sustainability score based on available data</w:t>
      </w:r>
    </w:p>
    <w:p w14:paraId="7C85EAD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"weather_analysis" in model_results and "summary" in model_results["weather_analysis"]:</w:t>
      </w:r>
    </w:p>
    <w:p w14:paraId="388F14F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confidence = model_results["weather_analysis"]["summary"].get("confidence_score", 0.5)</w:t>
      </w:r>
    </w:p>
    <w:p w14:paraId="64253AD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yield_impact = model_results["weather_analysis"]["summary"].get("yield_impact", 0)</w:t>
      </w:r>
    </w:p>
    <w:p w14:paraId="034F8A3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water_savings = model_results["weather_analysis"]["summary"].get("potential_water_savings", 0)</w:t>
      </w:r>
    </w:p>
    <w:p w14:paraId="1D767C0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5820CA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Sustainability score based on yield impact and water savings</w:t>
      </w:r>
    </w:p>
    <w:p w14:paraId="492BBB1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sustainability = max(0, min(1, (100 + yield_impact) / 100 * confidence + water_savings / 100))</w:t>
      </w:r>
    </w:p>
    <w:p w14:paraId="2DB5D83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summary["sustainability_score"] = sustainability</w:t>
      </w:r>
    </w:p>
    <w:p w14:paraId="3435AFC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AA4EBF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summary</w:t>
      </w:r>
    </w:p>
    <w:p w14:paraId="73FD1C9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03E15E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_calculate_confidence_metrics(self, model_results: Dict[str, Any]) -&gt; Dict[str, Any]:</w:t>
      </w:r>
    </w:p>
    <w:p w14:paraId="78DC464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"""Calculate confidence metrics for the ensemble prediction"""</w:t>
      </w:r>
    </w:p>
    <w:p w14:paraId="358093B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 = {</w:t>
      </w:r>
    </w:p>
    <w:p w14:paraId="20B0AF6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"overall_confidence": 0.5, # Default</w:t>
      </w:r>
    </w:p>
    <w:p w14:paraId="3544B71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"model_agreement": 0,</w:t>
      </w:r>
    </w:p>
    <w:p w14:paraId="282FBBB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"data_quality": 0,</w:t>
      </w:r>
    </w:p>
    <w:p w14:paraId="4A40A88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"prediction_reliability": 0</w:t>
      </w:r>
    </w:p>
    <w:p w14:paraId="2D8E2F7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2BFBBB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090A93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Model agreement - measure consistency between predictions</w:t>
      </w:r>
    </w:p>
    <w:p w14:paraId="58B80E4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carbon_values = []</w:t>
      </w:r>
    </w:p>
    <w:p w14:paraId="280974B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water_values = []</w:t>
      </w:r>
    </w:p>
    <w:p w14:paraId="0DCF7B0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BAFA09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if "basic_lookup" in model_results:</w:t>
      </w:r>
    </w:p>
    <w:p w14:paraId="4BB1CEE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carbon_values.append(model_results["basic_lookup"].get("carbon_footprint", 0))</w:t>
      </w:r>
    </w:p>
    <w:p w14:paraId="7F5A3C6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water_values.append(model_results["basic_lookup"].get("water_footprint", 0))</w:t>
      </w:r>
    </w:p>
    <w:p w14:paraId="43CCB4E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F45E33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"weather_analysis" in model_results and "summary" in model_results["weather_analysis"]:</w:t>
      </w:r>
    </w:p>
    <w:p w14:paraId="572A2C7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carbon_values.append(model_results["weather_analysis"]["summary"].get("predicted_carbon_footprint", 0))</w:t>
      </w:r>
    </w:p>
    <w:p w14:paraId="07F7A9C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water_values.append(model_results["weather_analysis"]["summary"].get("predicted_water_footprint", 0))</w:t>
      </w:r>
    </w:p>
    <w:p w14:paraId="43389F5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E44BB7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Calculate coefficient of variation as agreement metric</w:t>
      </w:r>
    </w:p>
    <w:p w14:paraId="5DD8CAA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len(carbon_values) &gt; 1:</w:t>
      </w:r>
    </w:p>
    <w:p w14:paraId="60E33D6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carbon_mean = sum(carbon_values) / len(carbon_values)</w:t>
      </w:r>
    </w:p>
    <w:p w14:paraId="08B7CFB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carbon_std = (sum((x - carbon_mean) ** 2 for x in carbon_values) / len(carbon_values)) ** 0.5</w:t>
      </w:r>
    </w:p>
    <w:p w14:paraId="0EA79E6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carbon_agreement = 1 - (carbon_std / carbon_mean if carbon_mean &gt; 0 else 1)</w:t>
      </w:r>
    </w:p>
    <w:p w14:paraId="4F73CA5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metrics["model_agreement"] = max(0, carbon_agreement)</w:t>
      </w:r>
    </w:p>
    <w:p w14:paraId="2826B3B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FCA39B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Data quality based on weather analysis completeness</w:t>
      </w:r>
    </w:p>
    <w:p w14:paraId="3C151C7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"weather_analysis" in model_results:</w:t>
      </w:r>
    </w:p>
    <w:p w14:paraId="10F0D16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weather_data = model_results["weather_analysis"].get("weather_data", {})</w:t>
      </w:r>
    </w:p>
    <w:p w14:paraId="019D1DC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data_completeness = len(weather_data) / 10 # Assume 10 ideal weather parameters</w:t>
      </w:r>
    </w:p>
    <w:p w14:paraId="038D17B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metrics["data_quality"] = min(1, data_completeness)</w:t>
      </w:r>
    </w:p>
    <w:p w14:paraId="56D3A3F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0453F6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Advanced pipeline reliability</w:t>
      </w:r>
    </w:p>
    <w:p w14:paraId="4B9F489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if "advanced_pipeline" in model_results:</w:t>
      </w:r>
    </w:p>
    <w:p w14:paraId="38B166D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pipeline_success = len([stage for stage in model_results["advanced_pipeline"].get("stages", {}).values() </w:t>
      </w:r>
    </w:p>
    <w:p w14:paraId="08C3C5C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stage.get("status") == "success"])</w:t>
      </w:r>
    </w:p>
    <w:p w14:paraId="59869A6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metrics["prediction_reliability"] = pipeline_success / 5 # 5 stages total</w:t>
      </w:r>
    </w:p>
    <w:p w14:paraId="1BDDABE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2193C0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Overall confidence as weighted average</w:t>
      </w:r>
    </w:p>
    <w:p w14:paraId="3D2184D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 = [0.3, 0.3, 0.4] # agreement, data_quality, reliability</w:t>
      </w:r>
    </w:p>
    <w:p w14:paraId="49F29FF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metrics["overall_confidence"] = sum(m * w for m, w in zip(</w:t>
      </w:r>
    </w:p>
    <w:p w14:paraId="7BF0DCB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[metrics["model_agreement"], metrics["data_quality"], metrics["prediction_reliability"]], </w:t>
      </w:r>
    </w:p>
    <w:p w14:paraId="624F511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weights</w:t>
      </w:r>
    </w:p>
    <w:p w14:paraId="17E68A4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25415C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ED4EF9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metrics</w:t>
      </w:r>
    </w:p>
    <w:p w14:paraId="79F7CAA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226109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_generate_ensemble_recommendations(self, model_results: Dict[str, Any]) -&gt; List[str]:</w:t>
      </w:r>
    </w:p>
    <w:p w14:paraId="7957DD1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"""Generate actionable recommendations based on ensemble results"""</w:t>
      </w:r>
    </w:p>
    <w:p w14:paraId="3ACA23A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 = []</w:t>
      </w:r>
    </w:p>
    <w:p w14:paraId="77C5DAF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C6EED4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From weather analysis</w:t>
      </w:r>
    </w:p>
    <w:p w14:paraId="4691C72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"weather_analysis" in model_results and "summary" in model_results["weather_analysis"]:</w:t>
      </w:r>
    </w:p>
    <w:p w14:paraId="619342C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weather_recs = model_results["weather_analysis"]["summary"].get("recommendations", [])</w:t>
      </w:r>
    </w:p>
    <w:p w14:paraId="6976551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recommendations.extend(weather_recs[:3]) # Top 3 weather-based recommendations</w:t>
      </w:r>
    </w:p>
    <w:p w14:paraId="7BAB2A0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078EE4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 From advanced pipeline</w:t>
      </w:r>
    </w:p>
    <w:p w14:paraId="6A5993B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"advanced_pipeline" in model_results and "stages" in model_results["advanced_pipeline"]:</w:t>
      </w:r>
    </w:p>
    <w:p w14:paraId="0985052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optimization = model_results["advanced_pipeline"]["stages"].get("optimization", {})</w:t>
      </w:r>
    </w:p>
    <w:p w14:paraId="4F22DCE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"optimization" in optimization:</w:t>
      </w:r>
    </w:p>
    <w:p w14:paraId="0780F41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pipeline_recs = optimization["optimization"].get("recommendations", [])</w:t>
      </w:r>
    </w:p>
    <w:p w14:paraId="7921DBD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recommendations.extend(pipeline_recs[:2]) # Top 2 pipeline recommendations</w:t>
      </w:r>
    </w:p>
    <w:p w14:paraId="22FBC91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05EF05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General ensemble recommendations</w:t>
      </w:r>
    </w:p>
    <w:p w14:paraId="45372A2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recommendations.append("Consider using ensemble ML predictions for improved accuracy")</w:t>
      </w:r>
    </w:p>
    <w:p w14:paraId="7058C6E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recommendations.append("Monitor confidence metrics to validate prediction reliability")</w:t>
      </w:r>
    </w:p>
    <w:p w14:paraId="18D3504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DBA9A4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recommendations[:6] # Limit to 6 recommendations</w:t>
      </w:r>
    </w:p>
    <w:p w14:paraId="7ABCF59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E25DE5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def _get_product_image_url(self, product: str) -&gt; str:</w:t>
      </w:r>
    </w:p>
    <w:p w14:paraId="4DCFBCF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"""Generate product image URL based on product name"""</w:t>
      </w:r>
    </w:p>
    <w:p w14:paraId="3592531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Product image mapping</w:t>
      </w:r>
    </w:p>
    <w:p w14:paraId="498B362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product_images = {</w:t>
      </w:r>
    </w:p>
    <w:p w14:paraId="7CA9865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'apple': '</w:t>
      </w:r>
      <w:hyperlink r:id="rId24">
        <w:r>
          <w:rPr>
            <w:rFonts w:ascii="Times New Roman" w:eastAsia="Times New Roman" w:hAnsi="Times New Roman" w:cs="Times New Roman"/>
            <w:color w:val="1155CC"/>
            <w:sz w:val="24"/>
            <w:szCs w:val="24"/>
            <w:u w:val="single"/>
          </w:rPr>
          <w:t>https://images.unsplash.com/photo-1560806887-1e4cd0b6cbd6?w=400&amp;h=300&amp;fit=crop</w:t>
        </w:r>
      </w:hyperlink>
      <w:r>
        <w:rPr>
          <w:rFonts w:ascii="Times New Roman" w:eastAsia="Times New Roman" w:hAnsi="Times New Roman" w:cs="Times New Roman"/>
          <w:color w:val="222222"/>
          <w:sz w:val="24"/>
          <w:szCs w:val="24"/>
        </w:rPr>
        <w:t>',</w:t>
      </w:r>
    </w:p>
    <w:p w14:paraId="0E9330A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'banana': '</w:t>
      </w:r>
      <w:hyperlink r:id="rId25">
        <w:r>
          <w:rPr>
            <w:rFonts w:ascii="Times New Roman" w:eastAsia="Times New Roman" w:hAnsi="Times New Roman" w:cs="Times New Roman"/>
            <w:color w:val="1155CC"/>
            <w:sz w:val="24"/>
            <w:szCs w:val="24"/>
            <w:u w:val="single"/>
          </w:rPr>
          <w:t>https://images.unsplash.com/photo-1571771894821-ce9b6c11b08e?w=400&amp;h=300&amp;fit=crop</w:t>
        </w:r>
      </w:hyperlink>
      <w:r>
        <w:rPr>
          <w:rFonts w:ascii="Times New Roman" w:eastAsia="Times New Roman" w:hAnsi="Times New Roman" w:cs="Times New Roman"/>
          <w:color w:val="222222"/>
          <w:sz w:val="24"/>
          <w:szCs w:val="24"/>
        </w:rPr>
        <w:t>',</w:t>
      </w:r>
    </w:p>
    <w:p w14:paraId="3FBDBB4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'orange': '</w:t>
      </w:r>
      <w:hyperlink r:id="rId26">
        <w:r>
          <w:rPr>
            <w:rFonts w:ascii="Times New Roman" w:eastAsia="Times New Roman" w:hAnsi="Times New Roman" w:cs="Times New Roman"/>
            <w:color w:val="1155CC"/>
            <w:sz w:val="24"/>
            <w:szCs w:val="24"/>
            <w:u w:val="single"/>
          </w:rPr>
          <w:t>https://images.unsplash.com/photo-1547036967-23d11aacaee0?w=400&amp;h=300&amp;fit=crop</w:t>
        </w:r>
      </w:hyperlink>
      <w:r>
        <w:rPr>
          <w:rFonts w:ascii="Times New Roman" w:eastAsia="Times New Roman" w:hAnsi="Times New Roman" w:cs="Times New Roman"/>
          <w:color w:val="222222"/>
          <w:sz w:val="24"/>
          <w:szCs w:val="24"/>
        </w:rPr>
        <w:t>',</w:t>
      </w:r>
    </w:p>
    <w:p w14:paraId="6CC55E8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'tomato': '</w:t>
      </w:r>
      <w:hyperlink r:id="rId27">
        <w:r>
          <w:rPr>
            <w:rFonts w:ascii="Times New Roman" w:eastAsia="Times New Roman" w:hAnsi="Times New Roman" w:cs="Times New Roman"/>
            <w:color w:val="1155CC"/>
            <w:sz w:val="24"/>
            <w:szCs w:val="24"/>
            <w:u w:val="single"/>
          </w:rPr>
          <w:t>https://images.unsplash.com/photo-1546470427-e75e89aaab91?w=400&amp;h=300&amp;fit=crop</w:t>
        </w:r>
      </w:hyperlink>
      <w:r>
        <w:rPr>
          <w:rFonts w:ascii="Times New Roman" w:eastAsia="Times New Roman" w:hAnsi="Times New Roman" w:cs="Times New Roman"/>
          <w:color w:val="222222"/>
          <w:sz w:val="24"/>
          <w:szCs w:val="24"/>
        </w:rPr>
        <w:t>',</w:t>
      </w:r>
    </w:p>
    <w:p w14:paraId="6AC7C6B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'potato': '</w:t>
      </w:r>
      <w:hyperlink r:id="rId28">
        <w:r>
          <w:rPr>
            <w:rFonts w:ascii="Times New Roman" w:eastAsia="Times New Roman" w:hAnsi="Times New Roman" w:cs="Times New Roman"/>
            <w:color w:val="1155CC"/>
            <w:sz w:val="24"/>
            <w:szCs w:val="24"/>
            <w:u w:val="single"/>
          </w:rPr>
          <w:t>https://images.unsplash.com/photo-1518977676601-b53f82aba655?w=400&amp;h=300&amp;fit=crop</w:t>
        </w:r>
      </w:hyperlink>
      <w:r>
        <w:rPr>
          <w:rFonts w:ascii="Times New Roman" w:eastAsia="Times New Roman" w:hAnsi="Times New Roman" w:cs="Times New Roman"/>
          <w:color w:val="222222"/>
          <w:sz w:val="24"/>
          <w:szCs w:val="24"/>
        </w:rPr>
        <w:t>',</w:t>
      </w:r>
    </w:p>
    <w:p w14:paraId="0D204A4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'carrot': '</w:t>
      </w:r>
      <w:hyperlink r:id="rId29">
        <w:r>
          <w:rPr>
            <w:rFonts w:ascii="Times New Roman" w:eastAsia="Times New Roman" w:hAnsi="Times New Roman" w:cs="Times New Roman"/>
            <w:color w:val="1155CC"/>
            <w:sz w:val="24"/>
            <w:szCs w:val="24"/>
            <w:u w:val="single"/>
          </w:rPr>
          <w:t>https://images.unsplash.com/photo-1445282768818-728615cc910a?w=400&amp;h=300&amp;fit=crop</w:t>
        </w:r>
      </w:hyperlink>
      <w:r>
        <w:rPr>
          <w:rFonts w:ascii="Times New Roman" w:eastAsia="Times New Roman" w:hAnsi="Times New Roman" w:cs="Times New Roman"/>
          <w:color w:val="222222"/>
          <w:sz w:val="24"/>
          <w:szCs w:val="24"/>
        </w:rPr>
        <w:t>',</w:t>
      </w:r>
    </w:p>
    <w:p w14:paraId="2ACF5FB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'rice': '</w:t>
      </w:r>
      <w:hyperlink r:id="rId30">
        <w:r>
          <w:rPr>
            <w:rFonts w:ascii="Times New Roman" w:eastAsia="Times New Roman" w:hAnsi="Times New Roman" w:cs="Times New Roman"/>
            <w:color w:val="1155CC"/>
            <w:sz w:val="24"/>
            <w:szCs w:val="24"/>
            <w:u w:val="single"/>
          </w:rPr>
          <w:t>https://images.unsplash.com/photo-1586201375761-83865001e31c?w=400&amp;h=300&amp;fit=crop</w:t>
        </w:r>
      </w:hyperlink>
      <w:r>
        <w:rPr>
          <w:rFonts w:ascii="Times New Roman" w:eastAsia="Times New Roman" w:hAnsi="Times New Roman" w:cs="Times New Roman"/>
          <w:color w:val="222222"/>
          <w:sz w:val="24"/>
          <w:szCs w:val="24"/>
        </w:rPr>
        <w:t>',</w:t>
      </w:r>
    </w:p>
    <w:p w14:paraId="7098A17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'wheat': '</w:t>
      </w:r>
      <w:hyperlink r:id="rId31">
        <w:r>
          <w:rPr>
            <w:rFonts w:ascii="Times New Roman" w:eastAsia="Times New Roman" w:hAnsi="Times New Roman" w:cs="Times New Roman"/>
            <w:color w:val="1155CC"/>
            <w:sz w:val="24"/>
            <w:szCs w:val="24"/>
            <w:u w:val="single"/>
          </w:rPr>
          <w:t>https://images.unsplash.com/photo-1574323347407-f5e1ad6d020b?w=400&amp;h=300&amp;fit=crop</w:t>
        </w:r>
      </w:hyperlink>
      <w:r>
        <w:rPr>
          <w:rFonts w:ascii="Times New Roman" w:eastAsia="Times New Roman" w:hAnsi="Times New Roman" w:cs="Times New Roman"/>
          <w:color w:val="222222"/>
          <w:sz w:val="24"/>
          <w:szCs w:val="24"/>
        </w:rPr>
        <w:t>',</w:t>
      </w:r>
    </w:p>
    <w:p w14:paraId="2A780B5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'corn': '</w:t>
      </w:r>
      <w:hyperlink r:id="rId32">
        <w:r>
          <w:rPr>
            <w:rFonts w:ascii="Times New Roman" w:eastAsia="Times New Roman" w:hAnsi="Times New Roman" w:cs="Times New Roman"/>
            <w:color w:val="1155CC"/>
            <w:sz w:val="24"/>
            <w:szCs w:val="24"/>
            <w:u w:val="single"/>
          </w:rPr>
          <w:t>https://images.unsplash.com/photo-1551754655-cd27e38d2076?w=400&amp;h=300&amp;fit=crop</w:t>
        </w:r>
      </w:hyperlink>
      <w:r>
        <w:rPr>
          <w:rFonts w:ascii="Times New Roman" w:eastAsia="Times New Roman" w:hAnsi="Times New Roman" w:cs="Times New Roman"/>
          <w:color w:val="222222"/>
          <w:sz w:val="24"/>
          <w:szCs w:val="24"/>
        </w:rPr>
        <w:t>',</w:t>
      </w:r>
    </w:p>
    <w:p w14:paraId="5A587EE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'mango': '</w:t>
      </w:r>
      <w:hyperlink r:id="rId33">
        <w:r>
          <w:rPr>
            <w:rFonts w:ascii="Times New Roman" w:eastAsia="Times New Roman" w:hAnsi="Times New Roman" w:cs="Times New Roman"/>
            <w:color w:val="1155CC"/>
            <w:sz w:val="24"/>
            <w:szCs w:val="24"/>
            <w:u w:val="single"/>
          </w:rPr>
          <w:t>https://images.unsplash.com/photo-1605711285791-0219e80e43a3?w=400&amp;h=300&amp;fit=crop</w:t>
        </w:r>
      </w:hyperlink>
      <w:r>
        <w:rPr>
          <w:rFonts w:ascii="Times New Roman" w:eastAsia="Times New Roman" w:hAnsi="Times New Roman" w:cs="Times New Roman"/>
          <w:color w:val="222222"/>
          <w:sz w:val="24"/>
          <w:szCs w:val="24"/>
        </w:rPr>
        <w:t>',</w:t>
      </w:r>
    </w:p>
    <w:p w14:paraId="1008F30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'spinach': '</w:t>
      </w:r>
      <w:hyperlink r:id="rId34">
        <w:r>
          <w:rPr>
            <w:rFonts w:ascii="Times New Roman" w:eastAsia="Times New Roman" w:hAnsi="Times New Roman" w:cs="Times New Roman"/>
            <w:color w:val="1155CC"/>
            <w:sz w:val="24"/>
            <w:szCs w:val="24"/>
            <w:u w:val="single"/>
          </w:rPr>
          <w:t>https://images.unsplash.com/photo-1576045057995-568f588f82fb?w=400&amp;h=300&amp;fit=crop</w:t>
        </w:r>
      </w:hyperlink>
      <w:r>
        <w:rPr>
          <w:rFonts w:ascii="Times New Roman" w:eastAsia="Times New Roman" w:hAnsi="Times New Roman" w:cs="Times New Roman"/>
          <w:color w:val="222222"/>
          <w:sz w:val="24"/>
          <w:szCs w:val="24"/>
        </w:rPr>
        <w:t>',</w:t>
      </w:r>
    </w:p>
    <w:p w14:paraId="42612E1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'onion': '</w:t>
      </w:r>
      <w:hyperlink r:id="rId35">
        <w:r>
          <w:rPr>
            <w:rFonts w:ascii="Times New Roman" w:eastAsia="Times New Roman" w:hAnsi="Times New Roman" w:cs="Times New Roman"/>
            <w:color w:val="1155CC"/>
            <w:sz w:val="24"/>
            <w:szCs w:val="24"/>
            <w:u w:val="single"/>
          </w:rPr>
          <w:t>https://images.unsplash.com/photo-1518977822534-7049a61ee0c2?w=400&amp;h=300&amp;fit=crop</w:t>
        </w:r>
      </w:hyperlink>
      <w:r>
        <w:rPr>
          <w:rFonts w:ascii="Times New Roman" w:eastAsia="Times New Roman" w:hAnsi="Times New Roman" w:cs="Times New Roman"/>
          <w:color w:val="222222"/>
          <w:sz w:val="24"/>
          <w:szCs w:val="24"/>
        </w:rPr>
        <w:t>',</w:t>
      </w:r>
    </w:p>
    <w:p w14:paraId="2531DF3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'garlic': '</w:t>
      </w:r>
      <w:hyperlink r:id="rId36">
        <w:r>
          <w:rPr>
            <w:rFonts w:ascii="Times New Roman" w:eastAsia="Times New Roman" w:hAnsi="Times New Roman" w:cs="Times New Roman"/>
            <w:color w:val="1155CC"/>
            <w:sz w:val="24"/>
            <w:szCs w:val="24"/>
            <w:u w:val="single"/>
          </w:rPr>
          <w:t>https://images.unsplash.com/photo-1471195696269-2d6bf6b5b3b5?w=400&amp;h=300&amp;fit=crop</w:t>
        </w:r>
      </w:hyperlink>
      <w:r>
        <w:rPr>
          <w:rFonts w:ascii="Times New Roman" w:eastAsia="Times New Roman" w:hAnsi="Times New Roman" w:cs="Times New Roman"/>
          <w:color w:val="222222"/>
          <w:sz w:val="24"/>
          <w:szCs w:val="24"/>
        </w:rPr>
        <w:t>',</w:t>
      </w:r>
    </w:p>
    <w:p w14:paraId="054CA63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'lettuce': '</w:t>
      </w:r>
      <w:hyperlink r:id="rId37">
        <w:r>
          <w:rPr>
            <w:rFonts w:ascii="Times New Roman" w:eastAsia="Times New Roman" w:hAnsi="Times New Roman" w:cs="Times New Roman"/>
            <w:color w:val="1155CC"/>
            <w:sz w:val="24"/>
            <w:szCs w:val="24"/>
            <w:u w:val="single"/>
          </w:rPr>
          <w:t>https://images.unsplash.com/photo-1556909114-f6e7ad7d3136?w=400&amp;h=300&amp;fit=crop</w:t>
        </w:r>
      </w:hyperlink>
      <w:r>
        <w:rPr>
          <w:rFonts w:ascii="Times New Roman" w:eastAsia="Times New Roman" w:hAnsi="Times New Roman" w:cs="Times New Roman"/>
          <w:color w:val="222222"/>
          <w:sz w:val="24"/>
          <w:szCs w:val="24"/>
        </w:rPr>
        <w:t>',</w:t>
      </w:r>
    </w:p>
    <w:p w14:paraId="6892053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'cucumber': '</w:t>
      </w:r>
      <w:hyperlink r:id="rId38">
        <w:r>
          <w:rPr>
            <w:rFonts w:ascii="Times New Roman" w:eastAsia="Times New Roman" w:hAnsi="Times New Roman" w:cs="Times New Roman"/>
            <w:color w:val="1155CC"/>
            <w:sz w:val="24"/>
            <w:szCs w:val="24"/>
            <w:u w:val="single"/>
          </w:rPr>
          <w:t>https://images.unsplash.com/photo-1449300079323-02e209d9d3a6?w=400&amp;h=300&amp;fit=crop</w:t>
        </w:r>
      </w:hyperlink>
      <w:r>
        <w:rPr>
          <w:rFonts w:ascii="Times New Roman" w:eastAsia="Times New Roman" w:hAnsi="Times New Roman" w:cs="Times New Roman"/>
          <w:color w:val="222222"/>
          <w:sz w:val="24"/>
          <w:szCs w:val="24"/>
        </w:rPr>
        <w:t>',</w:t>
      </w:r>
    </w:p>
    <w:p w14:paraId="44DE07E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'pepper': '</w:t>
      </w:r>
      <w:hyperlink r:id="rId39">
        <w:r>
          <w:rPr>
            <w:rFonts w:ascii="Times New Roman" w:eastAsia="Times New Roman" w:hAnsi="Times New Roman" w:cs="Times New Roman"/>
            <w:color w:val="1155CC"/>
            <w:sz w:val="24"/>
            <w:szCs w:val="24"/>
            <w:u w:val="single"/>
          </w:rPr>
          <w:t>https://images.unsplash.com/photo-1525607551862-4d197d17c04a?w=400&amp;h=300&amp;fit=crop</w:t>
        </w:r>
      </w:hyperlink>
      <w:r>
        <w:rPr>
          <w:rFonts w:ascii="Times New Roman" w:eastAsia="Times New Roman" w:hAnsi="Times New Roman" w:cs="Times New Roman"/>
          <w:color w:val="222222"/>
          <w:sz w:val="24"/>
          <w:szCs w:val="24"/>
        </w:rPr>
        <w:t>',</w:t>
      </w:r>
    </w:p>
    <w:p w14:paraId="14E1563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'broccoli': '</w:t>
      </w:r>
      <w:hyperlink r:id="rId40">
        <w:r>
          <w:rPr>
            <w:rFonts w:ascii="Times New Roman" w:eastAsia="Times New Roman" w:hAnsi="Times New Roman" w:cs="Times New Roman"/>
            <w:color w:val="1155CC"/>
            <w:sz w:val="24"/>
            <w:szCs w:val="24"/>
            <w:u w:val="single"/>
          </w:rPr>
          <w:t>https://images.unsplash.com/photo-1459411621453-7b03977f4bfc?w=400&amp;h=300&amp;fit=crop</w:t>
        </w:r>
      </w:hyperlink>
      <w:r>
        <w:rPr>
          <w:rFonts w:ascii="Times New Roman" w:eastAsia="Times New Roman" w:hAnsi="Times New Roman" w:cs="Times New Roman"/>
          <w:color w:val="222222"/>
          <w:sz w:val="24"/>
          <w:szCs w:val="24"/>
        </w:rPr>
        <w:t>',</w:t>
      </w:r>
    </w:p>
    <w:p w14:paraId="23B4A7F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'cabbage': '</w:t>
      </w:r>
      <w:hyperlink r:id="rId41">
        <w:r>
          <w:rPr>
            <w:rFonts w:ascii="Times New Roman" w:eastAsia="Times New Roman" w:hAnsi="Times New Roman" w:cs="Times New Roman"/>
            <w:color w:val="1155CC"/>
            <w:sz w:val="24"/>
            <w:szCs w:val="24"/>
            <w:u w:val="single"/>
          </w:rPr>
          <w:t>https://images.unsplash.com/photo-1594282486552-05b4d80fbb9f?w=400&amp;h=300&amp;fit=crop</w:t>
        </w:r>
      </w:hyperlink>
      <w:r>
        <w:rPr>
          <w:rFonts w:ascii="Times New Roman" w:eastAsia="Times New Roman" w:hAnsi="Times New Roman" w:cs="Times New Roman"/>
          <w:color w:val="222222"/>
          <w:sz w:val="24"/>
          <w:szCs w:val="24"/>
        </w:rPr>
        <w:t>',</w:t>
      </w:r>
    </w:p>
    <w:p w14:paraId="649D56F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'strawberry': '</w:t>
      </w:r>
      <w:hyperlink r:id="rId42">
        <w:r>
          <w:rPr>
            <w:rFonts w:ascii="Times New Roman" w:eastAsia="Times New Roman" w:hAnsi="Times New Roman" w:cs="Times New Roman"/>
            <w:color w:val="1155CC"/>
            <w:sz w:val="24"/>
            <w:szCs w:val="24"/>
            <w:u w:val="single"/>
          </w:rPr>
          <w:t>https://images.unsplash.com/photo-1464965911861-746a04b4bca6?w=400&amp;h=300&amp;fit=crop</w:t>
        </w:r>
      </w:hyperlink>
      <w:r>
        <w:rPr>
          <w:rFonts w:ascii="Times New Roman" w:eastAsia="Times New Roman" w:hAnsi="Times New Roman" w:cs="Times New Roman"/>
          <w:color w:val="222222"/>
          <w:sz w:val="24"/>
          <w:szCs w:val="24"/>
        </w:rPr>
        <w:t>',</w:t>
      </w:r>
    </w:p>
    <w:p w14:paraId="031F566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'grapes': '</w:t>
      </w:r>
      <w:hyperlink r:id="rId43">
        <w:r>
          <w:rPr>
            <w:rFonts w:ascii="Times New Roman" w:eastAsia="Times New Roman" w:hAnsi="Times New Roman" w:cs="Times New Roman"/>
            <w:color w:val="1155CC"/>
            <w:sz w:val="24"/>
            <w:szCs w:val="24"/>
            <w:u w:val="single"/>
          </w:rPr>
          <w:t>https://images.unsplash.com/photo-1537640538966-79f369143f8f?w=400&amp;h=300&amp;fit=crop</w:t>
        </w:r>
      </w:hyperlink>
      <w:r>
        <w:rPr>
          <w:rFonts w:ascii="Times New Roman" w:eastAsia="Times New Roman" w:hAnsi="Times New Roman" w:cs="Times New Roman"/>
          <w:color w:val="222222"/>
          <w:sz w:val="24"/>
          <w:szCs w:val="24"/>
        </w:rPr>
        <w:t>'</w:t>
      </w:r>
    </w:p>
    <w:p w14:paraId="6443224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7E87151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F40607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Clean product name for lookup</w:t>
      </w:r>
    </w:p>
    <w:p w14:paraId="03C21BC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clean_product = product.lower().strip()</w:t>
      </w:r>
    </w:p>
    <w:p w14:paraId="48B0C45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068FAA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Return specific image if available, otherwise return generic food image</w:t>
      </w:r>
    </w:p>
    <w:p w14:paraId="166573C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product_images.get(clean_product, '</w:t>
      </w:r>
      <w:hyperlink r:id="rId44">
        <w:r>
          <w:rPr>
            <w:rFonts w:ascii="Times New Roman" w:eastAsia="Times New Roman" w:hAnsi="Times New Roman" w:cs="Times New Roman"/>
            <w:color w:val="1155CC"/>
            <w:sz w:val="24"/>
            <w:szCs w:val="24"/>
            <w:u w:val="single"/>
          </w:rPr>
          <w:t>https://images.unsplash.com/photo-1498837167922-ddd27525d352?w=400&amp;h=300&amp;fit=crop</w:t>
        </w:r>
      </w:hyperlink>
      <w:r>
        <w:rPr>
          <w:rFonts w:ascii="Times New Roman" w:eastAsia="Times New Roman" w:hAnsi="Times New Roman" w:cs="Times New Roman"/>
          <w:color w:val="222222"/>
          <w:sz w:val="24"/>
          <w:szCs w:val="24"/>
        </w:rPr>
        <w:t>')</w:t>
      </w:r>
    </w:p>
    <w:p w14:paraId="4D16495E"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6B0972F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def main():</w:t>
      </w:r>
    </w:p>
    <w:p w14:paraId="648C431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"""Main function for command-line usage"""</w:t>
      </w:r>
    </w:p>
    <w:p w14:paraId="73F6058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len(sys.argv) &lt; 2:</w:t>
      </w:r>
    </w:p>
    <w:p w14:paraId="403F96F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print(json.dumps({</w:t>
      </w:r>
    </w:p>
    <w:p w14:paraId="628E4F5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"error": "Usage: python ml_ensemble_system.py &lt;product&gt; [crop] [city]",</w:t>
      </w:r>
    </w:p>
    <w:p w14:paraId="088610B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"example": "python ml_ensemble_system.py apple wheat London"</w:t>
      </w:r>
    </w:p>
    <w:p w14:paraId="1A3B6BE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4A87F8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w:t>
      </w:r>
    </w:p>
    <w:p w14:paraId="7F3201E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C7F4E3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product = sys.argv[1]</w:t>
      </w:r>
    </w:p>
    <w:p w14:paraId="7AE7507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crop = sys.argv[2] if len(sys.argv) &gt; 2 else None</w:t>
      </w:r>
    </w:p>
    <w:p w14:paraId="1707CF7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city = sys.argv[3] if len(sys.argv) &gt; 3 else "London"</w:t>
      </w:r>
    </w:p>
    <w:p w14:paraId="21ADB14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F762C5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ensemble = MLEnsembleSystem()</w:t>
      </w:r>
    </w:p>
    <w:p w14:paraId="138EABC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result = ensemble.ensemble_predict(product, crop, city)</w:t>
      </w:r>
    </w:p>
    <w:p w14:paraId="63613D1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print(json.dumps(result, indent=2))</w:t>
      </w:r>
    </w:p>
    <w:p w14:paraId="2471C452"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3B85484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__name__ == "__main__":</w:t>
      </w:r>
    </w:p>
    <w:p w14:paraId="033247A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main()</w:t>
      </w:r>
    </w:p>
    <w:p w14:paraId="3AF46BB3"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4DD4802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express = require('express');</w:t>
      </w:r>
    </w:p>
    <w:p w14:paraId="6C46407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bodyParser = require('body-parser');</w:t>
      </w:r>
    </w:p>
    <w:p w14:paraId="5E25358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cors = require('cors');</w:t>
      </w:r>
    </w:p>
    <w:p w14:paraId="548383B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footprintRouter = require('./routes/footprint');</w:t>
      </w:r>
    </w:p>
    <w:p w14:paraId="5461C1A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authRouter = require('./routes/auth');</w:t>
      </w:r>
    </w:p>
    <w:p w14:paraId="454DFA6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path = require('path');</w:t>
      </w:r>
    </w:p>
    <w:p w14:paraId="5B8C351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fs = require('fs');</w:t>
      </w:r>
    </w:p>
    <w:p w14:paraId="2CDE3808"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641861F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Load environment configuration</w:t>
      </w:r>
    </w:p>
    <w:p w14:paraId="167369D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function loadEnvConfig() {</w:t>
      </w:r>
    </w:p>
    <w:p w14:paraId="64B05BE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envFile = path.join(__dirname, '.env');</w:t>
      </w:r>
    </w:p>
    <w:p w14:paraId="5CC1D3D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(fs.existsSync(envFile)) {</w:t>
      </w:r>
    </w:p>
    <w:p w14:paraId="12E846F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envContent = fs.readFileSync(envFile, 'utf8');</w:t>
      </w:r>
    </w:p>
    <w:p w14:paraId="73F7D24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envContent.split('\n').forEach(line =&gt; {</w:t>
      </w:r>
    </w:p>
    <w:p w14:paraId="054B493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line = line.trim();</w:t>
      </w:r>
    </w:p>
    <w:p w14:paraId="344363E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(line &amp;&amp; !line.startsWith('#') &amp;&amp; line.includes('=')) {</w:t>
      </w:r>
    </w:p>
    <w:p w14:paraId="185D120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[key, value] = line.split('=', 2);</w:t>
      </w:r>
    </w:p>
    <w:p w14:paraId="4589605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(!process.env[key.trim()]) {</w:t>
      </w:r>
    </w:p>
    <w:p w14:paraId="42420CF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process.env[key.trim()] = value.trim();</w:t>
      </w:r>
    </w:p>
    <w:p w14:paraId="7AF79F3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8A3F22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48C73E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6B46C97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5ACD48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2262B662"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3FFB97E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Load environment configuration</w:t>
      </w:r>
    </w:p>
    <w:p w14:paraId="3200667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loadEnvConfig();</w:t>
      </w:r>
    </w:p>
    <w:p w14:paraId="5468D23A"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5455EED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app = express();</w:t>
      </w:r>
    </w:p>
    <w:p w14:paraId="7FB8539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PORT = process.env.PORT || 5000;</w:t>
      </w:r>
    </w:p>
    <w:p w14:paraId="5D6ADAFC"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675FD26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Middleware</w:t>
      </w:r>
    </w:p>
    <w:p w14:paraId="6216D57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app.use(cors({</w:t>
      </w:r>
    </w:p>
    <w:p w14:paraId="2108043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origin: ['</w:t>
      </w:r>
      <w:hyperlink r:id="rId45">
        <w:r>
          <w:rPr>
            <w:rFonts w:ascii="Times New Roman" w:eastAsia="Times New Roman" w:hAnsi="Times New Roman" w:cs="Times New Roman"/>
            <w:color w:val="1155CC"/>
            <w:sz w:val="24"/>
            <w:szCs w:val="24"/>
            <w:u w:val="single"/>
          </w:rPr>
          <w:t>http://localhost:3000</w:t>
        </w:r>
      </w:hyperlink>
      <w:r>
        <w:rPr>
          <w:rFonts w:ascii="Times New Roman" w:eastAsia="Times New Roman" w:hAnsi="Times New Roman" w:cs="Times New Roman"/>
          <w:color w:val="222222"/>
          <w:sz w:val="24"/>
          <w:szCs w:val="24"/>
        </w:rPr>
        <w:t>', 'http://127.0.0.1:3000'],</w:t>
      </w:r>
    </w:p>
    <w:p w14:paraId="4B9728A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credentials: true</w:t>
      </w:r>
    </w:p>
    <w:p w14:paraId="00FF1A4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 apply CORS before routes</w:t>
      </w:r>
    </w:p>
    <w:p w14:paraId="55A01BE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app.use(bodyParser.json());</w:t>
      </w:r>
    </w:p>
    <w:p w14:paraId="7A5BBF1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app.use(bodyParser.urlencoded({ extended: true }));</w:t>
      </w:r>
    </w:p>
    <w:p w14:paraId="2CBECDEB"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2EEE6DE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Routes</w:t>
      </w:r>
    </w:p>
    <w:p w14:paraId="0BFA7C2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app.get('/', (req, res) =&gt; {</w:t>
      </w:r>
    </w:p>
    <w:p w14:paraId="237A949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res.json({</w:t>
      </w:r>
    </w:p>
    <w:p w14:paraId="30A3B20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'Footprint Tracker Backend is running!',</w:t>
      </w:r>
    </w:p>
    <w:p w14:paraId="12F0DD4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version: '1.0.0',</w:t>
      </w:r>
    </w:p>
    <w:p w14:paraId="3D66C65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endpoints: {</w:t>
      </w:r>
    </w:p>
    <w:p w14:paraId="2AD4AD2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footprint: '/api/footprint/:product',</w:t>
      </w:r>
    </w:p>
    <w:p w14:paraId="3C02D8E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weather: '/api/weather/:product',</w:t>
      </w:r>
    </w:p>
    <w:p w14:paraId="5447F0C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enhancedAnalysis: '/api/enhanced-analysis/:crop',</w:t>
      </w:r>
    </w:p>
    <w:p w14:paraId="66EDF55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auth: '/api/auth',</w:t>
      </w:r>
    </w:p>
    <w:p w14:paraId="51E9D0A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register: '/api/auth/register',</w:t>
      </w:r>
    </w:p>
    <w:p w14:paraId="11F6DD3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login: '/api/auth/login'</w:t>
      </w:r>
    </w:p>
    <w:p w14:paraId="4691E13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57B0C4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status: 'Production Ready'</w:t>
      </w:r>
    </w:p>
    <w:p w14:paraId="3C93945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4AF2B3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4F1ACE9A"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5274C50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Use auth router for authentication</w:t>
      </w:r>
    </w:p>
    <w:p w14:paraId="64B8A57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app.use('/api/auth', authRouter);</w:t>
      </w:r>
    </w:p>
    <w:p w14:paraId="1AB1B2D6"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2E2669F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Use footprint router for API</w:t>
      </w:r>
    </w:p>
    <w:p w14:paraId="12BC521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app.use('/api', footprintRouter);</w:t>
      </w:r>
    </w:p>
    <w:p w14:paraId="5DA5437F"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281B398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Health check endpoint</w:t>
      </w:r>
    </w:p>
    <w:p w14:paraId="3779BF9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app.get('/health', (req, res) =&gt; {</w:t>
      </w:r>
    </w:p>
    <w:p w14:paraId="54B7C06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res.json({</w:t>
      </w:r>
    </w:p>
    <w:p w14:paraId="285CD9E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status: 'healthy',</w:t>
      </w:r>
    </w:p>
    <w:p w14:paraId="0D204C6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timestamp: new Date().toISOString(),</w:t>
      </w:r>
    </w:p>
    <w:p w14:paraId="2B1F20C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uptime: process.uptime()</w:t>
      </w:r>
    </w:p>
    <w:p w14:paraId="6439F9B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F2EBA6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5EB0D23C"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407E2E1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Start server</w:t>
      </w:r>
    </w:p>
    <w:p w14:paraId="43BA666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app.listen(PORT, () =&gt; {</w:t>
      </w:r>
    </w:p>
    <w:p w14:paraId="60F7F6B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console.log(`</w:t>
      </w:r>
      <w:r>
        <w:rPr>
          <w:rFonts w:ascii="Times New Roman" w:eastAsia="Times New Roman" w:hAnsi="Times New Roman" w:cs="Times New Roman"/>
          <w:noProof/>
          <w:color w:val="222222"/>
          <w:sz w:val="24"/>
          <w:szCs w:val="24"/>
        </w:rPr>
        <w:drawing>
          <wp:inline distT="114300" distB="114300" distL="114300" distR="114300" wp14:anchorId="2EB09E98" wp14:editId="48C0FC45">
            <wp:extent cx="165100" cy="165100"/>
            <wp:effectExtent l="0" t="0" r="0" b="0"/>
            <wp:docPr id="2128098938" name="image9.png" descr="🚀"/>
            <wp:cNvGraphicFramePr/>
            <a:graphic xmlns:a="http://schemas.openxmlformats.org/drawingml/2006/main">
              <a:graphicData uri="http://schemas.openxmlformats.org/drawingml/2006/picture">
                <pic:pic xmlns:pic="http://schemas.openxmlformats.org/drawingml/2006/picture">
                  <pic:nvPicPr>
                    <pic:cNvPr id="0" name="image9.png" descr="🚀"/>
                    <pic:cNvPicPr preferRelativeResize="0"/>
                  </pic:nvPicPr>
                  <pic:blipFill>
                    <a:blip r:embed="rId46"/>
                    <a:srcRect/>
                    <a:stretch>
                      <a:fillRect/>
                    </a:stretch>
                  </pic:blipFill>
                  <pic:spPr>
                    <a:xfrm>
                      <a:off x="0" y="0"/>
                      <a:ext cx="165100" cy="165100"/>
                    </a:xfrm>
                    <a:prstGeom prst="rect">
                      <a:avLst/>
                    </a:prstGeom>
                    <a:ln/>
                  </pic:spPr>
                </pic:pic>
              </a:graphicData>
            </a:graphic>
          </wp:inline>
        </w:drawing>
      </w:r>
      <w:r>
        <w:rPr>
          <w:rFonts w:ascii="Times New Roman" w:eastAsia="Times New Roman" w:hAnsi="Times New Roman" w:cs="Times New Roman"/>
          <w:color w:val="222222"/>
          <w:sz w:val="24"/>
          <w:szCs w:val="24"/>
        </w:rPr>
        <w:t xml:space="preserve"> Footprint Tracker Backend running on http://localhost:${PORT}`);</w:t>
      </w:r>
    </w:p>
    <w:p w14:paraId="23C03D7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console.log(`</w:t>
      </w:r>
      <w:r>
        <w:rPr>
          <w:rFonts w:ascii="Times New Roman" w:eastAsia="Times New Roman" w:hAnsi="Times New Roman" w:cs="Times New Roman"/>
          <w:noProof/>
          <w:color w:val="222222"/>
          <w:sz w:val="24"/>
          <w:szCs w:val="24"/>
        </w:rPr>
        <w:drawing>
          <wp:inline distT="114300" distB="114300" distL="114300" distR="114300" wp14:anchorId="2E9AAEBF" wp14:editId="7F2E9A64">
            <wp:extent cx="165100" cy="165100"/>
            <wp:effectExtent l="0" t="0" r="0" b="0"/>
            <wp:docPr id="2128098939" name="image5.png" descr="📊"/>
            <wp:cNvGraphicFramePr/>
            <a:graphic xmlns:a="http://schemas.openxmlformats.org/drawingml/2006/main">
              <a:graphicData uri="http://schemas.openxmlformats.org/drawingml/2006/picture">
                <pic:pic xmlns:pic="http://schemas.openxmlformats.org/drawingml/2006/picture">
                  <pic:nvPicPr>
                    <pic:cNvPr id="0" name="image5.png" descr="📊"/>
                    <pic:cNvPicPr preferRelativeResize="0"/>
                  </pic:nvPicPr>
                  <pic:blipFill>
                    <a:blip r:embed="rId47"/>
                    <a:srcRect/>
                    <a:stretch>
                      <a:fillRect/>
                    </a:stretch>
                  </pic:blipFill>
                  <pic:spPr>
                    <a:xfrm>
                      <a:off x="0" y="0"/>
                      <a:ext cx="165100" cy="165100"/>
                    </a:xfrm>
                    <a:prstGeom prst="rect">
                      <a:avLst/>
                    </a:prstGeom>
                    <a:ln/>
                  </pic:spPr>
                </pic:pic>
              </a:graphicData>
            </a:graphic>
          </wp:inline>
        </w:drawing>
      </w:r>
      <w:r>
        <w:rPr>
          <w:rFonts w:ascii="Times New Roman" w:eastAsia="Times New Roman" w:hAnsi="Times New Roman" w:cs="Times New Roman"/>
          <w:color w:val="222222"/>
          <w:sz w:val="24"/>
          <w:szCs w:val="24"/>
        </w:rPr>
        <w:t xml:space="preserve"> Environment: ${process.env.NODE_ENV || 'development'}`);</w:t>
      </w:r>
    </w:p>
    <w:p w14:paraId="2102010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console.log(`</w:t>
      </w:r>
      <w:r>
        <w:rPr>
          <w:rFonts w:ascii="Times New Roman" w:eastAsia="Times New Roman" w:hAnsi="Times New Roman" w:cs="Times New Roman"/>
          <w:noProof/>
          <w:color w:val="222222"/>
          <w:sz w:val="24"/>
          <w:szCs w:val="24"/>
        </w:rPr>
        <w:drawing>
          <wp:inline distT="114300" distB="114300" distL="114300" distR="114300" wp14:anchorId="39E5F9B2" wp14:editId="46A8F5CF">
            <wp:extent cx="165100" cy="165100"/>
            <wp:effectExtent l="0" t="0" r="0" b="0"/>
            <wp:docPr id="2128098941" name="image7.png" descr="🌤️"/>
            <wp:cNvGraphicFramePr/>
            <a:graphic xmlns:a="http://schemas.openxmlformats.org/drawingml/2006/main">
              <a:graphicData uri="http://schemas.openxmlformats.org/drawingml/2006/picture">
                <pic:pic xmlns:pic="http://schemas.openxmlformats.org/drawingml/2006/picture">
                  <pic:nvPicPr>
                    <pic:cNvPr id="0" name="image7.png" descr="🌤️"/>
                    <pic:cNvPicPr preferRelativeResize="0"/>
                  </pic:nvPicPr>
                  <pic:blipFill>
                    <a:blip r:embed="rId48"/>
                    <a:srcRect/>
                    <a:stretch>
                      <a:fillRect/>
                    </a:stretch>
                  </pic:blipFill>
                  <pic:spPr>
                    <a:xfrm>
                      <a:off x="0" y="0"/>
                      <a:ext cx="165100" cy="165100"/>
                    </a:xfrm>
                    <a:prstGeom prst="rect">
                      <a:avLst/>
                    </a:prstGeom>
                    <a:ln/>
                  </pic:spPr>
                </pic:pic>
              </a:graphicData>
            </a:graphic>
          </wp:inline>
        </w:drawing>
      </w:r>
      <w:r>
        <w:rPr>
          <w:rFonts w:ascii="Times New Roman" w:eastAsia="Times New Roman" w:hAnsi="Times New Roman" w:cs="Times New Roman"/>
          <w:color w:val="222222"/>
          <w:sz w:val="24"/>
          <w:szCs w:val="24"/>
        </w:rPr>
        <w:t xml:space="preserve"> Weather API: ${process.env.OPENWEATHER_API_KEY ? 'Configured' : 'Using default key'}`);</w:t>
      </w:r>
    </w:p>
    <w:p w14:paraId="64EE2F6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209C5ACE"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29545E04"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24A7766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jwt = require('jsonwebtoken');</w:t>
      </w:r>
    </w:p>
    <w:p w14:paraId="4775202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User = require('../models/user');</w:t>
      </w:r>
    </w:p>
    <w:p w14:paraId="736086B5"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591CD39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JWT_SECRET = process.env.JWT_SECRET || 'your-super-secure-jwt-secret-key-change-this-in-production';</w:t>
      </w:r>
    </w:p>
    <w:p w14:paraId="41ED9820"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52F1E8C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const auth = async (req, res, next) =&gt; {</w:t>
      </w:r>
    </w:p>
    <w:p w14:paraId="257BFC6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try {</w:t>
      </w:r>
    </w:p>
    <w:p w14:paraId="208DBFC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Get token from header</w:t>
      </w:r>
    </w:p>
    <w:p w14:paraId="7903D58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authHeader = req.header('Authorization');</w:t>
      </w:r>
    </w:p>
    <w:p w14:paraId="2324069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81CD73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(!authHeader || !authHeader.startsWith('Bearer ')) {</w:t>
      </w:r>
    </w:p>
    <w:p w14:paraId="45786FE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res.status(401).json({</w:t>
      </w:r>
    </w:p>
    <w:p w14:paraId="386AE45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77C6A02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'Access denied. No token provided.'</w:t>
      </w:r>
    </w:p>
    <w:p w14:paraId="19FA6A4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6CD1B7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5A351A2"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157FB6E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Extract token</w:t>
      </w:r>
    </w:p>
    <w:p w14:paraId="5F9889E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token = authHeader.substring(7); // Remove "Bearer " prefix</w:t>
      </w:r>
    </w:p>
    <w:p w14:paraId="79EFD994"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017B017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(!token) {</w:t>
      </w:r>
    </w:p>
    <w:p w14:paraId="66F4386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res.status(401).json({</w:t>
      </w:r>
    </w:p>
    <w:p w14:paraId="422593A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369E3BB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'Access denied. No token provided.'</w:t>
      </w:r>
    </w:p>
    <w:p w14:paraId="6F66CC3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5B4BB1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117B014F"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36EDE8E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Verify token</w:t>
      </w:r>
    </w:p>
    <w:p w14:paraId="600C980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decoded = jwt.verify(token, JWT_SECRET);</w:t>
      </w:r>
    </w:p>
    <w:p w14:paraId="5E31CBB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37601C25"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Check if user still exists</w:t>
      </w:r>
    </w:p>
    <w:p w14:paraId="7D247EE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const user = await User.findById(decoded.userId);</w:t>
      </w:r>
    </w:p>
    <w:p w14:paraId="7C26088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A216F4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(!user) {</w:t>
      </w:r>
    </w:p>
    <w:p w14:paraId="4FB6704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res.status(401).json({</w:t>
      </w:r>
    </w:p>
    <w:p w14:paraId="24FE0ED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418C06A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'Token is no longer valid. User not found.'</w:t>
      </w:r>
    </w:p>
    <w:p w14:paraId="33E8FA0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0BCBEC6E"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939F94D"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301DC16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Check if account is locked</w:t>
      </w:r>
    </w:p>
    <w:p w14:paraId="00929D9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if (User.isLocked(user)) {</w:t>
      </w:r>
    </w:p>
    <w:p w14:paraId="13B44A4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res.status(423).json({</w:t>
      </w:r>
    </w:p>
    <w:p w14:paraId="0693386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58E790E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'Account is temporarily locked.'</w:t>
      </w:r>
    </w:p>
    <w:p w14:paraId="46AE1EE8"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0E4828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9710DA5"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01257C8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Add user info to request</w:t>
      </w:r>
    </w:p>
    <w:p w14:paraId="162673F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req.userId = decoded.userId;</w:t>
      </w:r>
    </w:p>
    <w:p w14:paraId="5C3AFA4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req.user = user;</w:t>
      </w:r>
    </w:p>
    <w:p w14:paraId="5D9F982B"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E9D983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next();</w:t>
      </w:r>
    </w:p>
    <w:p w14:paraId="0EE553B8"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0EC9763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 catch (error) {</w:t>
      </w:r>
    </w:p>
    <w:p w14:paraId="61C9C512"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hyperlink r:id="rId49">
        <w:r>
          <w:rPr>
            <w:rFonts w:ascii="Times New Roman" w:eastAsia="Times New Roman" w:hAnsi="Times New Roman" w:cs="Times New Roman"/>
            <w:color w:val="1155CC"/>
            <w:sz w:val="24"/>
            <w:szCs w:val="24"/>
            <w:u w:val="single"/>
          </w:rPr>
          <w:t>error.name</w:t>
        </w:r>
      </w:hyperlink>
      <w:r>
        <w:rPr>
          <w:rFonts w:ascii="Times New Roman" w:eastAsia="Times New Roman" w:hAnsi="Times New Roman" w:cs="Times New Roman"/>
          <w:color w:val="222222"/>
          <w:sz w:val="24"/>
          <w:szCs w:val="24"/>
        </w:rPr>
        <w:t xml:space="preserve"> === 'JsonWebTokenError') {</w:t>
      </w:r>
    </w:p>
    <w:p w14:paraId="149A2540"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res.status(401).json({</w:t>
      </w:r>
    </w:p>
    <w:p w14:paraId="7893B654"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55C6A98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'Invalid token.'</w:t>
      </w:r>
    </w:p>
    <w:p w14:paraId="41637BE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2096676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508A8C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783F275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if (</w:t>
      </w:r>
      <w:hyperlink r:id="rId50">
        <w:r>
          <w:rPr>
            <w:rFonts w:ascii="Times New Roman" w:eastAsia="Times New Roman" w:hAnsi="Times New Roman" w:cs="Times New Roman"/>
            <w:color w:val="1155CC"/>
            <w:sz w:val="24"/>
            <w:szCs w:val="24"/>
            <w:u w:val="single"/>
          </w:rPr>
          <w:t>error.name</w:t>
        </w:r>
      </w:hyperlink>
      <w:r>
        <w:rPr>
          <w:rFonts w:ascii="Times New Roman" w:eastAsia="Times New Roman" w:hAnsi="Times New Roman" w:cs="Times New Roman"/>
          <w:color w:val="222222"/>
          <w:sz w:val="24"/>
          <w:szCs w:val="24"/>
        </w:rPr>
        <w:t xml:space="preserve"> === 'TokenExpiredError') {</w:t>
      </w:r>
    </w:p>
    <w:p w14:paraId="29D52107"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return res.status(401).json({</w:t>
      </w:r>
    </w:p>
    <w:p w14:paraId="7060DD1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success: false,</w:t>
      </w:r>
    </w:p>
    <w:p w14:paraId="4F0E8323"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'Token has expired.'</w:t>
      </w:r>
    </w:p>
    <w:p w14:paraId="7AC9B02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      });</w:t>
      </w:r>
    </w:p>
    <w:p w14:paraId="2677AB3A"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57F088A4"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41B6DAB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console.error('Auth middleware error:', error);</w:t>
      </w:r>
    </w:p>
    <w:p w14:paraId="1EF2525D"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res.status(500).json({</w:t>
      </w:r>
    </w:p>
    <w:p w14:paraId="514E7B1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color w:val="222222"/>
          <w:sz w:val="24"/>
          <w:szCs w:val="24"/>
        </w:rPr>
        <w:t xml:space="preserve">     </w:t>
      </w:r>
      <w:r>
        <w:rPr>
          <w:rFonts w:ascii="Times New Roman" w:eastAsia="Times New Roman" w:hAnsi="Times New Roman" w:cs="Times New Roman"/>
          <w:color w:val="222222"/>
          <w:sz w:val="24"/>
          <w:szCs w:val="24"/>
        </w:rPr>
        <w:t xml:space="preserve"> success: false,</w:t>
      </w:r>
    </w:p>
    <w:p w14:paraId="4AD63D16"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message: 'Token verification failed.'</w:t>
      </w:r>
    </w:p>
    <w:p w14:paraId="17F25341"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670AB6C"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6B6D1AA9"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t>
      </w:r>
    </w:p>
    <w:p w14:paraId="53A4A9B9" w14:textId="77777777" w:rsidR="00035376" w:rsidRDefault="00035376">
      <w:pPr>
        <w:shd w:val="clear" w:color="auto" w:fill="FFFFFF"/>
        <w:spacing w:before="240" w:after="240"/>
        <w:rPr>
          <w:rFonts w:ascii="Times New Roman" w:eastAsia="Times New Roman" w:hAnsi="Times New Roman" w:cs="Times New Roman"/>
          <w:color w:val="222222"/>
          <w:sz w:val="24"/>
          <w:szCs w:val="24"/>
        </w:rPr>
      </w:pPr>
    </w:p>
    <w:p w14:paraId="6F10006F" w14:textId="77777777" w:rsidR="00035376" w:rsidRDefault="00000000">
      <w:pPr>
        <w:shd w:val="clear" w:color="auto" w:fill="FFFFFF"/>
        <w:spacing w:before="240" w:after="24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module.exports = auth;</w:t>
      </w:r>
    </w:p>
    <w:p w14:paraId="53EDA78C" w14:textId="77777777" w:rsidR="00035376" w:rsidRDefault="00035376">
      <w:pPr>
        <w:spacing w:before="240" w:after="240"/>
        <w:rPr>
          <w:rFonts w:ascii="Times New Roman" w:eastAsia="Times New Roman" w:hAnsi="Times New Roman" w:cs="Times New Roman"/>
          <w:color w:val="111111"/>
          <w:sz w:val="24"/>
          <w:szCs w:val="24"/>
        </w:rPr>
      </w:pPr>
    </w:p>
    <w:p w14:paraId="5F417E33" w14:textId="77777777" w:rsidR="00035376" w:rsidRDefault="00000000">
      <w:pPr>
        <w:rPr>
          <w:rFonts w:ascii="Times New Roman" w:eastAsia="Times New Roman" w:hAnsi="Times New Roman" w:cs="Times New Roman"/>
          <w:color w:val="111111"/>
          <w:sz w:val="24"/>
          <w:szCs w:val="24"/>
        </w:rPr>
      </w:pPr>
      <w:r>
        <w:br w:type="page"/>
      </w:r>
    </w:p>
    <w:p w14:paraId="6E934A48"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lastRenderedPageBreak/>
        <w:t>REFERENCES</w:t>
      </w:r>
    </w:p>
    <w:p w14:paraId="2395B19B"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 Alotaibi, E., &amp; Nassif, N. (2024): Artificial Intelligence in Environmental Monitoring: In-Depth Analysis Discover Artificial Intelligence It Offers a comprehensive bibliometric review of AI/ML applications in environmental monitoring across air, water, climate, and biodiversity</w:t>
      </w:r>
    </w:p>
    <w:p w14:paraId="40CB4E1E"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2. Ding, Z., Wang, J., Song, Y., et al. (2024). Tracking the carbon footprint of global generative artificial intelligence. While this paper focuses on the carbon footprint of AI. </w:t>
      </w:r>
    </w:p>
    <w:p w14:paraId="5280A153"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3. Hoekstra, A. Y., Chapagain, A. K., Aldaya, M. M., &amp; Mekonnen, M. M. (2011): The Water Footprint Assessment Manual: Setting the Global Standard.The green, blue and grey water footprint of crops and derived crop products.</w:t>
      </w:r>
    </w:p>
    <w:p w14:paraId="2BB9D17C"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4. Ingold, T. (2010). Footprints through the weather-world: Walking, breathing, knowing.</w:t>
      </w:r>
    </w:p>
    <w:p w14:paraId="12A63DD8"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 5. Jones, C., &amp; Kammen, D. M. (2018).Spatial distribution of U.S. consumer energy and carbon footprints. </w:t>
      </w:r>
    </w:p>
    <w:p w14:paraId="0E9F3900"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6. Khan et al. (2020): "A machine learning approach for predicting the agricultural water footprint based on climate data." </w:t>
      </w:r>
    </w:p>
    <w:p w14:paraId="0D5A6AF4"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7. Kumar, P., “Machine Learning Applications in Environmental Sustainability,” IEEE Access, 2021. </w:t>
      </w:r>
    </w:p>
    <w:p w14:paraId="60C5BDB9"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8. Li, Y., Chen, Y., Yu, X., &amp; Wu, W. (2023). Machine learning modeling of water footprint in crop production distinguishing water supply and irrigation method scenarios. This paper provides a concrete example of how ML is used to model water footprints in a specific sector (agriculture). </w:t>
      </w:r>
    </w:p>
    <w:p w14:paraId="1D0C4D0F"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9. Mokhtar, A. et al., Estimation of the rice water footprint based on machine learning (2021). </w:t>
      </w:r>
    </w:p>
    <w:p w14:paraId="7BF4ECAC"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10. Otto, F. E. L. (2017). The science of attributing extreme weather events and its potential contribution to assessing loss and damage associated with climate change impacts,. Attributing extreme weather to climate change: A new frontier in climate science. </w:t>
      </w:r>
    </w:p>
    <w:p w14:paraId="7E287379"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11. Peters, G. P. (2010). Carbon footprints and embodied carbon at multiple scales. Current Opinion in Environmental Sustainability.</w:t>
      </w:r>
    </w:p>
    <w:p w14:paraId="70E2E5DC"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12. Pfister, S., &amp; Hellweg, S. (2009): The water footprint of electricity from hydropower plants. </w:t>
      </w:r>
    </w:p>
    <w:p w14:paraId="4B992155" w14:textId="77777777" w:rsidR="00035376" w:rsidRDefault="00000000">
      <w:pPr>
        <w:spacing w:before="240" w:after="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13. Ridoutt, B. G., &amp; Pfister, S. (2010). A revised approach to water footprinting to make transparent the impacts of consumption and production on global freshwater scarcity A new water footprint calculation method integrating consumptive and degradative water use into a single stand-alone indicator.</w:t>
      </w:r>
    </w:p>
    <w:p w14:paraId="4CA08FD2" w14:textId="77777777" w:rsidR="00035376" w:rsidRDefault="00035376">
      <w:pPr>
        <w:spacing w:before="240" w:after="240"/>
        <w:rPr>
          <w:rFonts w:ascii="Times New Roman" w:eastAsia="Times New Roman" w:hAnsi="Times New Roman" w:cs="Times New Roman"/>
          <w:color w:val="111111"/>
          <w:sz w:val="24"/>
          <w:szCs w:val="24"/>
        </w:rPr>
      </w:pPr>
    </w:p>
    <w:p w14:paraId="46BA523E"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rPr>
        <w:t>CONFERENCE CERTIFICATE</w:t>
      </w:r>
    </w:p>
    <w:p w14:paraId="74F1DE06" w14:textId="77777777" w:rsidR="00035376" w:rsidRDefault="00035376">
      <w:pPr>
        <w:spacing w:before="240" w:after="240"/>
        <w:jc w:val="center"/>
        <w:rPr>
          <w:rFonts w:ascii="Times New Roman" w:eastAsia="Times New Roman" w:hAnsi="Times New Roman" w:cs="Times New Roman"/>
          <w:b/>
          <w:bCs/>
          <w:color w:val="111111"/>
          <w:sz w:val="28"/>
          <w:szCs w:val="28"/>
        </w:rPr>
      </w:pPr>
    </w:p>
    <w:p w14:paraId="7DDF93A6"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noProof/>
          <w:color w:val="111111"/>
          <w:sz w:val="28"/>
          <w:szCs w:val="28"/>
        </w:rPr>
        <w:drawing>
          <wp:inline distT="114300" distB="114300" distL="114300" distR="114300" wp14:anchorId="5AEADF5D" wp14:editId="7F87D277">
            <wp:extent cx="5731200" cy="3238500"/>
            <wp:effectExtent l="0" t="0" r="0" b="0"/>
            <wp:docPr id="212809893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1"/>
                    <a:srcRect/>
                    <a:stretch>
                      <a:fillRect/>
                    </a:stretch>
                  </pic:blipFill>
                  <pic:spPr>
                    <a:xfrm>
                      <a:off x="0" y="0"/>
                      <a:ext cx="5731200" cy="3238500"/>
                    </a:xfrm>
                    <a:prstGeom prst="rect">
                      <a:avLst/>
                    </a:prstGeom>
                    <a:ln/>
                  </pic:spPr>
                </pic:pic>
              </a:graphicData>
            </a:graphic>
          </wp:inline>
        </w:drawing>
      </w:r>
    </w:p>
    <w:p w14:paraId="053030BC" w14:textId="77777777" w:rsidR="00035376" w:rsidRDefault="00035376">
      <w:pPr>
        <w:spacing w:before="240" w:after="240"/>
        <w:jc w:val="center"/>
        <w:rPr>
          <w:rFonts w:ascii="Times New Roman" w:eastAsia="Times New Roman" w:hAnsi="Times New Roman" w:cs="Times New Roman"/>
          <w:b/>
          <w:bCs/>
          <w:color w:val="111111"/>
          <w:sz w:val="28"/>
          <w:szCs w:val="28"/>
        </w:rPr>
      </w:pPr>
    </w:p>
    <w:p w14:paraId="24CA3F4A"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noProof/>
          <w:color w:val="111111"/>
          <w:sz w:val="28"/>
          <w:szCs w:val="28"/>
        </w:rPr>
        <w:drawing>
          <wp:inline distT="114300" distB="114300" distL="114300" distR="114300" wp14:anchorId="18A21DB6" wp14:editId="1E5A99F9">
            <wp:extent cx="5731200" cy="3225800"/>
            <wp:effectExtent l="0" t="0" r="0" b="0"/>
            <wp:docPr id="21280989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2"/>
                    <a:srcRect/>
                    <a:stretch>
                      <a:fillRect/>
                    </a:stretch>
                  </pic:blipFill>
                  <pic:spPr>
                    <a:xfrm>
                      <a:off x="0" y="0"/>
                      <a:ext cx="5731200" cy="3225800"/>
                    </a:xfrm>
                    <a:prstGeom prst="rect">
                      <a:avLst/>
                    </a:prstGeom>
                    <a:ln/>
                  </pic:spPr>
                </pic:pic>
              </a:graphicData>
            </a:graphic>
          </wp:inline>
        </w:drawing>
      </w:r>
    </w:p>
    <w:p w14:paraId="7DEACD0D" w14:textId="77777777" w:rsidR="00035376" w:rsidRDefault="00035376">
      <w:pPr>
        <w:spacing w:before="240" w:after="240"/>
        <w:jc w:val="center"/>
        <w:rPr>
          <w:rFonts w:ascii="Times New Roman" w:eastAsia="Times New Roman" w:hAnsi="Times New Roman" w:cs="Times New Roman"/>
          <w:b/>
          <w:bCs/>
          <w:color w:val="111111"/>
          <w:sz w:val="28"/>
          <w:szCs w:val="28"/>
        </w:rPr>
      </w:pPr>
    </w:p>
    <w:p w14:paraId="33C95D64" w14:textId="77777777" w:rsidR="00035376" w:rsidRDefault="00035376">
      <w:pPr>
        <w:spacing w:before="240" w:after="240"/>
        <w:jc w:val="center"/>
        <w:rPr>
          <w:rFonts w:ascii="Times New Roman" w:eastAsia="Times New Roman" w:hAnsi="Times New Roman" w:cs="Times New Roman"/>
          <w:b/>
          <w:bCs/>
          <w:color w:val="111111"/>
          <w:sz w:val="28"/>
          <w:szCs w:val="28"/>
        </w:rPr>
      </w:pPr>
    </w:p>
    <w:p w14:paraId="4F108DEF" w14:textId="77777777" w:rsidR="00035376" w:rsidRDefault="00035376">
      <w:pPr>
        <w:spacing w:before="240" w:after="240"/>
        <w:rPr>
          <w:rFonts w:ascii="Times New Roman" w:eastAsia="Times New Roman" w:hAnsi="Times New Roman" w:cs="Times New Roman"/>
          <w:b/>
          <w:bCs/>
          <w:color w:val="111111"/>
          <w:sz w:val="28"/>
          <w:szCs w:val="28"/>
        </w:rPr>
      </w:pPr>
    </w:p>
    <w:p w14:paraId="4921E40A" w14:textId="77777777" w:rsidR="00035376" w:rsidRDefault="00000000">
      <w:pPr>
        <w:spacing w:before="240" w:after="240"/>
        <w:jc w:val="center"/>
        <w:rPr>
          <w:rFonts w:ascii="Times New Roman" w:eastAsia="Times New Roman" w:hAnsi="Times New Roman" w:cs="Times New Roman"/>
          <w:b/>
          <w:bCs/>
          <w:color w:val="111111"/>
          <w:sz w:val="28"/>
          <w:szCs w:val="28"/>
        </w:rPr>
      </w:pPr>
      <w:r>
        <w:rPr>
          <w:rFonts w:ascii="Times New Roman" w:eastAsia="Times New Roman" w:hAnsi="Times New Roman" w:cs="Times New Roman"/>
          <w:b/>
          <w:bCs/>
          <w:noProof/>
          <w:color w:val="111111"/>
          <w:sz w:val="28"/>
          <w:szCs w:val="28"/>
        </w:rPr>
        <w:drawing>
          <wp:inline distT="114300" distB="114300" distL="114300" distR="114300" wp14:anchorId="14D1AA8B" wp14:editId="4A885C1B">
            <wp:extent cx="5731200" cy="3251200"/>
            <wp:effectExtent l="0" t="0" r="0" b="0"/>
            <wp:docPr id="212809892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3"/>
                    <a:srcRect/>
                    <a:stretch>
                      <a:fillRect/>
                    </a:stretch>
                  </pic:blipFill>
                  <pic:spPr>
                    <a:xfrm>
                      <a:off x="0" y="0"/>
                      <a:ext cx="5731200" cy="3251200"/>
                    </a:xfrm>
                    <a:prstGeom prst="rect">
                      <a:avLst/>
                    </a:prstGeom>
                    <a:ln/>
                  </pic:spPr>
                </pic:pic>
              </a:graphicData>
            </a:graphic>
          </wp:inline>
        </w:drawing>
      </w:r>
    </w:p>
    <w:p w14:paraId="343621C9" w14:textId="77777777" w:rsidR="00035376" w:rsidRDefault="00035376">
      <w:pPr>
        <w:spacing w:before="240" w:after="240"/>
        <w:jc w:val="center"/>
        <w:rPr>
          <w:rFonts w:ascii="Times New Roman" w:eastAsia="Times New Roman" w:hAnsi="Times New Roman" w:cs="Times New Roman"/>
          <w:b/>
          <w:bCs/>
          <w:color w:val="111111"/>
          <w:sz w:val="28"/>
          <w:szCs w:val="28"/>
        </w:rPr>
      </w:pPr>
    </w:p>
    <w:p w14:paraId="1BBAE0CE" w14:textId="77777777" w:rsidR="00035376" w:rsidRDefault="00035376">
      <w:pPr>
        <w:spacing w:before="240" w:after="240"/>
        <w:jc w:val="center"/>
        <w:rPr>
          <w:rFonts w:ascii="Times New Roman" w:eastAsia="Times New Roman" w:hAnsi="Times New Roman" w:cs="Times New Roman"/>
          <w:b/>
          <w:bCs/>
          <w:color w:val="111111"/>
          <w:sz w:val="28"/>
          <w:szCs w:val="28"/>
        </w:rPr>
      </w:pPr>
    </w:p>
    <w:p w14:paraId="6B4F0EEF" w14:textId="77777777" w:rsidR="00035376" w:rsidRDefault="00035376">
      <w:pPr>
        <w:spacing w:before="240" w:after="240"/>
        <w:jc w:val="center"/>
        <w:rPr>
          <w:rFonts w:ascii="Times New Roman" w:eastAsia="Times New Roman" w:hAnsi="Times New Roman" w:cs="Times New Roman"/>
          <w:b/>
          <w:bCs/>
          <w:color w:val="111111"/>
          <w:sz w:val="28"/>
          <w:szCs w:val="28"/>
        </w:rPr>
      </w:pPr>
    </w:p>
    <w:sectPr w:rsidR="00035376">
      <w:footerReference w:type="first" r:id="rId5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26EAA" w14:textId="77777777" w:rsidR="00C30745" w:rsidRDefault="00C30745">
      <w:pPr>
        <w:spacing w:line="240" w:lineRule="auto"/>
      </w:pPr>
      <w:r>
        <w:separator/>
      </w:r>
    </w:p>
  </w:endnote>
  <w:endnote w:type="continuationSeparator" w:id="0">
    <w:p w14:paraId="22D16EAD" w14:textId="77777777" w:rsidR="00C30745" w:rsidRDefault="00C307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548B20B-D29E-40BA-847F-24AA8E1BB6DF}"/>
  </w:font>
  <w:font w:name="Calibri">
    <w:panose1 w:val="020F0502020204030204"/>
    <w:charset w:val="00"/>
    <w:family w:val="swiss"/>
    <w:pitch w:val="variable"/>
    <w:sig w:usb0="E4002EFF" w:usb1="C200247B" w:usb2="00000009" w:usb3="00000000" w:csb0="000001FF" w:csb1="00000000"/>
    <w:embedRegular r:id="rId2" w:fontKey="{825F7DE5-91A5-4A83-BBAC-EF1F9D6094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CD74" w14:textId="77777777" w:rsidR="00035376" w:rsidRDefault="0003537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62E2" w14:textId="068E07DD" w:rsidR="00035376"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D5D9D">
      <w:rPr>
        <w:noProof/>
        <w:color w:val="000000"/>
      </w:rPr>
      <w:t>1</w:t>
    </w:r>
    <w:r>
      <w:rPr>
        <w:color w:val="000000"/>
      </w:rPr>
      <w:fldChar w:fldCharType="end"/>
    </w:r>
  </w:p>
  <w:p w14:paraId="11E53386" w14:textId="77777777" w:rsidR="00035376" w:rsidRDefault="00035376">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E07D" w14:textId="2891982C" w:rsidR="00035376"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1D5D9D">
      <w:rPr>
        <w:noProof/>
        <w:color w:val="000000"/>
      </w:rPr>
      <w:t>1</w:t>
    </w:r>
    <w:r>
      <w:rPr>
        <w:color w:val="000000"/>
      </w:rPr>
      <w:fldChar w:fldCharType="end"/>
    </w:r>
  </w:p>
  <w:p w14:paraId="7247EAFB" w14:textId="77777777" w:rsidR="00035376" w:rsidRDefault="0003537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DD81A" w14:textId="77777777" w:rsidR="00C30745" w:rsidRDefault="00C30745">
      <w:pPr>
        <w:spacing w:line="240" w:lineRule="auto"/>
      </w:pPr>
      <w:r>
        <w:separator/>
      </w:r>
    </w:p>
  </w:footnote>
  <w:footnote w:type="continuationSeparator" w:id="0">
    <w:p w14:paraId="24135793" w14:textId="77777777" w:rsidR="00C30745" w:rsidRDefault="00C307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4C04" w14:textId="77777777" w:rsidR="00035376" w:rsidRDefault="000353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DE1"/>
    <w:multiLevelType w:val="multilevel"/>
    <w:tmpl w:val="493E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FC42A7"/>
    <w:multiLevelType w:val="multilevel"/>
    <w:tmpl w:val="8D14B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C5769"/>
    <w:multiLevelType w:val="multilevel"/>
    <w:tmpl w:val="1EFC3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9851B2"/>
    <w:multiLevelType w:val="multilevel"/>
    <w:tmpl w:val="DDBC3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557A2A"/>
    <w:multiLevelType w:val="multilevel"/>
    <w:tmpl w:val="DFBE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A01567"/>
    <w:multiLevelType w:val="multilevel"/>
    <w:tmpl w:val="6442B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6714BC"/>
    <w:multiLevelType w:val="multilevel"/>
    <w:tmpl w:val="65503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473CE4"/>
    <w:multiLevelType w:val="multilevel"/>
    <w:tmpl w:val="5540C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ED70ED"/>
    <w:multiLevelType w:val="multilevel"/>
    <w:tmpl w:val="6A34E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502913"/>
    <w:multiLevelType w:val="multilevel"/>
    <w:tmpl w:val="11B6C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F6788F"/>
    <w:multiLevelType w:val="multilevel"/>
    <w:tmpl w:val="A14ED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69431A"/>
    <w:multiLevelType w:val="multilevel"/>
    <w:tmpl w:val="E6865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7727C8"/>
    <w:multiLevelType w:val="multilevel"/>
    <w:tmpl w:val="C3BA6D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0D13F92"/>
    <w:multiLevelType w:val="multilevel"/>
    <w:tmpl w:val="EB828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15C181E"/>
    <w:multiLevelType w:val="multilevel"/>
    <w:tmpl w:val="F66E5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9D2473"/>
    <w:multiLevelType w:val="multilevel"/>
    <w:tmpl w:val="1A1AD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A4582D"/>
    <w:multiLevelType w:val="multilevel"/>
    <w:tmpl w:val="DBD07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5064514">
    <w:abstractNumId w:val="8"/>
  </w:num>
  <w:num w:numId="2" w16cid:durableId="1842038876">
    <w:abstractNumId w:val="14"/>
  </w:num>
  <w:num w:numId="3" w16cid:durableId="1777091171">
    <w:abstractNumId w:val="4"/>
  </w:num>
  <w:num w:numId="4" w16cid:durableId="1286960660">
    <w:abstractNumId w:val="0"/>
  </w:num>
  <w:num w:numId="5" w16cid:durableId="242835599">
    <w:abstractNumId w:val="5"/>
  </w:num>
  <w:num w:numId="6" w16cid:durableId="723911541">
    <w:abstractNumId w:val="10"/>
  </w:num>
  <w:num w:numId="7" w16cid:durableId="1820806784">
    <w:abstractNumId w:val="1"/>
  </w:num>
  <w:num w:numId="8" w16cid:durableId="1116144123">
    <w:abstractNumId w:val="11"/>
  </w:num>
  <w:num w:numId="9" w16cid:durableId="690231241">
    <w:abstractNumId w:val="12"/>
  </w:num>
  <w:num w:numId="10" w16cid:durableId="1707829373">
    <w:abstractNumId w:val="16"/>
  </w:num>
  <w:num w:numId="11" w16cid:durableId="5596793">
    <w:abstractNumId w:val="3"/>
  </w:num>
  <w:num w:numId="12" w16cid:durableId="1258446169">
    <w:abstractNumId w:val="9"/>
  </w:num>
  <w:num w:numId="13" w16cid:durableId="214776780">
    <w:abstractNumId w:val="2"/>
  </w:num>
  <w:num w:numId="14" w16cid:durableId="1717512480">
    <w:abstractNumId w:val="13"/>
  </w:num>
  <w:num w:numId="15" w16cid:durableId="369257701">
    <w:abstractNumId w:val="7"/>
  </w:num>
  <w:num w:numId="16" w16cid:durableId="2024932651">
    <w:abstractNumId w:val="6"/>
  </w:num>
  <w:num w:numId="17" w16cid:durableId="3878437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376"/>
    <w:rsid w:val="00035376"/>
    <w:rsid w:val="001D5D9D"/>
    <w:rsid w:val="00B329FC"/>
    <w:rsid w:val="00C30745"/>
    <w:rsid w:val="00D16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704A"/>
  <w15:docId w15:val="{41BDA4FC-EB64-4176-8987-4C824EBA2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paragraph" w:styleId="Header">
    <w:name w:val="header"/>
    <w:basedOn w:val="Normal"/>
    <w:link w:val="HeaderChar"/>
    <w:uiPriority w:val="99"/>
    <w:unhideWhenUsed/>
    <w:rsid w:val="00E125F9"/>
    <w:pPr>
      <w:tabs>
        <w:tab w:val="center" w:pos="4513"/>
        <w:tab w:val="right" w:pos="9026"/>
      </w:tabs>
      <w:spacing w:line="240" w:lineRule="auto"/>
    </w:pPr>
  </w:style>
  <w:style w:type="character" w:customStyle="1" w:styleId="HeaderChar">
    <w:name w:val="Header Char"/>
    <w:basedOn w:val="DefaultParagraphFont"/>
    <w:link w:val="Header"/>
    <w:uiPriority w:val="99"/>
    <w:rsid w:val="00E125F9"/>
  </w:style>
  <w:style w:type="paragraph" w:styleId="Footer">
    <w:name w:val="footer"/>
    <w:basedOn w:val="Normal"/>
    <w:link w:val="FooterChar"/>
    <w:uiPriority w:val="99"/>
    <w:unhideWhenUsed/>
    <w:rsid w:val="00E125F9"/>
    <w:pPr>
      <w:tabs>
        <w:tab w:val="center" w:pos="4513"/>
        <w:tab w:val="right" w:pos="9026"/>
      </w:tabs>
      <w:spacing w:line="240" w:lineRule="auto"/>
    </w:pPr>
  </w:style>
  <w:style w:type="character" w:customStyle="1" w:styleId="FooterChar">
    <w:name w:val="Footer Char"/>
    <w:basedOn w:val="DefaultParagraphFont"/>
    <w:link w:val="Footer"/>
    <w:uiPriority w:val="99"/>
    <w:rsid w:val="00E125F9"/>
  </w:style>
  <w:style w:type="paragraph" w:styleId="NoSpacing">
    <w:name w:val="No Spacing"/>
    <w:link w:val="NoSpacingChar"/>
    <w:uiPriority w:val="1"/>
    <w:qFormat/>
    <w:rsid w:val="00C17481"/>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C17481"/>
    <w:rPr>
      <w:rFonts w:asciiTheme="minorHAnsi" w:eastAsiaTheme="minorEastAsia" w:hAnsiTheme="minorHAnsi" w:cstheme="minorBidi"/>
      <w:lang w:val="en-US" w:eastAsia="en-US"/>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6D7A8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b">
    <w:basedOn w:val="TableNormal"/>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594319/" TargetMode="External"/><Relationship Id="rId18" Type="http://schemas.openxmlformats.org/officeDocument/2006/relationships/image" Target="media/image5.png"/><Relationship Id="rId26" Type="http://schemas.openxmlformats.org/officeDocument/2006/relationships/hyperlink" Target="https://images.unsplash.com/photo-1547036967-23d11aacaee0?w=400&amp;h=300&amp;fit=crop" TargetMode="External"/><Relationship Id="rId39" Type="http://schemas.openxmlformats.org/officeDocument/2006/relationships/hyperlink" Target="https://images.unsplash.com/photo-1525607551862-4d197d17c04a?w=400&amp;h=300&amp;fit=crop" TargetMode="External"/><Relationship Id="rId21" Type="http://schemas.openxmlformats.org/officeDocument/2006/relationships/image" Target="media/image8.png"/><Relationship Id="rId34" Type="http://schemas.openxmlformats.org/officeDocument/2006/relationships/hyperlink" Target="https://images.unsplash.com/photo-1576045057995-568f588f82fb?w=400&amp;h=300&amp;fit=crop" TargetMode="External"/><Relationship Id="rId42" Type="http://schemas.openxmlformats.org/officeDocument/2006/relationships/hyperlink" Target="https://images.unsplash.com/photo-1464965911861-746a04b4bca6?w=400&amp;h=300&amp;fit=crop" TargetMode="External"/><Relationship Id="rId47" Type="http://schemas.openxmlformats.org/officeDocument/2006/relationships/image" Target="media/image12.png"/><Relationship Id="rId50" Type="http://schemas.openxmlformats.org/officeDocument/2006/relationships/hyperlink" Target="http://error.name/"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images.unsplash.com/photo-1571771894821-ce9b6c11b08e?w=400&amp;h=300&amp;fit=crop" TargetMode="External"/><Relationship Id="rId33" Type="http://schemas.openxmlformats.org/officeDocument/2006/relationships/hyperlink" Target="https://images.unsplash.com/photo-1605711285791-0219e80e43a3?w=400&amp;h=300&amp;fit=crop" TargetMode="External"/><Relationship Id="rId38" Type="http://schemas.openxmlformats.org/officeDocument/2006/relationships/hyperlink" Target="https://images.unsplash.com/photo-1449300079323-02e209d9d3a6?w=400&amp;h=300&amp;fit=crop" TargetMode="External"/><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images.unsplash.com/photo-1445282768818-728615cc910a?w=400&amp;h=300&amp;fit=crop" TargetMode="External"/><Relationship Id="rId41" Type="http://schemas.openxmlformats.org/officeDocument/2006/relationships/hyperlink" Target="https://images.unsplash.com/photo-1594282486552-05b4d80fbb9f?w=400&amp;h=300&amp;fit=crop"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images.unsplash.com/photo-1560806887-1e4cd0b6cbd6?w=400&amp;h=300&amp;fit=crop" TargetMode="External"/><Relationship Id="rId32" Type="http://schemas.openxmlformats.org/officeDocument/2006/relationships/hyperlink" Target="https://images.unsplash.com/photo-1551754655-cd27e38d2076?w=400&amp;h=300&amp;fit=crop" TargetMode="External"/><Relationship Id="rId37" Type="http://schemas.openxmlformats.org/officeDocument/2006/relationships/hyperlink" Target="https://images.unsplash.com/photo-1556909114-f6e7ad7d3136?w=400&amp;h=300&amp;fit=crop" TargetMode="External"/><Relationship Id="rId40" Type="http://schemas.openxmlformats.org/officeDocument/2006/relationships/hyperlink" Target="https://images.unsplash.com/photo-1459411621453-7b03977f4bfc?w=400&amp;h=300&amp;fit=crop" TargetMode="External"/><Relationship Id="rId45" Type="http://schemas.openxmlformats.org/officeDocument/2006/relationships/hyperlink" Target="http://localhost:3000/" TargetMode="External"/><Relationship Id="rId53"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hyperlink" Target="http://decision-making.it" TargetMode="External"/><Relationship Id="rId23" Type="http://schemas.openxmlformats.org/officeDocument/2006/relationships/image" Target="media/image10.png"/><Relationship Id="rId28" Type="http://schemas.openxmlformats.org/officeDocument/2006/relationships/hyperlink" Target="https://images.unsplash.com/photo-1518977676601-b53f82aba655?w=400&amp;h=300&amp;fit=crop" TargetMode="External"/><Relationship Id="rId36" Type="http://schemas.openxmlformats.org/officeDocument/2006/relationships/hyperlink" Target="https://images.unsplash.com/photo-1471195696269-2d6bf6b5b3b5?w=400&amp;h=300&amp;fit=crop" TargetMode="External"/><Relationship Id="rId49" Type="http://schemas.openxmlformats.org/officeDocument/2006/relationships/hyperlink" Target="http://error.name/"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images.unsplash.com/photo-1574323347407-f5e1ad6d020b?w=400&amp;h=300&amp;fit=crop" TargetMode="External"/><Relationship Id="rId44" Type="http://schemas.openxmlformats.org/officeDocument/2006/relationships/hyperlink" Target="https://images.unsplash.com/photo-1498837167922-ddd27525d352?w=400&amp;h=300&amp;fit=crop" TargetMode="External"/><Relationship Id="rId52" Type="http://schemas.openxmlformats.org/officeDocument/2006/relationships/image" Target="media/image15.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8594319/" TargetMode="External"/><Relationship Id="rId22" Type="http://schemas.openxmlformats.org/officeDocument/2006/relationships/image" Target="media/image9.png"/><Relationship Id="rId27" Type="http://schemas.openxmlformats.org/officeDocument/2006/relationships/hyperlink" Target="https://images.unsplash.com/photo-1546470427-e75e89aaab91?w=400&amp;h=300&amp;fit=crop" TargetMode="External"/><Relationship Id="rId30" Type="http://schemas.openxmlformats.org/officeDocument/2006/relationships/hyperlink" Target="https://images.unsplash.com/photo-1586201375761-83865001e31c?w=400&amp;h=300&amp;fit=crop" TargetMode="External"/><Relationship Id="rId35" Type="http://schemas.openxmlformats.org/officeDocument/2006/relationships/hyperlink" Target="https://images.unsplash.com/photo-1518977822534-7049a61ee0c2?w=400&amp;h=300&amp;fit=crop" TargetMode="External"/><Relationship Id="rId43" Type="http://schemas.openxmlformats.org/officeDocument/2006/relationships/hyperlink" Target="https://images.unsplash.com/photo-1537640538966-79f369143f8f?w=400&amp;h=300&amp;fit=crop" TargetMode="External"/><Relationship Id="rId48" Type="http://schemas.openxmlformats.org/officeDocument/2006/relationships/image" Target="media/image13.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4.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qk04pFhp7i0y7qsaDXsBbYFqw==">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54</Pages>
  <Words>10356</Words>
  <Characters>59035</Characters>
  <Application>Microsoft Office Word</Application>
  <DocSecurity>0</DocSecurity>
  <Lines>491</Lines>
  <Paragraphs>138</Paragraphs>
  <ScaleCrop>false</ScaleCrop>
  <Company/>
  <LinksUpToDate>false</LinksUpToDate>
  <CharactersWithSpaces>69253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Elanngo Madheswaran</cp:lastModifiedBy>
  <cp:revision>2</cp:revision>
  <dcterms:created xsi:type="dcterms:W3CDTF">2026-03-20T01:40:00Z</dcterms:created>
  <dcterms:modified xsi:type="dcterms:W3CDTF">2026-03-26T16:13:00Z</dcterms:modified>
</cp:coreProperties>
</file>