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4 - Herramientas de desarrollo (CLI, soluciones, Package Deployer)</w:t>
      </w:r>
    </w:p>
    <w:p>
      <w:r xmlns:w="http://schemas.openxmlformats.org/wordprocessingml/2006/main">
        <w:rPr>
          <w:sz w:val="28"/>
          <w:szCs w:val="28"/>
        </w:rPr>
        <w:t xml:space="preserve">Parte 2 - Canvas apps: rendimiento y fundamentos de desarrollo</w:t>
      </w:r>
    </w:p>
    <w:p w:rsidR="6BCCDF8D" w:rsidP="229A15A8" w:rsidRDefault="6BCCDF8D" w14:paraId="6E99A3E3" w14:textId="36EB5476">
      <w:pPr>
        <w:pStyle w:val="Heading1"/>
        <w:shd w:val="clear" w:color="auto" w:fill="1F1F1F"/>
        <w:spacing w:before="300" w:beforeAutospacing="off" w:after="300" w:afterAutospacing="off"/>
        <w:ind w:left="0" w:right="1440"/>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developer Power Platform tooling</w:t>
      </w:r>
    </w:p>
    <w:p w:rsidR="6BCCDF8D" w:rsidP="229A15A8" w:rsidRDefault="6BCCDF8D" w14:paraId="61A89D98" w14:textId="71876575">
      <w:pPr>
        <w:shd w:val="clear" w:color="auto" w:fill="7CBB7B"/>
        <w:spacing w:before="0" w:beforeAutospacing="off" w:after="0" w:afterAutospacing="off" w:line="240" w:lineRule="auto"/>
        <w:ind w:left="0" w:right="720"/>
        <w:jc w:val="center"/>
      </w:pPr>
      <w:r w:rsidRPr="229A15A8" w:rsidR="6BCCDF8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BCCDF8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BCCDF8D" w:rsidP="229A15A8" w:rsidRDefault="6BCCDF8D" w14:paraId="0CCF29FA" w14:textId="3F780F79">
      <w:pPr>
        <w:shd w:val="clear" w:color="auto" w:fill="1F1F1F"/>
        <w:spacing w:before="0" w:beforeAutospacing="off" w:after="0" w:afterAutospacing="off"/>
      </w:pPr>
      <w:r w:rsidRPr="229A15A8" w:rsidR="6BCCDF8D">
        <w:rPr>
          <w:rFonts w:ascii="Segoe UI" w:hAnsi="Segoe UI" w:eastAsia="Segoe UI" w:cs="Segoe UI"/>
          <w:b w:val="0"/>
          <w:bCs w:val="0"/>
          <w:i w:val="0"/>
          <w:iCs w:val="0"/>
          <w:caps w:val="0"/>
          <w:smallCaps w:val="0"/>
          <w:noProof w:val="0"/>
          <w:color w:val="D2D2D2"/>
          <w:sz w:val="24"/>
          <w:szCs w:val="24"/>
          <w:lang w:val="en-US"/>
        </w:rPr>
        <w:t>3 minutes</w:t>
      </w:r>
    </w:p>
    <w:p w:rsidR="6BCCDF8D" w:rsidP="229A15A8" w:rsidRDefault="6BCCDF8D" w14:paraId="200C4701" w14:textId="3CC27F40">
      <w:pPr>
        <w:shd w:val="clear" w:color="auto" w:fill="1F1F1F"/>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Developers can use many of the traditional development tools when building solutions for Microsoft Power Platform. But there are various distinct tools exclusively targeting Microsoft Power Platform development. Microsoft provides official tooling via </w:t>
      </w:r>
      <w:hyperlink r:id="R2a3498c9baae4ec3">
        <w:r w:rsidRPr="229A15A8" w:rsidR="6BCCDF8D">
          <w:rPr>
            <w:rStyle w:val="Hyperlink"/>
            <w:b w:val="0"/>
            <w:bCs w:val="0"/>
            <w:i w:val="0"/>
            <w:iCs w:val="0"/>
            <w:caps w:val="0"/>
            <w:smallCaps w:val="0"/>
            <w:strike w:val="0"/>
            <w:dstrike w:val="0"/>
            <w:noProof w:val="0"/>
            <w:color w:val="75B6E7"/>
            <w:u w:val="none"/>
            <w:lang w:val="en-US"/>
          </w:rPr>
          <w:t>Power Platform CLI</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hyperlink r:id="R5727371707414435">
        <w:r w:rsidRPr="229A15A8" w:rsidR="6BCCDF8D">
          <w:rPr>
            <w:rStyle w:val="Hyperlink"/>
            <w:b w:val="0"/>
            <w:bCs w:val="0"/>
            <w:i w:val="0"/>
            <w:iCs w:val="0"/>
            <w:caps w:val="0"/>
            <w:smallCaps w:val="0"/>
            <w:strike w:val="0"/>
            <w:dstrike w:val="0"/>
            <w:noProof w:val="0"/>
            <w:color w:val="75B6E7"/>
            <w:u w:val="none"/>
            <w:lang w:val="en-US"/>
          </w:rPr>
          <w:t>NuGet package manager</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and other published tool installers. There's also a vibrant community of tools and libraries complementing what Microsoft publishes. In this module, we explore the tools with which a Microsoft Power Platform developer should be familiar.</w:t>
      </w:r>
    </w:p>
    <w:p w:rsidR="6BCCDF8D" w:rsidP="229A15A8" w:rsidRDefault="6BCCDF8D" w14:paraId="681F9803" w14:textId="439E116E">
      <w:pPr>
        <w:pStyle w:val="Heading2"/>
        <w:shd w:val="clear" w:color="auto" w:fill="1F1F1F"/>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Platform CLI</w:t>
      </w:r>
    </w:p>
    <w:p w:rsidR="6BCCDF8D" w:rsidP="229A15A8" w:rsidRDefault="6BCCDF8D" w14:paraId="56FFA293" w14:textId="2CEC1BD8">
      <w:pPr>
        <w:shd w:val="clear" w:color="auto" w:fill="1F1F1F"/>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Platform CLI is a command-line interface to create code components. The CLI is intended to be the primary CLI for developers to perform various operations. For example, this is how you would initialize and manage the lifecycle of a Power Apps Component Framework component. The tool also can help with developing plug-ins as well. The tool is solution-aware and can help you deploy the supported platform extensions to a development environment for testing. The CLI can be installed </w:t>
      </w:r>
      <w:hyperlink r:id="R76db2143e6804350">
        <w:r w:rsidRPr="229A15A8" w:rsidR="6BCCDF8D">
          <w:rPr>
            <w:rStyle w:val="Hyperlink"/>
            <w:b w:val="0"/>
            <w:bCs w:val="0"/>
            <w:i w:val="0"/>
            <w:iCs w:val="0"/>
            <w:caps w:val="0"/>
            <w:smallCaps w:val="0"/>
            <w:strike w:val="0"/>
            <w:dstrike w:val="0"/>
            <w:noProof w:val="0"/>
            <w:color w:val="75B6E7"/>
            <w:u w:val="none"/>
            <w:lang w:val="en-US"/>
          </w:rPr>
          <w:t>standalone</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as a </w:t>
      </w:r>
      <w:hyperlink r:id="Rc12570ccdf7b4aab">
        <w:r w:rsidRPr="229A15A8" w:rsidR="6BCCDF8D">
          <w:rPr>
            <w:rStyle w:val="Hyperlink"/>
            <w:b w:val="0"/>
            <w:bCs w:val="0"/>
            <w:i w:val="0"/>
            <w:iCs w:val="0"/>
            <w:caps w:val="0"/>
            <w:smallCaps w:val="0"/>
            <w:strike w:val="0"/>
            <w:dstrike w:val="0"/>
            <w:noProof w:val="0"/>
            <w:color w:val="75B6E7"/>
            <w:u w:val="none"/>
            <w:lang w:val="en-US"/>
          </w:rPr>
          <w:t>Visual Studio Code extension</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With the extension, commands can be executed from the Visual Studio Code terminal windows.</w:t>
      </w:r>
    </w:p>
    <w:p w:rsidR="6BCCDF8D" w:rsidP="229A15A8" w:rsidRDefault="6BCCDF8D" w14:paraId="6EF8F0B7" w14:textId="0C4DCBDA">
      <w:pPr>
        <w:shd w:val="clear" w:color="auto" w:fill="1F1F1F"/>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describes some of the common tasks you can perform with the CLI:</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893"/>
        <w:gridCol w:w="9822"/>
      </w:tblGrid>
      <w:tr w:rsidR="229A15A8" w:rsidTr="229A15A8" w14:paraId="687F9FDB">
        <w:trPr>
          <w:trHeight w:val="300"/>
        </w:trPr>
        <w:tc>
          <w:tcPr>
            <w:tcW w:w="1893" w:type="dxa"/>
            <w:tcMar/>
            <w:vAlign w:val="top"/>
          </w:tcPr>
          <w:p w:rsidR="229A15A8" w:rsidP="229A15A8" w:rsidRDefault="229A15A8" w14:paraId="76FE5FD5" w14:textId="5CB0F1EB">
            <w:pPr>
              <w:shd w:val="clear" w:color="auto" w:fill="1F1F1F"/>
              <w:spacing w:before="0" w:beforeAutospacing="off" w:after="0" w:afterAutospacing="off"/>
              <w:jc w:val="center"/>
            </w:pPr>
            <w:r w:rsidRPr="229A15A8" w:rsidR="229A15A8">
              <w:rPr>
                <w:b w:val="1"/>
                <w:bCs w:val="1"/>
              </w:rPr>
              <w:t>Command Category</w:t>
            </w:r>
          </w:p>
        </w:tc>
        <w:tc>
          <w:tcPr>
            <w:tcW w:w="9822" w:type="dxa"/>
            <w:tcMar/>
            <w:vAlign w:val="top"/>
          </w:tcPr>
          <w:p w:rsidR="229A15A8" w:rsidP="229A15A8" w:rsidRDefault="229A15A8" w14:paraId="09362AD3" w14:textId="68D736DE">
            <w:pPr>
              <w:shd w:val="clear" w:color="auto" w:fill="1F1F1F"/>
              <w:spacing w:before="0" w:beforeAutospacing="off" w:after="0" w:afterAutospacing="off"/>
              <w:jc w:val="center"/>
            </w:pPr>
            <w:r w:rsidRPr="229A15A8" w:rsidR="229A15A8">
              <w:rPr>
                <w:b w:val="1"/>
                <w:bCs w:val="1"/>
              </w:rPr>
              <w:t>Description</w:t>
            </w:r>
          </w:p>
        </w:tc>
      </w:tr>
      <w:tr w:rsidR="229A15A8" w:rsidTr="229A15A8" w14:paraId="4BE2C69F">
        <w:trPr>
          <w:trHeight w:val="300"/>
        </w:trPr>
        <w:tc>
          <w:tcPr>
            <w:tcW w:w="1893" w:type="dxa"/>
            <w:tcMar/>
            <w:vAlign w:val="top"/>
          </w:tcPr>
          <w:p w:rsidR="229A15A8" w:rsidP="229A15A8" w:rsidRDefault="229A15A8" w14:paraId="1E3926ED" w14:textId="1A000E0C">
            <w:pPr>
              <w:shd w:val="clear" w:color="auto" w:fill="1F1F1F"/>
              <w:spacing w:before="0" w:beforeAutospacing="off" w:after="0" w:afterAutospacing="off"/>
            </w:pPr>
            <w:r w:rsidR="229A15A8">
              <w:rPr/>
              <w:t>Admin</w:t>
            </w:r>
          </w:p>
        </w:tc>
        <w:tc>
          <w:tcPr>
            <w:tcW w:w="9822" w:type="dxa"/>
            <w:tcMar/>
            <w:vAlign w:val="top"/>
          </w:tcPr>
          <w:p w:rsidR="229A15A8" w:rsidP="229A15A8" w:rsidRDefault="229A15A8" w14:paraId="35A3CD21" w14:textId="43DC1000">
            <w:pPr>
              <w:shd w:val="clear" w:color="auto" w:fill="1F1F1F"/>
              <w:spacing w:before="0" w:beforeAutospacing="off" w:after="0" w:afterAutospacing="off"/>
            </w:pPr>
            <w:r w:rsidR="229A15A8">
              <w:rPr/>
              <w:t>Commands for environment lifecycle features.</w:t>
            </w:r>
          </w:p>
        </w:tc>
      </w:tr>
      <w:tr w:rsidR="229A15A8" w:rsidTr="229A15A8" w14:paraId="6E0DF8EB">
        <w:trPr>
          <w:trHeight w:val="300"/>
        </w:trPr>
        <w:tc>
          <w:tcPr>
            <w:tcW w:w="1893" w:type="dxa"/>
            <w:tcMar/>
            <w:vAlign w:val="top"/>
          </w:tcPr>
          <w:p w:rsidR="229A15A8" w:rsidP="229A15A8" w:rsidRDefault="229A15A8" w14:paraId="730C4F35" w14:textId="7D55C587">
            <w:pPr>
              <w:shd w:val="clear" w:color="auto" w:fill="1F1F1F"/>
              <w:spacing w:before="0" w:beforeAutospacing="off" w:after="0" w:afterAutospacing="off"/>
            </w:pPr>
            <w:r w:rsidR="229A15A8">
              <w:rPr/>
              <w:t>Application</w:t>
            </w:r>
          </w:p>
        </w:tc>
        <w:tc>
          <w:tcPr>
            <w:tcW w:w="9822" w:type="dxa"/>
            <w:tcMar/>
            <w:vAlign w:val="top"/>
          </w:tcPr>
          <w:p w:rsidR="229A15A8" w:rsidP="229A15A8" w:rsidRDefault="229A15A8" w14:paraId="70C72DC6" w14:textId="5D65CACF">
            <w:pPr>
              <w:shd w:val="clear" w:color="auto" w:fill="1F1F1F"/>
              <w:spacing w:before="0" w:beforeAutospacing="off" w:after="0" w:afterAutospacing="off"/>
            </w:pPr>
            <w:r w:rsidR="229A15A8">
              <w:rPr/>
              <w:t>Commands to install AppSource applications that are prerequisites for the solution to work in the target environment.</w:t>
            </w:r>
          </w:p>
        </w:tc>
      </w:tr>
      <w:tr w:rsidR="229A15A8" w:rsidTr="229A15A8" w14:paraId="5B78934D">
        <w:trPr>
          <w:trHeight w:val="300"/>
        </w:trPr>
        <w:tc>
          <w:tcPr>
            <w:tcW w:w="1893" w:type="dxa"/>
            <w:tcMar/>
            <w:vAlign w:val="top"/>
          </w:tcPr>
          <w:p w:rsidR="229A15A8" w:rsidP="229A15A8" w:rsidRDefault="229A15A8" w14:paraId="058A843C" w14:textId="563755A1">
            <w:pPr>
              <w:shd w:val="clear" w:color="auto" w:fill="1F1F1F"/>
              <w:spacing w:before="0" w:beforeAutospacing="off" w:after="0" w:afterAutospacing="off"/>
            </w:pPr>
            <w:r w:rsidR="229A15A8">
              <w:rPr/>
              <w:t>Auth</w:t>
            </w:r>
          </w:p>
        </w:tc>
        <w:tc>
          <w:tcPr>
            <w:tcW w:w="9822" w:type="dxa"/>
            <w:tcMar/>
            <w:vAlign w:val="top"/>
          </w:tcPr>
          <w:p w:rsidR="229A15A8" w:rsidP="229A15A8" w:rsidRDefault="229A15A8" w14:paraId="382EBB28" w14:textId="23BD1F63">
            <w:pPr>
              <w:shd w:val="clear" w:color="auto" w:fill="1F1F1F"/>
              <w:spacing w:before="0" w:beforeAutospacing="off" w:after="0" w:afterAutospacing="off"/>
            </w:pPr>
            <w:r w:rsidR="229A15A8">
              <w:rPr/>
              <w:t>Commands to authenticate to Dataverse.</w:t>
            </w:r>
          </w:p>
        </w:tc>
      </w:tr>
      <w:tr w:rsidR="229A15A8" w:rsidTr="229A15A8" w14:paraId="73A7760D">
        <w:trPr>
          <w:trHeight w:val="300"/>
        </w:trPr>
        <w:tc>
          <w:tcPr>
            <w:tcW w:w="1893" w:type="dxa"/>
            <w:tcMar/>
            <w:vAlign w:val="top"/>
          </w:tcPr>
          <w:p w:rsidR="229A15A8" w:rsidP="229A15A8" w:rsidRDefault="229A15A8" w14:paraId="2A1CB213" w14:textId="26EDDF40">
            <w:pPr>
              <w:shd w:val="clear" w:color="auto" w:fill="1F1F1F"/>
              <w:spacing w:before="0" w:beforeAutospacing="off" w:after="0" w:afterAutospacing="off"/>
            </w:pPr>
            <w:r w:rsidR="229A15A8">
              <w:rPr/>
              <w:t>Canvas</w:t>
            </w:r>
          </w:p>
        </w:tc>
        <w:tc>
          <w:tcPr>
            <w:tcW w:w="9822" w:type="dxa"/>
            <w:tcMar/>
            <w:vAlign w:val="top"/>
          </w:tcPr>
          <w:p w:rsidR="229A15A8" w:rsidP="229A15A8" w:rsidRDefault="229A15A8" w14:paraId="58E9479A" w14:textId="71678EA1">
            <w:pPr>
              <w:shd w:val="clear" w:color="auto" w:fill="1F1F1F"/>
              <w:spacing w:before="0" w:beforeAutospacing="off" w:after="0" w:afterAutospacing="off"/>
            </w:pPr>
            <w:r w:rsidR="229A15A8">
              <w:rPr/>
              <w:t>Commands for working with canvas app source files.</w:t>
            </w:r>
          </w:p>
        </w:tc>
      </w:tr>
      <w:tr w:rsidR="229A15A8" w:rsidTr="229A15A8" w14:paraId="64902A97">
        <w:trPr>
          <w:trHeight w:val="300"/>
        </w:trPr>
        <w:tc>
          <w:tcPr>
            <w:tcW w:w="1893" w:type="dxa"/>
            <w:tcMar/>
            <w:vAlign w:val="top"/>
          </w:tcPr>
          <w:p w:rsidR="229A15A8" w:rsidP="229A15A8" w:rsidRDefault="229A15A8" w14:paraId="76B06EC0" w14:textId="0181F897">
            <w:pPr>
              <w:shd w:val="clear" w:color="auto" w:fill="1F1F1F"/>
              <w:spacing w:before="0" w:beforeAutospacing="off" w:after="0" w:afterAutospacing="off"/>
            </w:pPr>
            <w:r w:rsidR="229A15A8">
              <w:rPr/>
              <w:t>Connector</w:t>
            </w:r>
          </w:p>
        </w:tc>
        <w:tc>
          <w:tcPr>
            <w:tcW w:w="9822" w:type="dxa"/>
            <w:tcMar/>
            <w:vAlign w:val="top"/>
          </w:tcPr>
          <w:p w:rsidR="229A15A8" w:rsidP="229A15A8" w:rsidRDefault="229A15A8" w14:paraId="6BD33858" w14:textId="3A40439F">
            <w:pPr>
              <w:shd w:val="clear" w:color="auto" w:fill="1F1F1F"/>
              <w:spacing w:before="0" w:beforeAutospacing="off" w:after="0" w:afterAutospacing="off"/>
            </w:pPr>
            <w:r w:rsidR="229A15A8">
              <w:rPr/>
              <w:t>Commands for working with Power Platform Connectors.</w:t>
            </w:r>
          </w:p>
        </w:tc>
      </w:tr>
      <w:tr w:rsidR="229A15A8" w:rsidTr="229A15A8" w14:paraId="6E7780E9">
        <w:trPr>
          <w:trHeight w:val="300"/>
        </w:trPr>
        <w:tc>
          <w:tcPr>
            <w:tcW w:w="1893" w:type="dxa"/>
            <w:tcMar/>
            <w:vAlign w:val="top"/>
          </w:tcPr>
          <w:p w:rsidR="229A15A8" w:rsidP="229A15A8" w:rsidRDefault="229A15A8" w14:paraId="3DB60208" w14:textId="497C740A">
            <w:pPr>
              <w:shd w:val="clear" w:color="auto" w:fill="1F1F1F"/>
              <w:spacing w:before="0" w:beforeAutospacing="off" w:after="0" w:afterAutospacing="off"/>
            </w:pPr>
            <w:r w:rsidR="229A15A8">
              <w:rPr/>
              <w:t>Data</w:t>
            </w:r>
          </w:p>
        </w:tc>
        <w:tc>
          <w:tcPr>
            <w:tcW w:w="9822" w:type="dxa"/>
            <w:tcMar/>
            <w:vAlign w:val="top"/>
          </w:tcPr>
          <w:p w:rsidR="229A15A8" w:rsidP="229A15A8" w:rsidRDefault="229A15A8" w14:paraId="4974CF29" w14:textId="2BEE81E2">
            <w:pPr>
              <w:shd w:val="clear" w:color="auto" w:fill="1F1F1F"/>
              <w:spacing w:before="0" w:beforeAutospacing="off" w:after="0" w:afterAutospacing="off"/>
            </w:pPr>
            <w:r w:rsidR="229A15A8">
              <w:rPr/>
              <w:t>Import and export data from Dataverse.</w:t>
            </w:r>
          </w:p>
        </w:tc>
      </w:tr>
      <w:tr w:rsidR="229A15A8" w:rsidTr="229A15A8" w14:paraId="36AE455E">
        <w:trPr>
          <w:trHeight w:val="300"/>
        </w:trPr>
        <w:tc>
          <w:tcPr>
            <w:tcW w:w="1893" w:type="dxa"/>
            <w:tcMar/>
            <w:vAlign w:val="top"/>
          </w:tcPr>
          <w:p w:rsidR="229A15A8" w:rsidP="229A15A8" w:rsidRDefault="229A15A8" w14:paraId="3F337332" w14:textId="285ADC42">
            <w:pPr>
              <w:shd w:val="clear" w:color="auto" w:fill="1F1F1F"/>
              <w:spacing w:before="0" w:beforeAutospacing="off" w:after="0" w:afterAutospacing="off"/>
            </w:pPr>
            <w:r w:rsidR="229A15A8">
              <w:rPr/>
              <w:t>ModelBuilder</w:t>
            </w:r>
          </w:p>
        </w:tc>
        <w:tc>
          <w:tcPr>
            <w:tcW w:w="9822" w:type="dxa"/>
            <w:tcMar/>
            <w:vAlign w:val="top"/>
          </w:tcPr>
          <w:p w:rsidR="229A15A8" w:rsidP="229A15A8" w:rsidRDefault="229A15A8" w14:paraId="78327560" w14:textId="6B63550E">
            <w:pPr>
              <w:shd w:val="clear" w:color="auto" w:fill="1F1F1F"/>
              <w:spacing w:before="0" w:beforeAutospacing="off" w:after="0" w:afterAutospacing="off"/>
            </w:pPr>
            <w:r w:rsidR="229A15A8">
              <w:rPr/>
              <w:t>Code generator for Dataverse APIs and Tables.</w:t>
            </w:r>
          </w:p>
        </w:tc>
      </w:tr>
      <w:tr w:rsidR="229A15A8" w:rsidTr="229A15A8" w14:paraId="4ADAA51A">
        <w:trPr>
          <w:trHeight w:val="300"/>
        </w:trPr>
        <w:tc>
          <w:tcPr>
            <w:tcW w:w="1893" w:type="dxa"/>
            <w:tcMar/>
            <w:vAlign w:val="top"/>
          </w:tcPr>
          <w:p w:rsidR="229A15A8" w:rsidP="229A15A8" w:rsidRDefault="229A15A8" w14:paraId="5030EF7F" w14:textId="32D70EE1">
            <w:pPr>
              <w:shd w:val="clear" w:color="auto" w:fill="1F1F1F"/>
              <w:spacing w:before="0" w:beforeAutospacing="off" w:after="0" w:afterAutospacing="off"/>
            </w:pPr>
            <w:r w:rsidR="229A15A8">
              <w:rPr/>
              <w:t>Org</w:t>
            </w:r>
          </w:p>
        </w:tc>
        <w:tc>
          <w:tcPr>
            <w:tcW w:w="9822" w:type="dxa"/>
            <w:tcMar/>
            <w:vAlign w:val="top"/>
          </w:tcPr>
          <w:p w:rsidR="229A15A8" w:rsidP="229A15A8" w:rsidRDefault="229A15A8" w14:paraId="0E555023" w14:textId="7C65496A">
            <w:pPr>
              <w:shd w:val="clear" w:color="auto" w:fill="1F1F1F"/>
              <w:spacing w:before="0" w:beforeAutospacing="off" w:after="0" w:afterAutospacing="off"/>
            </w:pPr>
            <w:r w:rsidR="229A15A8">
              <w:rPr/>
              <w:t>Commands for working with Dataverse environments.</w:t>
            </w:r>
          </w:p>
        </w:tc>
      </w:tr>
      <w:tr w:rsidR="229A15A8" w:rsidTr="229A15A8" w14:paraId="13E22705">
        <w:trPr>
          <w:trHeight w:val="300"/>
        </w:trPr>
        <w:tc>
          <w:tcPr>
            <w:tcW w:w="1893" w:type="dxa"/>
            <w:tcMar/>
            <w:vAlign w:val="top"/>
          </w:tcPr>
          <w:p w:rsidR="229A15A8" w:rsidP="229A15A8" w:rsidRDefault="229A15A8" w14:paraId="1697DD24" w14:textId="155D295B">
            <w:pPr>
              <w:shd w:val="clear" w:color="auto" w:fill="1F1F1F"/>
              <w:spacing w:before="0" w:beforeAutospacing="off" w:after="0" w:afterAutospacing="off"/>
            </w:pPr>
            <w:r w:rsidR="229A15A8">
              <w:rPr/>
              <w:t>Package</w:t>
            </w:r>
          </w:p>
        </w:tc>
        <w:tc>
          <w:tcPr>
            <w:tcW w:w="9822" w:type="dxa"/>
            <w:tcMar/>
            <w:vAlign w:val="top"/>
          </w:tcPr>
          <w:p w:rsidR="229A15A8" w:rsidP="229A15A8" w:rsidRDefault="229A15A8" w14:paraId="250B8ED2" w14:textId="22AF9599">
            <w:pPr>
              <w:shd w:val="clear" w:color="auto" w:fill="1F1F1F"/>
              <w:spacing w:before="0" w:beforeAutospacing="off" w:after="0" w:afterAutospacing="off"/>
            </w:pPr>
            <w:r w:rsidR="229A15A8">
              <w:rPr/>
              <w:t>Commands for working with solution packages.</w:t>
            </w:r>
          </w:p>
        </w:tc>
      </w:tr>
      <w:tr w:rsidR="229A15A8" w:rsidTr="229A15A8" w14:paraId="310825D0">
        <w:trPr>
          <w:trHeight w:val="300"/>
        </w:trPr>
        <w:tc>
          <w:tcPr>
            <w:tcW w:w="1893" w:type="dxa"/>
            <w:tcMar/>
            <w:vAlign w:val="top"/>
          </w:tcPr>
          <w:p w:rsidR="229A15A8" w:rsidP="229A15A8" w:rsidRDefault="229A15A8" w14:paraId="6325728D" w14:textId="34B51680">
            <w:pPr>
              <w:shd w:val="clear" w:color="auto" w:fill="1F1F1F"/>
              <w:spacing w:before="0" w:beforeAutospacing="off" w:after="0" w:afterAutospacing="off"/>
            </w:pPr>
            <w:r w:rsidR="229A15A8">
              <w:rPr/>
              <w:t>Portal</w:t>
            </w:r>
          </w:p>
        </w:tc>
        <w:tc>
          <w:tcPr>
            <w:tcW w:w="9822" w:type="dxa"/>
            <w:tcMar/>
            <w:vAlign w:val="top"/>
          </w:tcPr>
          <w:p w:rsidR="229A15A8" w:rsidP="229A15A8" w:rsidRDefault="229A15A8" w14:paraId="490DAEBD" w14:textId="371618DA">
            <w:pPr>
              <w:shd w:val="clear" w:color="auto" w:fill="1F1F1F"/>
              <w:spacing w:before="0" w:beforeAutospacing="off" w:after="0" w:afterAutospacing="off"/>
            </w:pPr>
            <w:r w:rsidR="229A15A8">
              <w:rPr/>
              <w:t>Commands for working with Power Pages.</w:t>
            </w:r>
          </w:p>
        </w:tc>
      </w:tr>
      <w:tr w:rsidR="229A15A8" w:rsidTr="229A15A8" w14:paraId="23C4792F">
        <w:trPr>
          <w:trHeight w:val="300"/>
        </w:trPr>
        <w:tc>
          <w:tcPr>
            <w:tcW w:w="1893" w:type="dxa"/>
            <w:tcMar/>
            <w:vAlign w:val="top"/>
          </w:tcPr>
          <w:p w:rsidR="229A15A8" w:rsidP="229A15A8" w:rsidRDefault="229A15A8" w14:paraId="0C906E99" w14:textId="17914CF5">
            <w:pPr>
              <w:shd w:val="clear" w:color="auto" w:fill="1F1F1F"/>
              <w:spacing w:before="0" w:beforeAutospacing="off" w:after="0" w:afterAutospacing="off"/>
            </w:pPr>
            <w:r w:rsidR="229A15A8">
              <w:rPr/>
              <w:t>PCF</w:t>
            </w:r>
          </w:p>
        </w:tc>
        <w:tc>
          <w:tcPr>
            <w:tcW w:w="9822" w:type="dxa"/>
            <w:tcMar/>
            <w:vAlign w:val="top"/>
          </w:tcPr>
          <w:p w:rsidR="229A15A8" w:rsidP="229A15A8" w:rsidRDefault="229A15A8" w14:paraId="6CA2D895" w14:textId="21F37452">
            <w:pPr>
              <w:shd w:val="clear" w:color="auto" w:fill="1F1F1F"/>
              <w:spacing w:before="0" w:beforeAutospacing="off" w:after="0" w:afterAutospacing="off"/>
            </w:pPr>
            <w:r w:rsidR="229A15A8">
              <w:rPr/>
              <w:t>Commands for working with Power Apps component framework.</w:t>
            </w:r>
          </w:p>
        </w:tc>
      </w:tr>
      <w:tr w:rsidR="229A15A8" w:rsidTr="229A15A8" w14:paraId="559BB82A">
        <w:trPr>
          <w:trHeight w:val="300"/>
        </w:trPr>
        <w:tc>
          <w:tcPr>
            <w:tcW w:w="1893" w:type="dxa"/>
            <w:tcMar/>
            <w:vAlign w:val="top"/>
          </w:tcPr>
          <w:p w:rsidR="229A15A8" w:rsidP="229A15A8" w:rsidRDefault="229A15A8" w14:paraId="162CF931" w14:textId="46A94A76">
            <w:pPr>
              <w:shd w:val="clear" w:color="auto" w:fill="1F1F1F"/>
              <w:spacing w:before="0" w:beforeAutospacing="off" w:after="0" w:afterAutospacing="off"/>
            </w:pPr>
            <w:r w:rsidR="229A15A8">
              <w:rPr/>
              <w:t>Pipeline</w:t>
            </w:r>
          </w:p>
        </w:tc>
        <w:tc>
          <w:tcPr>
            <w:tcW w:w="9822" w:type="dxa"/>
            <w:tcMar/>
            <w:vAlign w:val="top"/>
          </w:tcPr>
          <w:p w:rsidR="229A15A8" w:rsidP="229A15A8" w:rsidRDefault="229A15A8" w14:paraId="316A426D" w14:textId="01AA5616">
            <w:pPr>
              <w:shd w:val="clear" w:color="auto" w:fill="1F1F1F"/>
              <w:spacing w:before="0" w:beforeAutospacing="off" w:after="0" w:afterAutospacing="off"/>
            </w:pPr>
            <w:r w:rsidR="229A15A8">
              <w:rPr/>
              <w:t>Commands for working with Pipelines.</w:t>
            </w:r>
          </w:p>
        </w:tc>
      </w:tr>
      <w:tr w:rsidR="229A15A8" w:rsidTr="229A15A8" w14:paraId="3FA5C10C">
        <w:trPr>
          <w:trHeight w:val="300"/>
        </w:trPr>
        <w:tc>
          <w:tcPr>
            <w:tcW w:w="1893" w:type="dxa"/>
            <w:tcMar/>
            <w:vAlign w:val="top"/>
          </w:tcPr>
          <w:p w:rsidR="229A15A8" w:rsidP="229A15A8" w:rsidRDefault="229A15A8" w14:paraId="3E676076" w14:textId="63E50833">
            <w:pPr>
              <w:shd w:val="clear" w:color="auto" w:fill="1F1F1F"/>
              <w:spacing w:before="0" w:beforeAutospacing="off" w:after="0" w:afterAutospacing="off"/>
            </w:pPr>
            <w:r w:rsidR="229A15A8">
              <w:rPr/>
              <w:t>Plugin</w:t>
            </w:r>
          </w:p>
        </w:tc>
        <w:tc>
          <w:tcPr>
            <w:tcW w:w="9822" w:type="dxa"/>
            <w:tcMar/>
            <w:vAlign w:val="top"/>
          </w:tcPr>
          <w:p w:rsidR="229A15A8" w:rsidP="229A15A8" w:rsidRDefault="229A15A8" w14:paraId="2B797CD4" w14:textId="21906CF3">
            <w:pPr>
              <w:shd w:val="clear" w:color="auto" w:fill="1F1F1F"/>
              <w:spacing w:before="0" w:beforeAutospacing="off" w:after="0" w:afterAutospacing="off"/>
            </w:pPr>
            <w:r w:rsidR="229A15A8">
              <w:rPr/>
              <w:t>Command to create a plug-in project.</w:t>
            </w:r>
          </w:p>
        </w:tc>
      </w:tr>
      <w:tr w:rsidR="229A15A8" w:rsidTr="229A15A8" w14:paraId="1E3FE897">
        <w:trPr>
          <w:trHeight w:val="300"/>
        </w:trPr>
        <w:tc>
          <w:tcPr>
            <w:tcW w:w="1893" w:type="dxa"/>
            <w:tcMar/>
            <w:vAlign w:val="top"/>
          </w:tcPr>
          <w:p w:rsidR="229A15A8" w:rsidP="229A15A8" w:rsidRDefault="229A15A8" w14:paraId="0DAE099F" w14:textId="599868E2">
            <w:pPr>
              <w:shd w:val="clear" w:color="auto" w:fill="1F1F1F"/>
              <w:spacing w:before="0" w:beforeAutospacing="off" w:after="0" w:afterAutospacing="off"/>
            </w:pPr>
            <w:r w:rsidR="229A15A8">
              <w:rPr/>
              <w:t>Solution</w:t>
            </w:r>
          </w:p>
        </w:tc>
        <w:tc>
          <w:tcPr>
            <w:tcW w:w="9822" w:type="dxa"/>
            <w:tcMar/>
            <w:vAlign w:val="top"/>
          </w:tcPr>
          <w:p w:rsidR="229A15A8" w:rsidP="229A15A8" w:rsidRDefault="229A15A8" w14:paraId="768FA16F" w14:textId="40485B7E">
            <w:pPr>
              <w:shd w:val="clear" w:color="auto" w:fill="1F1F1F"/>
              <w:spacing w:before="0" w:beforeAutospacing="off" w:after="0" w:afterAutospacing="off"/>
            </w:pPr>
            <w:r w:rsidR="229A15A8">
              <w:rPr/>
              <w:t>Commands for working with Dataverse solution projects.</w:t>
            </w:r>
          </w:p>
        </w:tc>
      </w:tr>
      <w:tr w:rsidR="229A15A8" w:rsidTr="229A15A8" w14:paraId="02701348">
        <w:trPr>
          <w:trHeight w:val="300"/>
        </w:trPr>
        <w:tc>
          <w:tcPr>
            <w:tcW w:w="1893" w:type="dxa"/>
            <w:tcMar/>
            <w:vAlign w:val="top"/>
          </w:tcPr>
          <w:p w:rsidR="229A15A8" w:rsidP="229A15A8" w:rsidRDefault="229A15A8" w14:paraId="7232C9B8" w14:textId="4E5A79E8">
            <w:pPr>
              <w:shd w:val="clear" w:color="auto" w:fill="1F1F1F"/>
              <w:spacing w:before="0" w:beforeAutospacing="off" w:after="0" w:afterAutospacing="off"/>
            </w:pPr>
            <w:r w:rsidR="229A15A8">
              <w:rPr/>
              <w:t>Telemetry</w:t>
            </w:r>
          </w:p>
        </w:tc>
        <w:tc>
          <w:tcPr>
            <w:tcW w:w="9822" w:type="dxa"/>
            <w:tcMar/>
            <w:vAlign w:val="top"/>
          </w:tcPr>
          <w:p w:rsidR="229A15A8" w:rsidP="229A15A8" w:rsidRDefault="229A15A8" w14:paraId="2AF04CAE" w14:textId="353B2471">
            <w:pPr>
              <w:shd w:val="clear" w:color="auto" w:fill="1F1F1F"/>
              <w:spacing w:before="0" w:beforeAutospacing="off" w:after="0" w:afterAutospacing="off"/>
            </w:pPr>
            <w:r w:rsidR="229A15A8">
              <w:rPr/>
              <w:t>Manages the telemetry settings.</w:t>
            </w:r>
          </w:p>
        </w:tc>
      </w:tr>
      <w:tr w:rsidR="229A15A8" w:rsidTr="229A15A8" w14:paraId="2217228C">
        <w:trPr>
          <w:trHeight w:val="300"/>
        </w:trPr>
        <w:tc>
          <w:tcPr>
            <w:tcW w:w="1893" w:type="dxa"/>
            <w:tcMar/>
            <w:vAlign w:val="top"/>
          </w:tcPr>
          <w:p w:rsidR="229A15A8" w:rsidP="229A15A8" w:rsidRDefault="229A15A8" w14:paraId="47D3B5CA" w14:textId="3A2C6062">
            <w:pPr>
              <w:shd w:val="clear" w:color="auto" w:fill="1F1F1F"/>
              <w:spacing w:before="0" w:beforeAutospacing="off" w:after="0" w:afterAutospacing="off"/>
            </w:pPr>
            <w:r w:rsidR="229A15A8">
              <w:rPr/>
              <w:t>Tool</w:t>
            </w:r>
          </w:p>
        </w:tc>
        <w:tc>
          <w:tcPr>
            <w:tcW w:w="9822" w:type="dxa"/>
            <w:tcMar/>
            <w:vAlign w:val="top"/>
          </w:tcPr>
          <w:p w:rsidR="229A15A8" w:rsidP="229A15A8" w:rsidRDefault="229A15A8" w14:paraId="6AA3AB78" w14:textId="1649ADDA">
            <w:pPr>
              <w:shd w:val="clear" w:color="auto" w:fill="1F1F1F"/>
              <w:spacing w:before="0" w:beforeAutospacing="off" w:after="0" w:afterAutospacing="off"/>
            </w:pPr>
            <w:r w:rsidR="229A15A8">
              <w:rPr/>
              <w:t>Manage Power Platform tools that can be installed and launched.</w:t>
            </w:r>
          </w:p>
        </w:tc>
      </w:tr>
      <w:tr w:rsidR="229A15A8" w:rsidTr="229A15A8" w14:paraId="0249D9C3">
        <w:trPr>
          <w:trHeight w:val="300"/>
        </w:trPr>
        <w:tc>
          <w:tcPr>
            <w:tcW w:w="1893" w:type="dxa"/>
            <w:tcMar/>
            <w:vAlign w:val="top"/>
          </w:tcPr>
          <w:p w:rsidR="229A15A8" w:rsidP="229A15A8" w:rsidRDefault="229A15A8" w14:paraId="6453F911" w14:textId="3A87B3B5">
            <w:pPr>
              <w:shd w:val="clear" w:color="auto" w:fill="1F1F1F"/>
              <w:spacing w:before="0" w:beforeAutospacing="off" w:after="0" w:afterAutospacing="off"/>
            </w:pPr>
            <w:r w:rsidR="229A15A8">
              <w:rPr/>
              <w:t>Virtual-Agent</w:t>
            </w:r>
          </w:p>
        </w:tc>
        <w:tc>
          <w:tcPr>
            <w:tcW w:w="9822" w:type="dxa"/>
            <w:tcMar/>
            <w:vAlign w:val="top"/>
          </w:tcPr>
          <w:p w:rsidR="229A15A8" w:rsidP="229A15A8" w:rsidRDefault="229A15A8" w14:paraId="73BC7387" w14:textId="36CC9CE3">
            <w:pPr>
              <w:shd w:val="clear" w:color="auto" w:fill="1F1F1F"/>
              <w:spacing w:before="0" w:beforeAutospacing="off" w:after="0" w:afterAutospacing="off"/>
            </w:pPr>
            <w:r w:rsidR="229A15A8">
              <w:rPr/>
              <w:t>Commands for working with Microsoft Copilot Studio bots.</w:t>
            </w:r>
          </w:p>
        </w:tc>
      </w:tr>
    </w:tbl>
    <w:p w:rsidR="6BCCDF8D" w:rsidP="229A15A8" w:rsidRDefault="6BCCDF8D" w14:paraId="61E302C0" w14:textId="52CC1E32">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Platform Connector CLI</w:t>
      </w:r>
    </w:p>
    <w:p w:rsidR="6BCCDF8D" w:rsidP="229A15A8" w:rsidRDefault="6BCCDF8D" w14:paraId="5EA65BAD" w14:textId="530FC396">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Connector CLI provides a command-line tool to create, download, update, and validate Power Platform custom connectors. The tool allows for advanced editing of the custom connector definition. You also must use the tool if you're preparing a custom connector for open-sourcing or certification. Review the </w:t>
      </w:r>
      <w:hyperlink r:id="Ra4b17ad06a0b480b">
        <w:r w:rsidRPr="229A15A8" w:rsidR="6BCCDF8D">
          <w:rPr>
            <w:rStyle w:val="Hyperlink"/>
            <w:b w:val="0"/>
            <w:bCs w:val="0"/>
            <w:i w:val="0"/>
            <w:iCs w:val="0"/>
            <w:caps w:val="0"/>
            <w:smallCaps w:val="0"/>
            <w:strike w:val="0"/>
            <w:dstrike w:val="0"/>
            <w:noProof w:val="0"/>
            <w:color w:val="75B6E7"/>
            <w:u w:val="none"/>
            <w:lang w:val="en-US"/>
          </w:rPr>
          <w:t>documentation</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CLI for more specifics on how to install and use the tool.</w:t>
      </w:r>
    </w:p>
    <w:p w:rsidR="6BCCDF8D" w:rsidP="229A15A8" w:rsidRDefault="6BCCDF8D" w14:paraId="7073FE18" w14:textId="79CD9CEC">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 Tools for Visual Studio</w:t>
      </w:r>
    </w:p>
    <w:p w:rsidR="6BCCDF8D" w:rsidP="229A15A8" w:rsidRDefault="6BCCDF8D" w14:paraId="3CE7D9F1" w14:textId="791F2A9A">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Power Platform Tools for Visual Studio provide support for building Dataverse plug-ins using Visual Studio. Additionally, it includes project templates for other developer tasks like managing solutions and packaging for deployment. This tool can be installed from the Visual Studio Marketplace.</w:t>
      </w:r>
    </w:p>
    <w:p w:rsidR="6BCCDF8D" w:rsidP="229A15A8" w:rsidRDefault="6BCCDF8D" w14:paraId="75F71AD3" w14:textId="2C850133">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Application Lifecycle Management (ALM) tools</w:t>
      </w:r>
    </w:p>
    <w:p w:rsidR="6BCCDF8D" w:rsidP="229A15A8" w:rsidRDefault="6BCCDF8D" w14:paraId="71A906BF" w14:textId="41834703">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An important part of implementing application lifecycle management for your projects is having a repeatable process that allows you to modify the solution components and have these changes recorded in a source control system. While the steps to accomplish these tasks can be performed manually, having an automated process is better to ensure consistency and repeatability. To support building these automations Microsoft provides build tasks for Azure DevOps and Actions for GitHub.</w:t>
      </w:r>
    </w:p>
    <w:p w:rsidR="6BCCDF8D" w:rsidP="229A15A8" w:rsidRDefault="6BCCDF8D" w14:paraId="282915A9" w14:textId="5127BCAF">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Review the </w:t>
      </w:r>
      <w:hyperlink r:id="R6750b36b643845ae">
        <w:r w:rsidRPr="229A15A8" w:rsidR="6BCCDF8D">
          <w:rPr>
            <w:rStyle w:val="Hyperlink"/>
            <w:b w:val="0"/>
            <w:bCs w:val="0"/>
            <w:i w:val="0"/>
            <w:iCs w:val="0"/>
            <w:caps w:val="0"/>
            <w:smallCaps w:val="0"/>
            <w:strike w:val="0"/>
            <w:dstrike w:val="0"/>
            <w:noProof w:val="0"/>
            <w:color w:val="75B6E7"/>
            <w:u w:val="none"/>
            <w:lang w:val="en-US"/>
          </w:rPr>
          <w:t>complete list</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the Azure DevOps build tasks for more specifics on each task.</w:t>
      </w:r>
    </w:p>
    <w:p w:rsidR="6BCCDF8D" w:rsidP="229A15A8" w:rsidRDefault="6BCCDF8D" w14:paraId="37D9E17F" w14:textId="7C7B6E27">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Review the </w:t>
      </w:r>
      <w:hyperlink r:id="R8630d6c39a6e478c">
        <w:r w:rsidRPr="229A15A8" w:rsidR="6BCCDF8D">
          <w:rPr>
            <w:rStyle w:val="Hyperlink"/>
            <w:b w:val="0"/>
            <w:bCs w:val="0"/>
            <w:i w:val="0"/>
            <w:iCs w:val="0"/>
            <w:caps w:val="0"/>
            <w:smallCaps w:val="0"/>
            <w:strike w:val="0"/>
            <w:dstrike w:val="0"/>
            <w:noProof w:val="0"/>
            <w:color w:val="75B6E7"/>
            <w:u w:val="none"/>
            <w:lang w:val="en-US"/>
          </w:rPr>
          <w:t>complete list</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GitHub Actions for more specifics on each action.</w:t>
      </w:r>
    </w:p>
    <w:p w:rsidR="6BCCDF8D" w:rsidP="229A15A8" w:rsidRDefault="6BCCDF8D" w14:paraId="6454A9E5" w14:textId="4E65BC6C">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NuGet tools for Dataverse</w:t>
      </w:r>
    </w:p>
    <w:p w:rsidR="6BCCDF8D" w:rsidP="229A15A8" w:rsidRDefault="6BCCDF8D" w14:paraId="621FDCFF" w14:textId="558EDF3B">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Microsoft-provided tools that help with various aspects of development when Microsoft Dataverse is used. Each NuGet package contains tools that you download, unpackage and launch to run the tool locally. You can install each of these tools using the Power Platform CLI tool command or by downloading from NuGet and unpackaging the NuGet package.</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7138"/>
        <w:gridCol w:w="4577"/>
      </w:tblGrid>
      <w:tr w:rsidR="229A15A8" w:rsidTr="229A15A8" w14:paraId="00BE7015">
        <w:trPr>
          <w:trHeight w:val="300"/>
        </w:trPr>
        <w:tc>
          <w:tcPr>
            <w:tcW w:w="7138" w:type="dxa"/>
            <w:tcMar/>
            <w:vAlign w:val="top"/>
          </w:tcPr>
          <w:p w:rsidR="229A15A8" w:rsidP="229A15A8" w:rsidRDefault="229A15A8" w14:paraId="0557B249" w14:textId="0DEAB22C">
            <w:pPr>
              <w:shd w:val="clear" w:color="auto" w:fill="1F1F1F"/>
              <w:bidi w:val="0"/>
              <w:spacing w:before="0" w:beforeAutospacing="off" w:after="0" w:afterAutospacing="off"/>
              <w:jc w:val="center"/>
            </w:pPr>
            <w:r w:rsidRPr="229A15A8" w:rsidR="229A15A8">
              <w:rPr>
                <w:b w:val="1"/>
                <w:bCs w:val="1"/>
              </w:rPr>
              <w:t>NuGet Package</w:t>
            </w:r>
          </w:p>
        </w:tc>
        <w:tc>
          <w:tcPr>
            <w:tcW w:w="4577" w:type="dxa"/>
            <w:tcMar/>
            <w:vAlign w:val="top"/>
          </w:tcPr>
          <w:p w:rsidR="229A15A8" w:rsidP="229A15A8" w:rsidRDefault="229A15A8" w14:paraId="50A36404" w14:textId="4D72F6DD">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4F1EA9A7">
        <w:trPr>
          <w:trHeight w:val="300"/>
        </w:trPr>
        <w:tc>
          <w:tcPr>
            <w:tcW w:w="7138" w:type="dxa"/>
            <w:tcMar/>
            <w:vAlign w:val="top"/>
          </w:tcPr>
          <w:p w:rsidR="229A15A8" w:rsidP="229A15A8" w:rsidRDefault="229A15A8" w14:paraId="5245B7D6" w14:textId="5602C6B4">
            <w:pPr>
              <w:shd w:val="clear" w:color="auto" w:fill="1F1F1F"/>
              <w:bidi w:val="0"/>
              <w:spacing w:before="0" w:beforeAutospacing="off" w:after="0" w:afterAutospacing="off"/>
            </w:pPr>
            <w:r w:rsidR="229A15A8">
              <w:rPr/>
              <w:t xml:space="preserve">Code Generation Tool </w:t>
            </w:r>
            <w:hyperlink r:id="R97bf713c28f14533">
              <w:r w:rsidRPr="229A15A8" w:rsidR="229A15A8">
                <w:rPr>
                  <w:rStyle w:val="Hyperlink"/>
                  <w:strike w:val="0"/>
                  <w:dstrike w:val="0"/>
                  <w:color w:val="75B6E7"/>
                  <w:u w:val="none"/>
                </w:rPr>
                <w:t>Microsoft.CrmSdk.CoreTools</w:t>
              </w:r>
            </w:hyperlink>
          </w:p>
        </w:tc>
        <w:tc>
          <w:tcPr>
            <w:tcW w:w="4577" w:type="dxa"/>
            <w:tcMar/>
            <w:vAlign w:val="top"/>
          </w:tcPr>
          <w:p w:rsidR="229A15A8" w:rsidP="229A15A8" w:rsidRDefault="229A15A8" w14:paraId="35689882" w14:textId="197CEDEB">
            <w:pPr>
              <w:shd w:val="clear" w:color="auto" w:fill="1F1F1F"/>
              <w:bidi w:val="0"/>
              <w:spacing w:before="0" w:beforeAutospacing="off" w:after="0" w:afterAutospacing="off"/>
            </w:pPr>
            <w:r w:rsidR="229A15A8">
              <w:rPr/>
              <w:t>Generates early-bound .NET Framework classes that represent the table data model that is used by model-driven apps.</w:t>
            </w:r>
          </w:p>
        </w:tc>
      </w:tr>
      <w:tr w:rsidR="229A15A8" w:rsidTr="229A15A8" w14:paraId="2940B586">
        <w:trPr>
          <w:trHeight w:val="300"/>
        </w:trPr>
        <w:tc>
          <w:tcPr>
            <w:tcW w:w="7138" w:type="dxa"/>
            <w:tcMar/>
            <w:vAlign w:val="top"/>
          </w:tcPr>
          <w:p w:rsidR="229A15A8" w:rsidP="229A15A8" w:rsidRDefault="229A15A8" w14:paraId="589D5FD0" w14:textId="3F410AA9">
            <w:pPr>
              <w:shd w:val="clear" w:color="auto" w:fill="1F1F1F"/>
              <w:bidi w:val="0"/>
              <w:spacing w:before="0" w:beforeAutospacing="off" w:after="0" w:afterAutospacing="off"/>
            </w:pPr>
            <w:r w:rsidR="229A15A8">
              <w:rPr/>
              <w:t xml:space="preserve">Configuration Migration Tool </w:t>
            </w:r>
            <w:hyperlink r:id="R57d22429846b4099">
              <w:r w:rsidRPr="229A15A8" w:rsidR="229A15A8">
                <w:rPr>
                  <w:rStyle w:val="Hyperlink"/>
                  <w:strike w:val="0"/>
                  <w:dstrike w:val="0"/>
                  <w:color w:val="75B6E7"/>
                  <w:u w:val="none"/>
                </w:rPr>
                <w:t>Microsoft.CrmSdk.XrmTooling.ConfigurationMigration.Wpf</w:t>
              </w:r>
            </w:hyperlink>
          </w:p>
        </w:tc>
        <w:tc>
          <w:tcPr>
            <w:tcW w:w="4577" w:type="dxa"/>
            <w:tcMar/>
            <w:vAlign w:val="top"/>
          </w:tcPr>
          <w:p w:rsidR="229A15A8" w:rsidP="229A15A8" w:rsidRDefault="229A15A8" w14:paraId="2E3D6ECB" w14:textId="0C0CB2E6">
            <w:pPr>
              <w:shd w:val="clear" w:color="auto" w:fill="1F1F1F"/>
              <w:bidi w:val="0"/>
              <w:spacing w:before="0" w:beforeAutospacing="off" w:after="0" w:afterAutospacing="off"/>
            </w:pPr>
            <w:r w:rsidR="229A15A8">
              <w:rPr/>
              <w:t>Tool that is used to move configuration data across Dataverse environments.</w:t>
            </w:r>
          </w:p>
        </w:tc>
      </w:tr>
      <w:tr w:rsidR="229A15A8" w:rsidTr="229A15A8" w14:paraId="66A8A459">
        <w:trPr>
          <w:trHeight w:val="300"/>
        </w:trPr>
        <w:tc>
          <w:tcPr>
            <w:tcW w:w="7138" w:type="dxa"/>
            <w:tcMar/>
            <w:vAlign w:val="top"/>
          </w:tcPr>
          <w:p w:rsidR="229A15A8" w:rsidP="229A15A8" w:rsidRDefault="229A15A8" w14:paraId="0E39B5F3" w14:textId="57575A56">
            <w:pPr>
              <w:shd w:val="clear" w:color="auto" w:fill="1F1F1F"/>
              <w:bidi w:val="0"/>
              <w:spacing w:before="0" w:beforeAutospacing="off" w:after="0" w:afterAutospacing="off"/>
            </w:pPr>
            <w:r w:rsidR="229A15A8">
              <w:rPr/>
              <w:t xml:space="preserve">Package Deployer </w:t>
            </w:r>
            <w:hyperlink r:id="R3aafd3eed137425d">
              <w:r w:rsidRPr="229A15A8" w:rsidR="229A15A8">
                <w:rPr>
                  <w:rStyle w:val="Hyperlink"/>
                  <w:strike w:val="0"/>
                  <w:dstrike w:val="0"/>
                  <w:color w:val="75B6E7"/>
                  <w:u w:val="none"/>
                </w:rPr>
                <w:t>Microsoft.CrmSdk.XrmTooling.PackageDeployment.WPF</w:t>
              </w:r>
            </w:hyperlink>
          </w:p>
        </w:tc>
        <w:tc>
          <w:tcPr>
            <w:tcW w:w="4577" w:type="dxa"/>
            <w:tcMar/>
            <w:vAlign w:val="top"/>
          </w:tcPr>
          <w:p w:rsidR="229A15A8" w:rsidP="229A15A8" w:rsidRDefault="229A15A8" w14:paraId="209AA271" w14:textId="542178AC">
            <w:pPr>
              <w:shd w:val="clear" w:color="auto" w:fill="1F1F1F"/>
              <w:bidi w:val="0"/>
              <w:spacing w:before="0" w:beforeAutospacing="off" w:after="0" w:afterAutospacing="off"/>
            </w:pPr>
            <w:r w:rsidR="229A15A8">
              <w:rPr/>
              <w:t>Tool that enables administrators to deploy packages in a Dataverse environment. Developers combine solution assets and custom code in a package to be deployed by Package Deployer. Independent software vendors (ISVs) must use the same package format when preparing their solutions for publishing on AppSource.</w:t>
            </w:r>
          </w:p>
        </w:tc>
      </w:tr>
      <w:tr w:rsidR="229A15A8" w:rsidTr="229A15A8" w14:paraId="2DCBCC1F">
        <w:trPr>
          <w:trHeight w:val="300"/>
        </w:trPr>
        <w:tc>
          <w:tcPr>
            <w:tcW w:w="7138" w:type="dxa"/>
            <w:tcMar/>
            <w:vAlign w:val="top"/>
          </w:tcPr>
          <w:p w:rsidR="229A15A8" w:rsidP="229A15A8" w:rsidRDefault="229A15A8" w14:paraId="44684A75" w14:textId="2AF6354B">
            <w:pPr>
              <w:shd w:val="clear" w:color="auto" w:fill="1F1F1F"/>
              <w:bidi w:val="0"/>
              <w:spacing w:before="0" w:beforeAutospacing="off" w:after="0" w:afterAutospacing="off"/>
            </w:pPr>
            <w:r w:rsidR="229A15A8">
              <w:rPr/>
              <w:t xml:space="preserve">PluginRegistrationTool </w:t>
            </w:r>
            <w:hyperlink r:id="Rf3b54c7642874e44">
              <w:r w:rsidRPr="229A15A8" w:rsidR="229A15A8">
                <w:rPr>
                  <w:rStyle w:val="Hyperlink"/>
                  <w:strike w:val="0"/>
                  <w:dstrike w:val="0"/>
                  <w:color w:val="75B6E7"/>
                  <w:u w:val="none"/>
                </w:rPr>
                <w:t>Microsoft.CrmSdk.XrmTooling.PluginRegistrationTool</w:t>
              </w:r>
            </w:hyperlink>
          </w:p>
        </w:tc>
        <w:tc>
          <w:tcPr>
            <w:tcW w:w="4577" w:type="dxa"/>
            <w:tcMar/>
            <w:vAlign w:val="top"/>
          </w:tcPr>
          <w:p w:rsidR="229A15A8" w:rsidP="229A15A8" w:rsidRDefault="229A15A8" w14:paraId="71627F45" w14:textId="3F3E97C7">
            <w:pPr>
              <w:shd w:val="clear" w:color="auto" w:fill="1F1F1F"/>
              <w:bidi w:val="0"/>
              <w:spacing w:before="0" w:beforeAutospacing="off" w:after="0" w:afterAutospacing="off"/>
            </w:pPr>
            <w:r w:rsidR="229A15A8">
              <w:rPr/>
              <w:t>Tool that is used to register custom code plug-in assemblies and steps in a Dataverse environment.</w:t>
            </w:r>
          </w:p>
        </w:tc>
      </w:tr>
      <w:tr w:rsidR="229A15A8" w:rsidTr="229A15A8" w14:paraId="736AF0A6">
        <w:trPr>
          <w:trHeight w:val="300"/>
        </w:trPr>
        <w:tc>
          <w:tcPr>
            <w:tcW w:w="7138" w:type="dxa"/>
            <w:tcMar/>
            <w:vAlign w:val="top"/>
          </w:tcPr>
          <w:p w:rsidR="229A15A8" w:rsidP="229A15A8" w:rsidRDefault="229A15A8" w14:paraId="7B1E331F" w14:textId="2EC69837">
            <w:pPr>
              <w:shd w:val="clear" w:color="auto" w:fill="1F1F1F"/>
              <w:bidi w:val="0"/>
              <w:spacing w:before="0" w:beforeAutospacing="off" w:after="0" w:afterAutospacing="off"/>
            </w:pPr>
            <w:r w:rsidR="229A15A8">
              <w:rPr/>
              <w:t xml:space="preserve">Solution Packager Tool </w:t>
            </w:r>
            <w:hyperlink r:id="R02d61df90a10411b">
              <w:r w:rsidRPr="229A15A8" w:rsidR="229A15A8">
                <w:rPr>
                  <w:rStyle w:val="Hyperlink"/>
                  <w:strike w:val="0"/>
                  <w:dstrike w:val="0"/>
                  <w:color w:val="75B6E7"/>
                  <w:u w:val="none"/>
                </w:rPr>
                <w:t>Microsoft.CrmSdk.CoreTools</w:t>
              </w:r>
            </w:hyperlink>
          </w:p>
        </w:tc>
        <w:tc>
          <w:tcPr>
            <w:tcW w:w="4577" w:type="dxa"/>
            <w:tcMar/>
            <w:vAlign w:val="top"/>
          </w:tcPr>
          <w:p w:rsidR="229A15A8" w:rsidP="229A15A8" w:rsidRDefault="229A15A8" w14:paraId="6AB96DAB" w14:textId="6C1F2AB8">
            <w:pPr>
              <w:shd w:val="clear" w:color="auto" w:fill="1F1F1F"/>
              <w:bidi w:val="0"/>
              <w:spacing w:before="0" w:beforeAutospacing="off" w:after="0" w:afterAutospacing="off"/>
            </w:pPr>
            <w:r w:rsidR="229A15A8">
              <w:rPr/>
              <w:t>Tool that can disassemble Dataverse solutions into multiple XML files to be managed by a source control system. It can also be used to rebuild a Dataverse solution from the source XML files.</w:t>
            </w:r>
          </w:p>
        </w:tc>
      </w:tr>
    </w:tbl>
    <w:p w:rsidR="6BCCDF8D" w:rsidP="229A15A8" w:rsidRDefault="6BCCDF8D" w14:paraId="62D1F840" w14:textId="46175111">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Copilots</w:t>
      </w:r>
    </w:p>
    <w:p w:rsidR="6BCCDF8D" w:rsidP="229A15A8" w:rsidRDefault="6BCCDF8D" w14:paraId="27EEE1B7" w14:textId="35927D14">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Each Power Platform component is adding copilots that makers can use when building components. For example, a maker could add a button to a screen or ask to describe what some Power Fx logic is doing. While the component copilots aren't focused on traditional code, they may be helpful as you get up to speed testing a code component.</w:t>
      </w:r>
    </w:p>
    <w:p w:rsidR="6BCCDF8D" w:rsidP="229A15A8" w:rsidRDefault="6BCCDF8D" w14:paraId="55A5C821" w14:textId="004562A5">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GitHub Copilot chat can also be used as you build your Power Platform extensions. For example, in the following image it shows asking "What does this code do?" for a selection of Dataverse plugin logic.</w:t>
      </w:r>
    </w:p>
    <w:p w:rsidR="6BCCDF8D" w:rsidP="229A15A8" w:rsidRDefault="6BCCDF8D" w14:paraId="1EC70A29" w14:textId="1B8E889D">
      <w:pPr>
        <w:shd w:val="clear" w:color="auto" w:fill="1F1F1F"/>
        <w:bidi w:val="0"/>
        <w:spacing w:before="240" w:beforeAutospacing="off" w:after="0" w:afterAutospacing="off"/>
      </w:pPr>
      <w:r w:rsidR="6BCCDF8D">
        <w:drawing>
          <wp:inline wp14:editId="7D985212" wp14:anchorId="11FA7797">
            <wp:extent cx="5943600" cy="4457700"/>
            <wp:effectExtent l="0" t="0" r="0" b="0"/>
            <wp:docPr id="1000877885" name="drawing" title="Screenshot showing GitHub Copilot cha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877885" name="Picture 1000877885"/>
                    <pic:cNvPicPr/>
                  </pic:nvPicPr>
                  <pic:blipFill>
                    <a:blip xmlns:r="http://schemas.openxmlformats.org/officeDocument/2006/relationships" r:embed="rId205019143">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6BCCDF8D" w:rsidP="229A15A8" w:rsidRDefault="6BCCDF8D" w14:paraId="5D0E2DCB" w14:textId="5E129845">
      <w:pPr>
        <w:pStyle w:val="Heading2"/>
        <w:shd w:val="clear" w:color="auto" w:fill="1F1F1F"/>
        <w:bidi w:val="0"/>
        <w:spacing w:before="300" w:beforeAutospacing="off" w:after="300" w:afterAutospacing="off"/>
      </w:pPr>
      <w:r w:rsidRPr="229A15A8" w:rsidR="6BCCDF8D">
        <w:rPr>
          <w:rFonts w:ascii="Segoe UI" w:hAnsi="Segoe UI" w:eastAsia="Segoe UI" w:cs="Segoe UI"/>
          <w:b w:val="1"/>
          <w:bCs w:val="1"/>
          <w:i w:val="0"/>
          <w:iCs w:val="0"/>
          <w:caps w:val="0"/>
          <w:smallCaps w:val="0"/>
          <w:noProof w:val="0"/>
          <w:color w:val="FFFFFF" w:themeColor="background1" w:themeTint="FF" w:themeShade="FF"/>
          <w:sz w:val="24"/>
          <w:szCs w:val="24"/>
          <w:lang w:val="en-US"/>
        </w:rPr>
        <w:t>Community tools</w:t>
      </w:r>
    </w:p>
    <w:p w:rsidR="6BCCDF8D" w:rsidP="229A15A8" w:rsidRDefault="6BCCDF8D" w14:paraId="50962488" w14:textId="5A97566B">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There are many community tools, libraries, and solutions, most of them open source, available to improve the Microsoft Power Platform developer experience and fill in the gaps in the official Microsoft development tools and libraries. Some of the tools are listed on </w:t>
      </w:r>
      <w:hyperlink r:id="R880632a57e6f463a">
        <w:r w:rsidRPr="229A15A8" w:rsidR="6BCCDF8D">
          <w:rPr>
            <w:rStyle w:val="Hyperlink"/>
            <w:b w:val="0"/>
            <w:bCs w:val="0"/>
            <w:i w:val="0"/>
            <w:iCs w:val="0"/>
            <w:caps w:val="0"/>
            <w:smallCaps w:val="0"/>
            <w:strike w:val="0"/>
            <w:dstrike w:val="0"/>
            <w:noProof w:val="0"/>
            <w:color w:val="75B6E7"/>
            <w:u w:val="none"/>
            <w:lang w:val="en-US"/>
          </w:rPr>
          <w:t>Community tools for Microsoft Dataverse</w:t>
        </w:r>
      </w:hyperlink>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page.</w:t>
      </w:r>
    </w:p>
    <w:p w:rsidR="6BCCDF8D" w:rsidP="229A15A8" w:rsidRDefault="6BCCDF8D" w14:paraId="3C7D98E0" w14:textId="33B54234">
      <w:pPr>
        <w:shd w:val="clear" w:color="auto" w:fill="1F1F1F"/>
        <w:bidi w:val="0"/>
        <w:spacing w:before="240" w:beforeAutospacing="off" w:after="0" w:afterAutospacing="off"/>
      </w:pPr>
      <w:r w:rsidRPr="229A15A8" w:rsidR="6BCCDF8D">
        <w:rPr>
          <w:rFonts w:ascii="Segoe UI" w:hAnsi="Segoe UI" w:eastAsia="Segoe UI" w:cs="Segoe UI"/>
          <w:b w:val="0"/>
          <w:bCs w:val="0"/>
          <w:i w:val="0"/>
          <w:iCs w:val="0"/>
          <w:caps w:val="0"/>
          <w:smallCaps w:val="0"/>
          <w:noProof w:val="0"/>
          <w:color w:val="FFFFFF" w:themeColor="background1" w:themeTint="FF" w:themeShade="FF"/>
          <w:sz w:val="24"/>
          <w:szCs w:val="24"/>
          <w:lang w:val="en-US"/>
        </w:rPr>
        <w:t>Tools created by the community aren't supported by Microsoft. If you have questions or issues with community tools, contact the publisher of the tool.</w:t>
      </w:r>
    </w:p>
    <w:p w:rsidR="229A15A8" w:rsidRDefault="229A15A8" w14:paraId="1163E154" w14:textId="5ED192FA"/>
    <w:p w:rsidR="229A15A8" w:rsidRDefault="229A15A8" w14:paraId="198C41D9" w14:textId="51F165A3"/>
    <w:p w:rsidR="53869138" w:rsidP="229A15A8" w:rsidRDefault="53869138" w14:paraId="52C79C4B" w14:textId="446A3C3C">
      <w:pPr>
        <w:pStyle w:val="Heading1"/>
        <w:shd w:val="clear" w:color="auto" w:fill="1F1F1F"/>
        <w:spacing w:before="300" w:beforeAutospacing="off" w:after="300" w:afterAutospacing="off"/>
        <w:ind w:left="0" w:right="1440"/>
      </w:pP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the Power Apps CLI</w:t>
      </w:r>
    </w:p>
    <w:p w:rsidR="53869138" w:rsidP="229A15A8" w:rsidRDefault="53869138" w14:paraId="245B5891" w14:textId="013E606C">
      <w:pPr>
        <w:shd w:val="clear" w:color="auto" w:fill="7CBB7B"/>
        <w:spacing w:before="0" w:beforeAutospacing="off" w:after="0" w:afterAutospacing="off" w:line="240" w:lineRule="auto"/>
        <w:ind w:left="0" w:right="720"/>
        <w:jc w:val="center"/>
      </w:pPr>
      <w:r w:rsidRPr="229A15A8" w:rsidR="5386913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386913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3869138" w:rsidP="229A15A8" w:rsidRDefault="53869138" w14:paraId="6D3BE4AA" w14:textId="7CE23510">
      <w:pPr>
        <w:shd w:val="clear" w:color="auto" w:fill="1F1F1F"/>
        <w:spacing w:before="0" w:beforeAutospacing="off" w:after="0" w:afterAutospacing="off"/>
      </w:pPr>
      <w:r w:rsidRPr="229A15A8" w:rsidR="53869138">
        <w:rPr>
          <w:rFonts w:ascii="Segoe UI" w:hAnsi="Segoe UI" w:eastAsia="Segoe UI" w:cs="Segoe UI"/>
          <w:b w:val="0"/>
          <w:bCs w:val="0"/>
          <w:i w:val="0"/>
          <w:iCs w:val="0"/>
          <w:caps w:val="0"/>
          <w:smallCaps w:val="0"/>
          <w:noProof w:val="0"/>
          <w:color w:val="D2D2D2"/>
          <w:sz w:val="24"/>
          <w:szCs w:val="24"/>
          <w:lang w:val="en-US"/>
        </w:rPr>
        <w:t>15 minutes</w:t>
      </w:r>
    </w:p>
    <w:p w:rsidR="53869138" w:rsidP="229A15A8" w:rsidRDefault="53869138" w14:paraId="75B7743F" w14:textId="14C5867E">
      <w:pPr>
        <w:shd w:val="clear" w:color="auto" w:fill="1F1F1F"/>
        <w:spacing w:before="240" w:beforeAutospacing="off" w:after="0" w:afterAutospacing="off"/>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install the Power Platform CLI and create your first Power Apps Component Framework (PCF) component.</w:t>
      </w:r>
    </w:p>
    <w:p w:rsidR="53869138" w:rsidP="229A15A8" w:rsidRDefault="53869138" w14:paraId="60D57E1F" w14:textId="2EE3C619">
      <w:pPr>
        <w:pStyle w:val="Heading2"/>
        <w:shd w:val="clear" w:color="auto" w:fill="1F1F1F"/>
        <w:spacing w:before="300" w:beforeAutospacing="off" w:after="300" w:afterAutospacing="off"/>
      </w:pP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Task 1: Install the CLI</w:t>
      </w:r>
    </w:p>
    <w:p w:rsidR="53869138" w:rsidP="229A15A8" w:rsidRDefault="53869138" w14:paraId="07FD4083" w14:textId="545EE03C">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npm (comes with Node.js) or </w:t>
      </w:r>
      <w:hyperlink r:id="R7957773631974d6c">
        <w:r w:rsidRPr="229A15A8" w:rsidR="53869138">
          <w:rPr>
            <w:rStyle w:val="Hyperlink"/>
            <w:b w:val="0"/>
            <w:bCs w:val="0"/>
            <w:i w:val="0"/>
            <w:iCs w:val="0"/>
            <w:caps w:val="0"/>
            <w:smallCaps w:val="0"/>
            <w:strike w:val="0"/>
            <w:dstrike w:val="0"/>
            <w:noProof w:val="0"/>
            <w:color w:val="75B6E7"/>
            <w:u w:val="none"/>
            <w:lang w:val="en-US"/>
          </w:rPr>
          <w:t>Node.js</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(comes with npm). We recommend that you use LTS (Long-Term Support) version 10.15.3 or higher.</w:t>
      </w:r>
    </w:p>
    <w:p w:rsidR="53869138" w:rsidP="229A15A8" w:rsidRDefault="53869138" w14:paraId="54FB93B1" w14:textId="0C6599C8">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w:t>
      </w:r>
      <w:hyperlink r:id="R49f1fa78bff04d52">
        <w:r w:rsidRPr="229A15A8" w:rsidR="53869138">
          <w:rPr>
            <w:rStyle w:val="Hyperlink"/>
            <w:b w:val="0"/>
            <w:bCs w:val="0"/>
            <w:i w:val="0"/>
            <w:iCs w:val="0"/>
            <w:caps w:val="0"/>
            <w:smallCaps w:val="0"/>
            <w:strike w:val="0"/>
            <w:dstrike w:val="0"/>
            <w:noProof w:val="0"/>
            <w:color w:val="75B6E7"/>
            <w:u w:val="none"/>
            <w:lang w:val="en-US"/>
          </w:rPr>
          <w:t>Visual Studio Code</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21D87BAF" w14:textId="58D15CEA">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w:t>
      </w:r>
      <w:hyperlink r:id="R791b04c8385c4249">
        <w:r w:rsidRPr="229A15A8" w:rsidR="53869138">
          <w:rPr>
            <w:rStyle w:val="Hyperlink"/>
            <w:b w:val="0"/>
            <w:bCs w:val="0"/>
            <w:i w:val="0"/>
            <w:iCs w:val="0"/>
            <w:caps w:val="0"/>
            <w:smallCaps w:val="0"/>
            <w:strike w:val="0"/>
            <w:dstrike w:val="0"/>
            <w:noProof w:val="0"/>
            <w:color w:val="75B6E7"/>
            <w:u w:val="none"/>
            <w:lang w:val="en-US"/>
          </w:rPr>
          <w:t>Power Platform Tools extension</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40861B2F" w14:textId="18689479">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Start Visual Studio Code.</w:t>
      </w:r>
    </w:p>
    <w:p w:rsidR="53869138" w:rsidP="229A15A8" w:rsidRDefault="53869138" w14:paraId="060A63EE" w14:textId="4D3927ED">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Terminal</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New Terminal</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04F391CB" w14:textId="46D6FB38">
      <w:pPr>
        <w:shd w:val="clear" w:color="auto" w:fill="1F1F1F"/>
        <w:spacing w:before="240" w:beforeAutospacing="off" w:after="0" w:afterAutospacing="off"/>
        <w:ind w:left="570" w:right="0"/>
      </w:pPr>
      <w:r w:rsidR="53869138">
        <w:drawing>
          <wp:inline wp14:editId="4478D113" wp14:anchorId="10020DAF">
            <wp:extent cx="5723809" cy="1438095"/>
            <wp:effectExtent l="0" t="0" r="0" b="0"/>
            <wp:docPr id="1145408310" name="drawing" title="Screenshot showing the new terminal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408310" name="Picture 1145408310"/>
                    <pic:cNvPicPr/>
                  </pic:nvPicPr>
                  <pic:blipFill>
                    <a:blip xmlns:r="http://schemas.openxmlformats.org/officeDocument/2006/relationships" r:embed="rId440100745">
                      <a:extLst>
                        <a:ext uri="{28A0092B-C50C-407E-A947-70E740481C1C}">
                          <a14:useLocalDpi xmlns:a14="http://schemas.microsoft.com/office/drawing/2010/main"/>
                        </a:ext>
                      </a:extLst>
                    </a:blip>
                    <a:stretch>
                      <a:fillRect/>
                    </a:stretch>
                  </pic:blipFill>
                  <pic:spPr>
                    <a:xfrm>
                      <a:off x="0" y="0"/>
                      <a:ext cx="5723809" cy="1438095"/>
                    </a:xfrm>
                    <a:prstGeom prst="rect">
                      <a:avLst/>
                    </a:prstGeom>
                  </pic:spPr>
                </pic:pic>
              </a:graphicData>
            </a:graphic>
          </wp:inline>
        </w:drawing>
      </w:r>
    </w:p>
    <w:p w:rsidR="53869138" w:rsidP="229A15A8" w:rsidRDefault="53869138" w14:paraId="53B2D7A7" w14:textId="0DBF04A6">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w:t>
      </w: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to see what commands are available:</w:t>
      </w:r>
    </w:p>
    <w:p w:rsidR="53869138" w:rsidP="229A15A8" w:rsidRDefault="53869138" w14:paraId="44B58D5E" w14:textId="0D259C23">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w:t>
      </w:r>
    </w:p>
    <w:p w:rsidR="53869138" w:rsidP="229A15A8" w:rsidRDefault="53869138" w14:paraId="522C1001" w14:textId="193735F1">
      <w:pPr>
        <w:shd w:val="clear" w:color="auto" w:fill="1F1F1F"/>
        <w:spacing w:before="240" w:beforeAutospacing="off" w:after="0" w:afterAutospacing="off"/>
        <w:ind w:left="570" w:right="0"/>
      </w:pPr>
      <w:r w:rsidR="53869138">
        <w:drawing>
          <wp:inline wp14:editId="58789636" wp14:anchorId="1A315FCE">
            <wp:extent cx="5943600" cy="1790700"/>
            <wp:effectExtent l="0" t="0" r="0" b="0"/>
            <wp:docPr id="1559920971" name="drawing" title="Screenshot showing a list of comman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920971" name="Picture 1559920971"/>
                    <pic:cNvPicPr/>
                  </pic:nvPicPr>
                  <pic:blipFill>
                    <a:blip xmlns:r="http://schemas.openxmlformats.org/officeDocument/2006/relationships" r:embed="rId360793">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53869138" w:rsidP="229A15A8" w:rsidRDefault="53869138" w14:paraId="464AF38F" w14:textId="4365381E">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enter </w:t>
      </w: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a command to see what options it has. For example, try the following:</w:t>
      </w:r>
    </w:p>
    <w:p w:rsidR="53869138" w:rsidP="229A15A8" w:rsidRDefault="53869138" w14:paraId="0505D511" w14:textId="00B7C20B">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admin</w:t>
      </w:r>
    </w:p>
    <w:p w:rsidR="53869138" w:rsidP="229A15A8" w:rsidRDefault="53869138" w14:paraId="4B36E0DB" w14:textId="13884FC9">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2bc276bb2ba84cd5">
        <w:r w:rsidRPr="229A15A8" w:rsidR="53869138">
          <w:rPr>
            <w:rStyle w:val="Hyperlink"/>
            <w:b w:val="0"/>
            <w:bCs w:val="0"/>
            <w:i w:val="0"/>
            <w:iCs w:val="0"/>
            <w:caps w:val="0"/>
            <w:smallCaps w:val="0"/>
            <w:strike w:val="0"/>
            <w:dstrike w:val="0"/>
            <w:noProof w:val="0"/>
            <w:color w:val="75B6E7"/>
            <w:u w:val="none"/>
            <w:lang w:val="en-US"/>
          </w:rPr>
          <w:t>Power Apps Maker Portal</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have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Dev</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environment selected.</w:t>
      </w:r>
    </w:p>
    <w:p w:rsidR="53869138" w:rsidP="229A15A8" w:rsidRDefault="53869138" w14:paraId="02B94EA2" w14:textId="25E3B764">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upper right corner of the screen, select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and choose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Session details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6CE479AF" w14:textId="62AC7F5B">
      <w:pPr>
        <w:shd w:val="clear" w:color="auto" w:fill="1F1F1F"/>
        <w:spacing w:before="240" w:beforeAutospacing="off" w:after="0" w:afterAutospacing="off"/>
        <w:ind w:left="570" w:right="0"/>
      </w:pPr>
      <w:r w:rsidR="53869138">
        <w:drawing>
          <wp:inline wp14:editId="34341279" wp14:anchorId="55580EBD">
            <wp:extent cx="4047619" cy="2819048"/>
            <wp:effectExtent l="0" t="0" r="0" b="0"/>
            <wp:docPr id="1509658030" name="drawing" title="Screenshot showing the session detail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658030" name="Picture 1509658030"/>
                    <pic:cNvPicPr/>
                  </pic:nvPicPr>
                  <pic:blipFill>
                    <a:blip xmlns:r="http://schemas.openxmlformats.org/officeDocument/2006/relationships" r:embed="rId220378127">
                      <a:extLst>
                        <a:ext uri="{28A0092B-C50C-407E-A947-70E740481C1C}">
                          <a14:useLocalDpi xmlns:a14="http://schemas.microsoft.com/office/drawing/2010/main"/>
                        </a:ext>
                      </a:extLst>
                    </a:blip>
                    <a:stretch>
                      <a:fillRect/>
                    </a:stretch>
                  </pic:blipFill>
                  <pic:spPr>
                    <a:xfrm>
                      <a:off x="0" y="0"/>
                      <a:ext cx="4047619" cy="2819048"/>
                    </a:xfrm>
                    <a:prstGeom prst="rect">
                      <a:avLst/>
                    </a:prstGeom>
                  </pic:spPr>
                </pic:pic>
              </a:graphicData>
            </a:graphic>
          </wp:inline>
        </w:drawing>
      </w:r>
    </w:p>
    <w:p w:rsidR="53869138" w:rsidP="229A15A8" w:rsidRDefault="53869138" w14:paraId="584754EA" w14:textId="33AF591E">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Power Apps session details dialog,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Instance url</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and copy it for use later in the exercise.</w:t>
      </w:r>
    </w:p>
    <w:p w:rsidR="53869138" w:rsidP="229A15A8" w:rsidRDefault="53869138" w14:paraId="40049851" w14:textId="0CCB3B20">
      <w:pPr>
        <w:shd w:val="clear" w:color="auto" w:fill="1F1F1F"/>
        <w:spacing w:before="240" w:beforeAutospacing="off" w:after="0" w:afterAutospacing="off"/>
        <w:ind w:left="570" w:right="0"/>
      </w:pPr>
      <w:r w:rsidR="53869138">
        <w:drawing>
          <wp:inline wp14:editId="5E2ABE05" wp14:anchorId="6ECF1494">
            <wp:extent cx="3659079" cy="2401271"/>
            <wp:effectExtent l="0" t="0" r="0" b="0"/>
            <wp:docPr id="171472477" name="drawing" title="Screenshot showing session details and where to find the instance U R 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72477" name="Picture 171472477"/>
                    <pic:cNvPicPr/>
                  </pic:nvPicPr>
                  <pic:blipFill>
                    <a:blip xmlns:r="http://schemas.openxmlformats.org/officeDocument/2006/relationships" r:embed="rId2042863199">
                      <a:extLst>
                        <a:ext uri="{28A0092B-C50C-407E-A947-70E740481C1C}">
                          <a14:useLocalDpi xmlns:a14="http://schemas.microsoft.com/office/drawing/2010/main"/>
                        </a:ext>
                      </a:extLst>
                    </a:blip>
                    <a:stretch>
                      <a:fillRect/>
                    </a:stretch>
                  </pic:blipFill>
                  <pic:spPr>
                    <a:xfrm>
                      <a:off x="0" y="0"/>
                      <a:ext cx="3659079" cy="2401271"/>
                    </a:xfrm>
                    <a:prstGeom prst="rect">
                      <a:avLst/>
                    </a:prstGeom>
                  </pic:spPr>
                </pic:pic>
              </a:graphicData>
            </a:graphic>
          </wp:inline>
        </w:drawing>
      </w:r>
    </w:p>
    <w:p w:rsidR="53869138" w:rsidP="229A15A8" w:rsidRDefault="53869138" w14:paraId="38539613" w14:textId="10C5526E">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Go back to the Visual Studio Code terminal, type the following command to establish a connection from the CLI and sign in to your test environment when prompted.</w:t>
      </w:r>
    </w:p>
    <w:p w:rsidR="53869138" w:rsidP="229A15A8" w:rsidRDefault="53869138" w14:paraId="2AFBA0FC" w14:textId="4370A58A">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auth create --name Lab --url &lt;Your Instance URL&gt;</w:t>
      </w:r>
    </w:p>
    <w:p w:rsidR="53869138" w:rsidP="229A15A8" w:rsidRDefault="53869138" w14:paraId="49E6078C" w14:textId="3A363CD0">
      <w:pPr>
        <w:pStyle w:val="ListParagraph"/>
        <w:numPr>
          <w:ilvl w:val="0"/>
          <w:numId w:val="1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Type the following </w:t>
      </w: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who</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that displays the environment and the user information. This is good to ensure you are in the correct environment.</w:t>
      </w:r>
    </w:p>
    <w:p w:rsidR="53869138" w:rsidP="229A15A8" w:rsidRDefault="53869138" w14:paraId="53D986D9" w14:textId="2E73614D">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org who</w:t>
      </w:r>
    </w:p>
    <w:p w:rsidR="53869138" w:rsidP="229A15A8" w:rsidRDefault="53869138" w14:paraId="094B5F08" w14:textId="28E60537">
      <w:pPr>
        <w:pStyle w:val="Heading2"/>
        <w:shd w:val="clear" w:color="auto" w:fill="1F1F1F"/>
        <w:spacing w:before="300" w:beforeAutospacing="off" w:after="300" w:afterAutospacing="off"/>
      </w:pP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Task 2: Create a PCF component</w:t>
      </w:r>
    </w:p>
    <w:p w:rsidR="53869138" w:rsidP="229A15A8" w:rsidRDefault="53869138" w14:paraId="2FE415A4" w14:textId="09B99F3F">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command below to create a new folder named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labPCF</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inside your user's folder.</w:t>
      </w:r>
    </w:p>
    <w:p w:rsidR="53869138" w:rsidP="229A15A8" w:rsidRDefault="53869138" w14:paraId="690FE8A9" w14:textId="43D999CF">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md labPCF</w:t>
      </w:r>
    </w:p>
    <w:p w:rsidR="53869138" w:rsidP="229A15A8" w:rsidRDefault="53869138" w14:paraId="5319477C" w14:textId="427657C4">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Change directory to the folder you created.</w:t>
      </w:r>
    </w:p>
    <w:p w:rsidR="53869138" w:rsidP="229A15A8" w:rsidRDefault="53869138" w14:paraId="1377ED11" w14:textId="5EA2EB2E">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cd labPCF</w:t>
      </w:r>
    </w:p>
    <w:p w:rsidR="53869138" w:rsidP="229A15A8" w:rsidRDefault="53869138" w14:paraId="21DC28A6" w14:textId="57E71C31">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command below to initialize the component project.</w:t>
      </w:r>
    </w:p>
    <w:p w:rsidR="53869138" w:rsidP="229A15A8" w:rsidRDefault="53869138" w14:paraId="012ACBE5" w14:textId="30ED71D5">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pcf init --namespace lab --name FirstControl --template field</w:t>
      </w:r>
    </w:p>
    <w:p w:rsidR="53869138" w:rsidP="229A15A8" w:rsidRDefault="53869138" w14:paraId="5F385B90" w14:textId="113310F6">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Type the following command and then press enter. This pulls down any dependencies from the npm repository.</w:t>
      </w:r>
    </w:p>
    <w:p w:rsidR="53869138" w:rsidP="229A15A8" w:rsidRDefault="53869138" w14:paraId="3B6B3B9D" w14:textId="296F3B22">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npm install</w:t>
      </w:r>
    </w:p>
    <w:p w:rsidR="53869138" w:rsidP="229A15A8" w:rsidRDefault="53869138" w14:paraId="3BADACEB" w14:textId="6CBF52E6">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Open the folder in Visual Studio Code.</w:t>
      </w:r>
    </w:p>
    <w:p w:rsidR="53869138" w:rsidP="229A15A8" w:rsidRDefault="53869138" w14:paraId="4BD546E7" w14:textId="34AAC43F">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code -a .</w:t>
      </w:r>
    </w:p>
    <w:p w:rsidR="53869138" w:rsidP="229A15A8" w:rsidRDefault="53869138" w14:paraId="5FD8B353" w14:textId="4729AEE9">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Explore the files that have been created.</w:t>
      </w:r>
    </w:p>
    <w:p w:rsidR="53869138" w:rsidP="229A15A8" w:rsidRDefault="53869138" w14:paraId="2045B836" w14:textId="51FCD5A3">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index.ts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FirstControl</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w:t>
      </w:r>
    </w:p>
    <w:p w:rsidR="53869138" w:rsidP="229A15A8" w:rsidRDefault="53869138" w14:paraId="1F3483CE" w14:textId="34E56336">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Paste the following two variables inside the export.</w:t>
      </w:r>
    </w:p>
    <w:p w:rsidR="53869138" w:rsidP="229A15A8" w:rsidRDefault="53869138" w14:paraId="39520243" w14:textId="3E1E931A">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private label: HTMLInputElement;</w:t>
      </w:r>
    </w:p>
    <w:p w:rsidR="53869138" w:rsidP="229A15A8" w:rsidRDefault="53869138" w14:paraId="3CFA0C23" w14:textId="0D4C5A73">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private _container: HTMLDivElement;</w:t>
      </w:r>
    </w:p>
    <w:p w:rsidR="53869138" w:rsidP="229A15A8" w:rsidRDefault="53869138" w14:paraId="61FB207F" w14:textId="1A74C638">
      <w:pPr>
        <w:shd w:val="clear" w:color="auto" w:fill="1F1F1F"/>
        <w:spacing w:before="240" w:beforeAutospacing="off" w:after="0" w:afterAutospacing="off"/>
        <w:ind w:left="570" w:right="0"/>
      </w:pPr>
      <w:r w:rsidR="53869138">
        <w:drawing>
          <wp:inline wp14:editId="6432F438" wp14:anchorId="7C095E2F">
            <wp:extent cx="5734345" cy="2292468"/>
            <wp:effectExtent l="0" t="0" r="0" b="0"/>
            <wp:docPr id="1206945020" name="drawing" title="Screenshot showing the placement of the two variables in the component c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945020" name="Picture 1206945020"/>
                    <pic:cNvPicPr/>
                  </pic:nvPicPr>
                  <pic:blipFill>
                    <a:blip xmlns:r="http://schemas.openxmlformats.org/officeDocument/2006/relationships" r:embed="rId1182071042">
                      <a:extLst>
                        <a:ext uri="{28A0092B-C50C-407E-A947-70E740481C1C}">
                          <a14:useLocalDpi xmlns:a14="http://schemas.microsoft.com/office/drawing/2010/main"/>
                        </a:ext>
                      </a:extLst>
                    </a:blip>
                    <a:stretch>
                      <a:fillRect/>
                    </a:stretch>
                  </pic:blipFill>
                  <pic:spPr>
                    <a:xfrm>
                      <a:off x="0" y="0"/>
                      <a:ext cx="5734345" cy="2292468"/>
                    </a:xfrm>
                    <a:prstGeom prst="rect">
                      <a:avLst/>
                    </a:prstGeom>
                  </pic:spPr>
                </pic:pic>
              </a:graphicData>
            </a:graphic>
          </wp:inline>
        </w:drawing>
      </w:r>
    </w:p>
    <w:p w:rsidR="53869138" w:rsidP="229A15A8" w:rsidRDefault="53869138" w14:paraId="78D271BD" w14:textId="144BD529">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the following inside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init()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create the HTML controls and set the label value.</w:t>
      </w:r>
    </w:p>
    <w:p w:rsidR="53869138" w:rsidP="229A15A8" w:rsidRDefault="53869138" w14:paraId="210BC80E" w14:textId="39AFF96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this.label = document.createElement("input");</w:t>
      </w:r>
      <w:r>
        <w:br/>
      </w: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this.label.setAttribute("type", "label");</w:t>
      </w:r>
      <w:r>
        <w:br/>
      </w: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this.label.value = "My First PCF";</w:t>
      </w:r>
      <w:r>
        <w:br/>
      </w: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this._container = document.createElement("div");</w:t>
      </w:r>
      <w:r>
        <w:br/>
      </w: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this._container.appendChild(this.label);</w:t>
      </w:r>
      <w:r>
        <w:br/>
      </w:r>
      <w:r w:rsidRPr="229A15A8" w:rsidR="53869138">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container.appendChild(this._container);</w:t>
      </w:r>
      <w:r>
        <w:br/>
      </w:r>
    </w:p>
    <w:p w:rsidR="53869138" w:rsidP="229A15A8" w:rsidRDefault="53869138" w14:paraId="4660F769" w14:textId="2A2AFBA8">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file.</w:t>
      </w:r>
    </w:p>
    <w:p w:rsidR="53869138" w:rsidP="229A15A8" w:rsidRDefault="53869138" w14:paraId="63097AB4" w14:textId="2A68D049">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Go to the terminal and input the following command and then enter. This will start the test harness with the latest code.</w:t>
      </w:r>
    </w:p>
    <w:p w:rsidR="53869138" w:rsidP="229A15A8" w:rsidRDefault="53869138" w14:paraId="5847C6F0" w14:textId="4A28014B">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npm start</w:t>
      </w:r>
    </w:p>
    <w:p w:rsidR="53869138" w:rsidP="229A15A8" w:rsidRDefault="53869138" w14:paraId="7F43AFB8" w14:textId="0AED13A9">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The test harness is useful early in the project to visualize your control without deploying it to an environment. You can adjust property values to change the size of the control area. After you're done exploring the test harness, switch back to the terminal and press Ctrl-C to terminate the execution of the test harness.</w:t>
      </w:r>
    </w:p>
    <w:p w:rsidR="53869138" w:rsidP="229A15A8" w:rsidRDefault="53869138" w14:paraId="020C1C7D" w14:textId="083FE9CC">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prompted, type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Y</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[ENTER].</w:t>
      </w:r>
    </w:p>
    <w:p w:rsidR="53869138" w:rsidP="229A15A8" w:rsidRDefault="53869138" w14:paraId="19884C35" w14:textId="20CA28D9">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following command to list solutions in your environment.</w:t>
      </w:r>
    </w:p>
    <w:p w:rsidR="53869138" w:rsidP="229A15A8" w:rsidRDefault="53869138" w14:paraId="69E23E99" w14:textId="7FD35316">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solution list</w:t>
      </w:r>
    </w:p>
    <w:p w:rsidR="53869138" w:rsidP="229A15A8" w:rsidRDefault="53869138" w14:paraId="23D70B4B" w14:textId="6B82EA8B">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These are the current solutions that are in your environment. The next step will add one for the component.</w:t>
      </w:r>
    </w:p>
    <w:p w:rsidR="53869138" w:rsidP="229A15A8" w:rsidRDefault="53869138" w14:paraId="6191A178" w14:textId="793501DC">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Type the following push command to push our control to the environment.</w:t>
      </w:r>
    </w:p>
    <w:p w:rsidR="53869138" w:rsidP="229A15A8" w:rsidRDefault="53869138" w14:paraId="5C36AE19" w14:textId="46EAEB6B">
      <w:pPr>
        <w:shd w:val="clear" w:color="auto" w:fill="1F1F1F"/>
        <w:spacing w:before="240" w:beforeAutospacing="off" w:after="0" w:afterAutospacing="off"/>
        <w:ind w:left="570" w:right="0"/>
      </w:pP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pcf push --publisher-prefix lab</w:t>
      </w:r>
    </w:p>
    <w:p w:rsidR="53869138" w:rsidP="229A15A8" w:rsidRDefault="53869138" w14:paraId="1F7A76E5" w14:textId="7E07748B">
      <w:pPr>
        <w:pStyle w:val="ListParagraph"/>
        <w:numPr>
          <w:ilvl w:val="0"/>
          <w:numId w:val="1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w:t>
      </w:r>
      <w:r w:rsidRPr="229A15A8" w:rsidR="53869138">
        <w:rPr>
          <w:rFonts w:ascii="Consolas" w:hAnsi="Consolas" w:eastAsia="Consolas" w:cs="Consolas"/>
          <w:b w:val="0"/>
          <w:bCs w:val="0"/>
          <w:i w:val="0"/>
          <w:iCs w:val="0"/>
          <w:caps w:val="0"/>
          <w:smallCaps w:val="0"/>
          <w:noProof w:val="0"/>
          <w:color w:val="FFFFFF" w:themeColor="background1" w:themeTint="FF" w:themeShade="FF"/>
          <w:sz w:val="20"/>
          <w:szCs w:val="20"/>
          <w:lang w:val="en-US"/>
        </w:rPr>
        <w:t>pac solution list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again. You should see a PowerAppsTools_lab solution listed. This is how your component is installed in the dev environment for unit testing before being packaged for user testing or production or included as part of another solution.</w:t>
      </w:r>
    </w:p>
    <w:p w:rsidR="53869138" w:rsidP="229A15A8" w:rsidRDefault="53869138" w14:paraId="30AB6383" w14:textId="7F89059D">
      <w:pPr>
        <w:pStyle w:val="Heading2"/>
        <w:shd w:val="clear" w:color="auto" w:fill="1F1F1F"/>
        <w:spacing w:before="300" w:beforeAutospacing="off" w:after="300" w:afterAutospacing="off"/>
      </w:pP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Task 3: Use the component in an app (optional)</w:t>
      </w:r>
    </w:p>
    <w:p w:rsidR="53869138" w:rsidP="229A15A8" w:rsidRDefault="53869138" w14:paraId="132961C2" w14:textId="0E3DEA5C">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the </w:t>
      </w:r>
      <w:hyperlink r:id="R8e8eb065552e4c12">
        <w:r w:rsidRPr="229A15A8" w:rsidR="53869138">
          <w:rPr>
            <w:rStyle w:val="Hyperlink"/>
            <w:b w:val="0"/>
            <w:bCs w:val="0"/>
            <w:i w:val="0"/>
            <w:iCs w:val="0"/>
            <w:caps w:val="0"/>
            <w:smallCaps w:val="0"/>
            <w:strike w:val="0"/>
            <w:dstrike w:val="0"/>
            <w:noProof w:val="0"/>
            <w:color w:val="75B6E7"/>
            <w:u w:val="none"/>
            <w:lang w:val="en-US"/>
          </w:rPr>
          <w:t>Microsoft Power Platform Admin Center</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5B7ED045" w14:textId="3E137000">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menu on the left.</w:t>
      </w:r>
    </w:p>
    <w:p w:rsidR="53869138" w:rsidP="229A15A8" w:rsidRDefault="53869138" w14:paraId="30F2948F" w14:textId="70ECC994">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you're using for the lab.</w:t>
      </w:r>
    </w:p>
    <w:p w:rsidR="53869138" w:rsidP="229A15A8" w:rsidRDefault="53869138" w14:paraId="5EDA2F60" w14:textId="3C124C88">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3ADE4821" w14:textId="63FD0778">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Product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area and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Features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7684670E" w14:textId="5AD0D312">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right side, enable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Allow publishing of canvas apps with code components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feature.</w:t>
      </w:r>
    </w:p>
    <w:p w:rsidR="53869138" w:rsidP="229A15A8" w:rsidRDefault="53869138" w14:paraId="32C45A5D" w14:textId="76032094">
      <w:pPr>
        <w:shd w:val="clear" w:color="auto" w:fill="1F1F1F"/>
        <w:spacing w:before="240" w:beforeAutospacing="off" w:after="0" w:afterAutospacing="off"/>
        <w:ind w:left="570" w:right="0"/>
      </w:pPr>
      <w:r w:rsidR="53869138">
        <w:drawing>
          <wp:inline wp14:editId="1ED7A493" wp14:anchorId="3D5D27A9">
            <wp:extent cx="3683189" cy="1155759"/>
            <wp:effectExtent l="0" t="0" r="0" b="0"/>
            <wp:docPr id="1904788652" name="drawing" title="Screenshot showing where to enable canvas componen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788652" name="Picture 1904788652"/>
                    <pic:cNvPicPr/>
                  </pic:nvPicPr>
                  <pic:blipFill>
                    <a:blip xmlns:r="http://schemas.openxmlformats.org/officeDocument/2006/relationships" r:embed="rId558196250">
                      <a:extLst>
                        <a:ext uri="{28A0092B-C50C-407E-A947-70E740481C1C}">
                          <a14:useLocalDpi xmlns:a14="http://schemas.microsoft.com/office/drawing/2010/main"/>
                        </a:ext>
                      </a:extLst>
                    </a:blip>
                    <a:stretch>
                      <a:fillRect/>
                    </a:stretch>
                  </pic:blipFill>
                  <pic:spPr>
                    <a:xfrm>
                      <a:off x="0" y="0"/>
                      <a:ext cx="3683189" cy="1155759"/>
                    </a:xfrm>
                    <a:prstGeom prst="rect">
                      <a:avLst/>
                    </a:prstGeom>
                  </pic:spPr>
                </pic:pic>
              </a:graphicData>
            </a:graphic>
          </wp:inline>
        </w:drawing>
      </w:r>
    </w:p>
    <w:p w:rsidR="53869138" w:rsidP="229A15A8" w:rsidRDefault="53869138" w14:paraId="32252D35" w14:textId="40B93479">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4b0a672c5b3e47ec">
        <w:r w:rsidRPr="229A15A8" w:rsidR="53869138">
          <w:rPr>
            <w:rStyle w:val="Hyperlink"/>
            <w:b w:val="0"/>
            <w:bCs w:val="0"/>
            <w:i w:val="0"/>
            <w:iCs w:val="0"/>
            <w:caps w:val="0"/>
            <w:smallCaps w:val="0"/>
            <w:strike w:val="0"/>
            <w:dstrike w:val="0"/>
            <w:noProof w:val="0"/>
            <w:color w:val="75B6E7"/>
            <w:u w:val="none"/>
            <w:lang w:val="en-US"/>
          </w:rPr>
          <w:t>Power Apps maker portal</w:t>
        </w:r>
      </w:hyperlink>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w:t>
      </w:r>
    </w:p>
    <w:p w:rsidR="53869138" w:rsidP="229A15A8" w:rsidRDefault="53869138" w14:paraId="3BD81ECD" w14:textId="3C10B54F">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640FB39B" w14:textId="1B3155BA">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to open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PowerAppsTools_lab</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53869138" w:rsidP="229A15A8" w:rsidRDefault="53869138" w14:paraId="47F1EEB5" w14:textId="444EA5A4">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your component listed.</w:t>
      </w:r>
    </w:p>
    <w:p w:rsidR="53869138" w:rsidP="229A15A8" w:rsidRDefault="53869138" w14:paraId="086A9E4F" w14:textId="4BCC3F66">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 New | App | Canvas app</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49775E8E" w14:textId="26E6ABE0">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Phone</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Format, enter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First PCF</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App name, and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22293E54" w14:textId="0025DBA7">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left pane,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Add (+)</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Get more components.</w:t>
      </w:r>
    </w:p>
    <w:p w:rsidR="53869138" w:rsidP="229A15A8" w:rsidRDefault="53869138" w14:paraId="588E9BE2" w14:textId="61A0F347">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Code</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53869138" w:rsidP="229A15A8" w:rsidRDefault="53869138" w14:paraId="4B91FFB5" w14:textId="31E77EAF">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Select your component.</w:t>
      </w:r>
    </w:p>
    <w:p w:rsidR="53869138" w:rsidP="229A15A8" w:rsidRDefault="53869138" w14:paraId="5F43FF78" w14:textId="4AFB98FB">
      <w:pPr>
        <w:shd w:val="clear" w:color="auto" w:fill="1F1F1F"/>
        <w:spacing w:before="240" w:beforeAutospacing="off" w:after="0" w:afterAutospacing="off"/>
        <w:ind w:left="570" w:right="0"/>
      </w:pPr>
      <w:r w:rsidR="53869138">
        <w:drawing>
          <wp:inline wp14:editId="3425F86F" wp14:anchorId="49125365">
            <wp:extent cx="3683189" cy="2336920"/>
            <wp:effectExtent l="0" t="0" r="0" b="0"/>
            <wp:docPr id="544940223" name="drawing" title="Screenshot showing importing your component you just buil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940223" name="Picture 544940223"/>
                    <pic:cNvPicPr/>
                  </pic:nvPicPr>
                  <pic:blipFill>
                    <a:blip xmlns:r="http://schemas.openxmlformats.org/officeDocument/2006/relationships" r:embed="rId1221213327">
                      <a:extLst>
                        <a:ext uri="{28A0092B-C50C-407E-A947-70E740481C1C}">
                          <a14:useLocalDpi xmlns:a14="http://schemas.microsoft.com/office/drawing/2010/main"/>
                        </a:ext>
                      </a:extLst>
                    </a:blip>
                    <a:stretch>
                      <a:fillRect/>
                    </a:stretch>
                  </pic:blipFill>
                  <pic:spPr>
                    <a:xfrm>
                      <a:off x="0" y="0"/>
                      <a:ext cx="3683189" cy="2336920"/>
                    </a:xfrm>
                    <a:prstGeom prst="rect">
                      <a:avLst/>
                    </a:prstGeom>
                  </pic:spPr>
                </pic:pic>
              </a:graphicData>
            </a:graphic>
          </wp:inline>
        </w:drawing>
      </w:r>
    </w:p>
    <w:p w:rsidR="53869138" w:rsidP="229A15A8" w:rsidRDefault="53869138" w14:paraId="10B6131E" w14:textId="193B281D">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601A77DC" w14:textId="3051DEB7">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left tool bar, 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expand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Code components</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3869138" w:rsidP="229A15A8" w:rsidRDefault="53869138" w14:paraId="0E0275AB" w14:textId="4CFF7043">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FirstControl</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should now see the control with the text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My First PCF</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canvas.</w:t>
      </w:r>
    </w:p>
    <w:p w:rsidR="53869138" w:rsidP="229A15A8" w:rsidRDefault="53869138" w14:paraId="313337DF" w14:textId="52ABE9E6">
      <w:pPr>
        <w:shd w:val="clear" w:color="auto" w:fill="1F1F1F"/>
        <w:spacing w:before="240" w:beforeAutospacing="off" w:after="0" w:afterAutospacing="off"/>
        <w:ind w:left="570" w:right="0"/>
      </w:pPr>
      <w:r w:rsidR="53869138">
        <w:drawing>
          <wp:inline wp14:editId="0598CAB5" wp14:anchorId="73747DEF">
            <wp:extent cx="5943600" cy="2857500"/>
            <wp:effectExtent l="0" t="0" r="0" b="0"/>
            <wp:docPr id="610045065" name="drawing" title="Screenshot showing dragging your component onto the canv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045065" name="Picture 610045065"/>
                    <pic:cNvPicPr/>
                  </pic:nvPicPr>
                  <pic:blipFill>
                    <a:blip xmlns:r="http://schemas.openxmlformats.org/officeDocument/2006/relationships" r:embed="rId781224108">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53869138" w:rsidP="229A15A8" w:rsidRDefault="53869138" w14:paraId="7C3A1A3A" w14:textId="0DA5C60C">
      <w:pPr>
        <w:pStyle w:val="ListParagraph"/>
        <w:numPr>
          <w:ilvl w:val="0"/>
          <w:numId w:val="1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53869138">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save the application.</w:t>
      </w:r>
    </w:p>
    <w:p w:rsidR="53869138" w:rsidP="229A15A8" w:rsidRDefault="53869138" w14:paraId="0A190E32" w14:textId="4C1F3400">
      <w:pPr>
        <w:shd w:val="clear" w:color="auto" w:fill="1F1F1F"/>
        <w:spacing w:before="240" w:beforeAutospacing="off" w:after="0" w:afterAutospacing="off"/>
      </w:pPr>
      <w:r w:rsidRPr="229A15A8" w:rsidR="53869138">
        <w:rPr>
          <w:rFonts w:ascii="Segoe UI" w:hAnsi="Segoe UI" w:eastAsia="Segoe UI" w:cs="Segoe UI"/>
          <w:b w:val="0"/>
          <w:bCs w:val="0"/>
          <w:i w:val="0"/>
          <w:iCs w:val="0"/>
          <w:caps w:val="0"/>
          <w:smallCaps w:val="0"/>
          <w:noProof w:val="0"/>
          <w:color w:val="FFFFFF" w:themeColor="background1" w:themeTint="FF" w:themeShade="FF"/>
          <w:sz w:val="24"/>
          <w:szCs w:val="24"/>
          <w:lang w:val="en-US"/>
        </w:rPr>
        <w:t>You have now built your first PCF component and used it in a canvas app.</w:t>
      </w:r>
    </w:p>
    <w:p w:rsidR="229A15A8" w:rsidRDefault="229A15A8" w14:paraId="634E7E45" w14:textId="043CDC17"/>
    <w:p w:rsidR="7EE2DF8D" w:rsidP="229A15A8" w:rsidRDefault="7EE2DF8D" w14:paraId="091A0D87" w14:textId="76441D5F">
      <w:pPr>
        <w:pStyle w:val="Heading1"/>
        <w:shd w:val="clear" w:color="auto" w:fill="1F1F1F"/>
        <w:spacing w:before="300" w:beforeAutospacing="off" w:after="300" w:afterAutospacing="off"/>
        <w:ind w:left="0" w:right="1440"/>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overview</w:t>
      </w:r>
    </w:p>
    <w:p w:rsidR="7EE2DF8D" w:rsidP="229A15A8" w:rsidRDefault="7EE2DF8D" w14:paraId="47F29FA8" w14:textId="6A0A2C6F">
      <w:pPr>
        <w:shd w:val="clear" w:color="auto" w:fill="7CBB7B"/>
        <w:spacing w:before="0" w:beforeAutospacing="off" w:after="0" w:afterAutospacing="off" w:line="240" w:lineRule="auto"/>
        <w:ind w:left="0" w:right="720"/>
        <w:jc w:val="center"/>
      </w:pPr>
      <w:r w:rsidRPr="229A15A8" w:rsidR="7EE2DF8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EE2DF8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EE2DF8D" w:rsidP="229A15A8" w:rsidRDefault="7EE2DF8D" w14:paraId="26A1435C" w14:textId="1FE1E430">
      <w:pPr>
        <w:shd w:val="clear" w:color="auto" w:fill="1F1F1F"/>
        <w:spacing w:before="0" w:beforeAutospacing="off" w:after="0" w:afterAutospacing="off"/>
      </w:pPr>
      <w:r w:rsidRPr="229A15A8" w:rsidR="7EE2DF8D">
        <w:rPr>
          <w:rFonts w:ascii="Segoe UI" w:hAnsi="Segoe UI" w:eastAsia="Segoe UI" w:cs="Segoe UI"/>
          <w:b w:val="0"/>
          <w:bCs w:val="0"/>
          <w:i w:val="0"/>
          <w:iCs w:val="0"/>
          <w:caps w:val="0"/>
          <w:smallCaps w:val="0"/>
          <w:noProof w:val="0"/>
          <w:color w:val="D2D2D2"/>
          <w:sz w:val="24"/>
          <w:szCs w:val="24"/>
          <w:lang w:val="en-US"/>
        </w:rPr>
        <w:t>3 minutes</w:t>
      </w:r>
    </w:p>
    <w:p w:rsidR="7EE2DF8D" w:rsidP="229A15A8" w:rsidRDefault="7EE2DF8D" w14:paraId="4479D31D" w14:textId="59283363">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uses the solution feature of Microsoft Dataverse to track and manage apps, flows, tables, and even developer code components like JavaScript and plug-ins. Solutions are containers that can be used to transport project assets from one environment to another. Solutions are a core part of Microsoft Power Platform application lifecycle management (ALM) strategy.</w:t>
      </w:r>
    </w:p>
    <w:p w:rsidR="7EE2DF8D" w:rsidP="229A15A8" w:rsidRDefault="7EE2DF8D" w14:paraId="54F42F08" w14:textId="5C245207">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can be unmanaged or managed</w:t>
      </w:r>
    </w:p>
    <w:p w:rsidR="7EE2DF8D" w:rsidP="229A15A8" w:rsidRDefault="7EE2DF8D" w14:paraId="2B218FE4" w14:textId="40EE0B16">
      <w:pPr>
        <w:shd w:val="clear" w:color="auto" w:fill="1F1F1F"/>
        <w:spacing w:before="240" w:beforeAutospacing="off" w:after="0" w:afterAutospacing="off"/>
        <w:ind w:left="570" w:right="0"/>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Unmanaged solutions</w:t>
      </w: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Used in development environments while you make changes to your components. New components can be created within the solution, and any existing components within the Dataverse environment can be added as well. Unmanaged solutions can be exported either as unmanaged or managed. Exported unmanaged versions of your solutions should be checked into your source control system. A tool named SolutionPackager can be used to prepare solutions to be checked in. You can automate this process using the </w:t>
      </w:r>
      <w:hyperlink r:id="Re1885b53a6894215">
        <w:r w:rsidRPr="229A15A8" w:rsidR="7EE2DF8D">
          <w:rPr>
            <w:rStyle w:val="Hyperlink"/>
            <w:b w:val="0"/>
            <w:bCs w:val="0"/>
            <w:i w:val="0"/>
            <w:iCs w:val="0"/>
            <w:caps w:val="0"/>
            <w:smallCaps w:val="0"/>
            <w:strike w:val="0"/>
            <w:dstrike w:val="0"/>
            <w:noProof w:val="0"/>
            <w:color w:val="75B6E7"/>
            <w:u w:val="none"/>
            <w:lang w:val="en-US"/>
          </w:rPr>
          <w:t>Microsoft Power Platform Build Tools</w:t>
        </w:r>
      </w:hyperlink>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EE2DF8D" w:rsidP="229A15A8" w:rsidRDefault="7EE2DF8D" w14:paraId="3698A95C" w14:textId="59A8E416">
      <w:pPr>
        <w:shd w:val="clear" w:color="auto" w:fill="1F1F1F"/>
        <w:spacing w:before="240" w:beforeAutospacing="off" w:after="0" w:afterAutospacing="off"/>
        <w:ind w:left="570" w:right="0"/>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Managed solutions</w:t>
      </w: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Used to deploy to any environment that isn't a development environment for that solution. Managed solution components can't be directly modified in or removed from the managed solution, nor can any new components be added. However, you can include the component in another unmanaged solution and make changes there. This creates a dependency on the managed solution. Managed solutions can be serviced independently from other managed solutions in an environment. While you can manually export an unmanaged solution as managed, managed solutions are recommended to be generated as a build artifact from an automated build process.</w:t>
      </w:r>
    </w:p>
    <w:p w:rsidR="7EE2DF8D" w:rsidP="229A15A8" w:rsidRDefault="7EE2DF8D" w14:paraId="27F73EFA" w14:textId="071361A3">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Solutions can be created and managed via </w:t>
      </w:r>
      <w:hyperlink r:id="R20c4d17903e34045">
        <w:r w:rsidRPr="229A15A8" w:rsidR="7EE2DF8D">
          <w:rPr>
            <w:rStyle w:val="Hyperlink"/>
            <w:b w:val="0"/>
            <w:bCs w:val="0"/>
            <w:i w:val="0"/>
            <w:iCs w:val="0"/>
            <w:caps w:val="0"/>
            <w:smallCaps w:val="0"/>
            <w:strike w:val="0"/>
            <w:dstrike w:val="0"/>
            <w:noProof w:val="0"/>
            <w:color w:val="75B6E7"/>
            <w:u w:val="none"/>
            <w:lang w:val="en-US"/>
          </w:rPr>
          <w:t>the Maker Portal</w:t>
        </w:r>
      </w:hyperlink>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can also be created and managed by developers using the platform API. There are also tools like SolutionPackager, Package Deployer, and DevOps and GitHub build tasks and actions that can be used by developers to perform and automate various solution-related tasks.</w:t>
      </w:r>
    </w:p>
    <w:p w:rsidR="7EE2DF8D" w:rsidP="229A15A8" w:rsidRDefault="7EE2DF8D" w14:paraId="61A41C79" w14:textId="2470F830">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can be layered</w:t>
      </w:r>
    </w:p>
    <w:p w:rsidR="7EE2DF8D" w:rsidP="229A15A8" w:rsidRDefault="7EE2DF8D" w14:paraId="4C027980" w14:textId="691E091F">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Multiple solutions can co-exist within an environment. To manage these solutions, Dataverse tracks them using a layer concept at the individual solution component level. All unmanaged solutions are tracked as a single layer, while each managed solution is tracked separately. When multiple layers of managed solutions exist, the managed solution last installed in an environment is used over previously imported managed solutions. Some components support merging instead of a last-one-wins approach. For example, a form for a Power Apps model-driven app, might be modified by three managed solutions, each changing different sections of the form. In this example, the merged result would be a combined form, including changes from all three managed solutions. The unmanaged layer, however, is always at the top, and a change in the unmanaged layer overrides any change from managed solutions in an environment. Ultimately, a user sees a combination of all the solution layers in an environment. The following image illustrates this concept.</w:t>
      </w:r>
    </w:p>
    <w:p w:rsidR="7EE2DF8D" w:rsidP="229A15A8" w:rsidRDefault="7EE2DF8D" w14:paraId="1C9DB5BD" w14:textId="60DDE0A4">
      <w:pPr>
        <w:shd w:val="clear" w:color="auto" w:fill="1F1F1F"/>
        <w:spacing w:before="240" w:beforeAutospacing="off" w:after="0" w:afterAutospacing="off"/>
      </w:pPr>
      <w:r w:rsidR="7EE2DF8D">
        <w:drawing>
          <wp:inline wp14:editId="2ABCF74D" wp14:anchorId="49CCC3BF">
            <wp:extent cx="5943600" cy="2600325"/>
            <wp:effectExtent l="0" t="0" r="0" b="0"/>
            <wp:docPr id="326829117" name="drawing" title="Screenshot showing the different solution layers in an environ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829117" name="Picture 326829117"/>
                    <pic:cNvPicPr/>
                  </pic:nvPicPr>
                  <pic:blipFill>
                    <a:blip xmlns:r="http://schemas.openxmlformats.org/officeDocument/2006/relationships" r:embed="rId1506664416">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7EE2DF8D" w:rsidP="229A15A8" w:rsidRDefault="7EE2DF8D" w14:paraId="734944C6" w14:textId="0092A505">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The layering concept is key to allowing multiple solutions to work together in a single environment. It also allows further customizations of components from a managed solution.</w:t>
      </w:r>
    </w:p>
    <w:p w:rsidR="7EE2DF8D" w:rsidP="229A15A8" w:rsidRDefault="7EE2DF8D" w14:paraId="243619F9" w14:textId="7153D821">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dependencies</w:t>
      </w:r>
    </w:p>
    <w:p w:rsidR="7EE2DF8D" w:rsidP="229A15A8" w:rsidRDefault="7EE2DF8D" w14:paraId="4DF183B3" w14:textId="6580E2C5">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 components often depend on other solution components. The solution runtime tracks dependencies to ensure solutions can't be removed if another solution depends on them.</w:t>
      </w:r>
    </w:p>
    <w:p w:rsidR="7EE2DF8D" w:rsidP="229A15A8" w:rsidRDefault="7EE2DF8D" w14:paraId="2445584C" w14:textId="65F60A78">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Use Power Platform CLI to work with solutions</w:t>
      </w:r>
    </w:p>
    <w:p w:rsidR="7EE2DF8D" w:rsidP="229A15A8" w:rsidRDefault="7EE2DF8D" w14:paraId="403B3F08" w14:textId="2B75A3F1">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using the maker portals, developers can also use the Power Platform CLI to perform many solution management tasks.</w:t>
      </w:r>
    </w:p>
    <w:p w:rsidR="7EE2DF8D" w:rsidP="229A15A8" w:rsidRDefault="7EE2DF8D" w14:paraId="61FB213A" w14:textId="60CEC148">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the following would initialize a directory with a new Dataverse solution project, and then adds a reference to a slider PCF component that the developer created.</w:t>
      </w:r>
    </w:p>
    <w:p w:rsidR="7EE2DF8D" w:rsidP="229A15A8" w:rsidRDefault="7EE2DF8D" w14:paraId="777C07F5" w14:textId="7E74581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EE2DF8D">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init --publisher-name developer --publisher-prefix dev</w:t>
      </w:r>
      <w:r>
        <w:br/>
      </w:r>
      <w:r w:rsidRPr="229A15A8" w:rsidR="7EE2DF8D">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add-reference --path c:\Users\Downloads\SliderComponent</w:t>
      </w:r>
      <w:r>
        <w:br/>
      </w:r>
    </w:p>
    <w:p w:rsidR="7EE2DF8D" w:rsidP="229A15A8" w:rsidRDefault="7EE2DF8D" w14:paraId="1E66D60E" w14:textId="1C43FDA3">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packaging</w:t>
      </w:r>
    </w:p>
    <w:p w:rsidR="7EE2DF8D" w:rsidP="229A15A8" w:rsidRDefault="7EE2DF8D" w14:paraId="133F1062" w14:textId="01790B41">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Solutions exported from a Dataverse environment are simply a compressed zip file with the metadata included. As a single binary file, it isn't effective or useful when placed into a source control repository.</w:t>
      </w:r>
    </w:p>
    <w:p w:rsidR="7EE2DF8D" w:rsidP="229A15A8" w:rsidRDefault="7EE2DF8D" w14:paraId="58D451F5" w14:textId="0D56822F">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To facilitate source control, solution packaging tooling can unpack a Dataverse solution into a series of XML files and other files so that these files can be easily managed by a source control system. Solution packaging tools can also repack the solution zip file using the extracted components.</w:t>
      </w:r>
    </w:p>
    <w:p w:rsidR="7EE2DF8D" w:rsidP="229A15A8" w:rsidRDefault="7EE2DF8D" w14:paraId="6404F3F2" w14:textId="0ECCE0F4">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can use the following tools that implement solution packaging support:</w:t>
      </w:r>
    </w:p>
    <w:p w:rsidR="7EE2DF8D" w:rsidP="229A15A8" w:rsidRDefault="7EE2DF8D" w14:paraId="4F34F227" w14:textId="5F50BB27">
      <w:pPr>
        <w:shd w:val="clear" w:color="auto" w:fill="1F1F1F"/>
        <w:spacing w:before="0" w:beforeAutospacing="off" w:after="0" w:afterAutospacing="off"/>
        <w:ind w:left="570" w:right="0"/>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Power Platform CLI</w:t>
      </w:r>
    </w:p>
    <w:p w:rsidR="7EE2DF8D" w:rsidP="229A15A8" w:rsidRDefault="7EE2DF8D" w14:paraId="3B174CE7" w14:textId="5E395D8E">
      <w:pPr>
        <w:shd w:val="clear" w:color="auto" w:fill="1F1F1F"/>
        <w:spacing w:before="0" w:beforeAutospacing="off" w:after="0" w:afterAutospacing="off"/>
        <w:ind w:left="570" w:right="0"/>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Power Platform Build Tools to implement automation</w:t>
      </w:r>
    </w:p>
    <w:p w:rsidR="7EE2DF8D" w:rsidP="229A15A8" w:rsidRDefault="7EE2DF8D" w14:paraId="194505D0" w14:textId="2A7B3EC7">
      <w:pPr>
        <w:shd w:val="clear" w:color="auto" w:fill="1F1F1F"/>
        <w:spacing w:before="0" w:beforeAutospacing="off" w:after="0" w:afterAutospacing="off"/>
        <w:ind w:left="570" w:right="0"/>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SolutionPackager tool</w:t>
      </w:r>
    </w:p>
    <w:p w:rsidR="7EE2DF8D" w:rsidP="229A15A8" w:rsidRDefault="7EE2DF8D" w14:paraId="2FA7CCA0" w14:textId="286BFC82">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packaging using Power Platform CLI</w:t>
      </w:r>
    </w:p>
    <w:p w:rsidR="7EE2DF8D" w:rsidP="229A15A8" w:rsidRDefault="7EE2DF8D" w14:paraId="3A463CBA" w14:textId="378791FC">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the following would export a solution from Dataverse and unpack all the individual files using the SolutionPackager logic.</w:t>
      </w:r>
    </w:p>
    <w:p w:rsidR="7EE2DF8D" w:rsidP="229A15A8" w:rsidRDefault="7EE2DF8D" w14:paraId="1A26C44D" w14:textId="6402EF0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EE2DF8D">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pack --zipfile C:\MyProject.zip --folder .\MyProjectUnpacked\.</w:t>
      </w:r>
      <w:r>
        <w:br/>
      </w:r>
      <w:r w:rsidRPr="229A15A8" w:rsidR="7EE2DF8D">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unpack --zipfile C:\MyProject.zip --folder .\MyProjectUnpacked\.</w:t>
      </w:r>
      <w:r>
        <w:br/>
      </w:r>
    </w:p>
    <w:p w:rsidR="7EE2DF8D" w:rsidP="229A15A8" w:rsidRDefault="7EE2DF8D" w14:paraId="69ABE697" w14:textId="5D5E934C">
      <w:pPr>
        <w:pStyle w:val="Heading2"/>
        <w:shd w:val="clear" w:color="auto" w:fill="1F1F1F"/>
        <w:spacing w:before="300" w:beforeAutospacing="off" w:after="300" w:afterAutospacing="off"/>
      </w:pPr>
      <w:r w:rsidRPr="229A15A8" w:rsidR="7EE2DF8D">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SolutionPackager tool</w:t>
      </w:r>
    </w:p>
    <w:p w:rsidR="7EE2DF8D" w:rsidP="229A15A8" w:rsidRDefault="7EE2DF8D" w14:paraId="0AF124F1" w14:textId="47783523">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SolutionPackager tool is distributed as part of the NuGet package </w:t>
      </w:r>
      <w:hyperlink r:id="R70d5b0f91f424901">
        <w:r w:rsidRPr="229A15A8" w:rsidR="7EE2DF8D">
          <w:rPr>
            <w:rStyle w:val="Hyperlink"/>
            <w:b w:val="0"/>
            <w:bCs w:val="0"/>
            <w:i w:val="0"/>
            <w:iCs w:val="0"/>
            <w:caps w:val="0"/>
            <w:smallCaps w:val="0"/>
            <w:strike w:val="0"/>
            <w:dstrike w:val="0"/>
            <w:noProof w:val="0"/>
            <w:color w:val="75B6E7"/>
            <w:u w:val="none"/>
            <w:lang w:val="en-US"/>
          </w:rPr>
          <w:t>Microsoft.CrmSdk.CoreTools</w:t>
        </w:r>
      </w:hyperlink>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EE2DF8D" w:rsidP="229A15A8" w:rsidRDefault="7EE2DF8D" w14:paraId="664A4E2B" w14:textId="5D5B1214">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The SolutionPackager tool is an executable that you can use to conduct the following actions:</w:t>
      </w:r>
    </w:p>
    <w:p w:rsidR="7EE2DF8D" w:rsidP="229A15A8" w:rsidRDefault="7EE2DF8D" w14:paraId="3D97D3FD" w14:textId="3DAD5C9F">
      <w:pPr>
        <w:shd w:val="clear" w:color="auto" w:fill="1F1F1F"/>
        <w:spacing w:before="240" w:beforeAutospacing="off" w:after="0" w:afterAutospacing="off"/>
        <w:ind w:left="570" w:right="0"/>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Extract: Extract solution .zip file to a folder</w:t>
      </w:r>
    </w:p>
    <w:p w:rsidR="7EE2DF8D" w:rsidP="229A15A8" w:rsidRDefault="7EE2DF8D" w14:paraId="2B7C6CFB" w14:textId="435D631E">
      <w:pPr>
        <w:shd w:val="clear" w:color="auto" w:fill="1F1F1F"/>
        <w:spacing w:before="240" w:beforeAutospacing="off" w:after="0" w:afterAutospacing="off"/>
        <w:ind w:left="570" w:right="0"/>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Pack: Pack a folder into a .zip file</w:t>
      </w:r>
    </w:p>
    <w:p w:rsidR="7EE2DF8D" w:rsidP="229A15A8" w:rsidRDefault="7EE2DF8D" w14:paraId="3B98A528" w14:textId="046A156B">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 supports various command-line arguments that you can use to perform specific actions as part of your solution extract/pack operation. For in-depth details on how to use the SolutionPackager tool, see the </w:t>
      </w:r>
      <w:hyperlink r:id="R524ce025d5c94a27">
        <w:r w:rsidRPr="229A15A8" w:rsidR="7EE2DF8D">
          <w:rPr>
            <w:rStyle w:val="Hyperlink"/>
            <w:b w:val="0"/>
            <w:bCs w:val="0"/>
            <w:i w:val="0"/>
            <w:iCs w:val="0"/>
            <w:caps w:val="0"/>
            <w:smallCaps w:val="0"/>
            <w:strike w:val="0"/>
            <w:dstrike w:val="0"/>
            <w:noProof w:val="0"/>
            <w:color w:val="75B6E7"/>
            <w:u w:val="none"/>
            <w:lang w:val="en-US"/>
          </w:rPr>
          <w:t>SolutionPackager Tool</w:t>
        </w:r>
      </w:hyperlink>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article.</w:t>
      </w:r>
    </w:p>
    <w:p w:rsidR="7EE2DF8D" w:rsidP="229A15A8" w:rsidRDefault="7EE2DF8D" w14:paraId="5FEFFADE" w14:textId="70BCF9F0">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Sometimes it's necessary to manage items, such as web resources or plug-in assemblies that are created and managed in separate projects. This requires mapping solution files from their default location in an extract folder to their corresponding project directory. For example, a plug-in assembly will typically be located in the bin output folder of the plug-in assembly project. To accomplish this, you can use the /map argument to manage the mapping of these locations. For a detailed explanation on how to build an XML mapping document, see </w:t>
      </w:r>
      <w:hyperlink r:id="Ra3e5cc888719437f">
        <w:r w:rsidRPr="229A15A8" w:rsidR="7EE2DF8D">
          <w:rPr>
            <w:rStyle w:val="Hyperlink"/>
            <w:b w:val="0"/>
            <w:bCs w:val="0"/>
            <w:i w:val="0"/>
            <w:iCs w:val="0"/>
            <w:caps w:val="0"/>
            <w:smallCaps w:val="0"/>
            <w:strike w:val="0"/>
            <w:dstrike w:val="0"/>
            <w:noProof w:val="0"/>
            <w:color w:val="75B6E7"/>
            <w:u w:val="none"/>
            <w:lang w:val="en-US"/>
          </w:rPr>
          <w:t>Use the /map Command Argument</w:t>
        </w:r>
      </w:hyperlink>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EE2DF8D" w:rsidP="229A15A8" w:rsidRDefault="7EE2DF8D" w14:paraId="6F18540B" w14:textId="7D16606F">
      <w:pPr>
        <w:shd w:val="clear" w:color="auto" w:fill="1F1F1F"/>
        <w:spacing w:before="240" w:beforeAutospacing="off" w:after="0" w:afterAutospacing="off"/>
      </w:pPr>
      <w:r w:rsidRPr="229A15A8" w:rsidR="7EE2DF8D">
        <w:rPr>
          <w:rFonts w:ascii="Segoe UI" w:hAnsi="Segoe UI" w:eastAsia="Segoe UI" w:cs="Segoe UI"/>
          <w:b w:val="0"/>
          <w:bCs w:val="0"/>
          <w:i w:val="0"/>
          <w:iCs w:val="0"/>
          <w:caps w:val="0"/>
          <w:smallCaps w:val="0"/>
          <w:noProof w:val="0"/>
          <w:color w:val="FFFFFF" w:themeColor="background1" w:themeTint="FF" w:themeShade="FF"/>
          <w:sz w:val="24"/>
          <w:szCs w:val="24"/>
          <w:lang w:val="en-US"/>
        </w:rPr>
        <w:t>Although SolutionPackager can be run manually, it's more commonly used in automated build processes. Both Microsoft Power Platform Azure DevOps builds tasks and GitHub Actions have steps that use SolutionPackager to unpack and pack a solution.</w:t>
      </w:r>
    </w:p>
    <w:p w:rsidR="229A15A8" w:rsidRDefault="229A15A8" w14:paraId="2899FCE1" w14:textId="1B935803"/>
    <w:p w:rsidR="7B34A5AF" w:rsidP="229A15A8" w:rsidRDefault="7B34A5AF" w14:paraId="3731589F" w14:textId="2C6C29E4">
      <w:pPr>
        <w:pStyle w:val="Heading1"/>
        <w:shd w:val="clear" w:color="auto" w:fill="1F1F1F"/>
        <w:spacing w:before="300" w:beforeAutospacing="off" w:after="300" w:afterAutospacing="off"/>
        <w:ind w:left="0" w:right="144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Deploy apps with Package Deployer</w:t>
      </w:r>
    </w:p>
    <w:p w:rsidR="7B34A5AF" w:rsidP="229A15A8" w:rsidRDefault="7B34A5AF" w14:paraId="1C115F54" w14:textId="3D5F1E6B">
      <w:pPr>
        <w:shd w:val="clear" w:color="auto" w:fill="7CBB7B"/>
        <w:spacing w:before="0" w:beforeAutospacing="off" w:after="0" w:afterAutospacing="off" w:line="240" w:lineRule="auto"/>
        <w:ind w:left="0" w:right="720"/>
        <w:jc w:val="center"/>
      </w:pPr>
      <w:r w:rsidRPr="229A15A8" w:rsidR="7B34A5A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B34A5A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B34A5AF" w:rsidP="229A15A8" w:rsidRDefault="7B34A5AF" w14:paraId="159413D9" w14:textId="0A698373">
      <w:pPr>
        <w:shd w:val="clear" w:color="auto" w:fill="1F1F1F"/>
        <w:spacing w:before="0" w:beforeAutospacing="off" w:after="0" w:afterAutospacing="off"/>
      </w:pPr>
      <w:r w:rsidRPr="229A15A8" w:rsidR="7B34A5AF">
        <w:rPr>
          <w:rFonts w:ascii="Segoe UI" w:hAnsi="Segoe UI" w:eastAsia="Segoe UI" w:cs="Segoe UI"/>
          <w:b w:val="0"/>
          <w:bCs w:val="0"/>
          <w:i w:val="0"/>
          <w:iCs w:val="0"/>
          <w:caps w:val="0"/>
          <w:smallCaps w:val="0"/>
          <w:noProof w:val="0"/>
          <w:color w:val="D2D2D2"/>
          <w:sz w:val="24"/>
          <w:szCs w:val="24"/>
          <w:lang w:val="en-US"/>
        </w:rPr>
        <w:t>4 minutes</w:t>
      </w:r>
    </w:p>
    <w:p w:rsidR="7B34A5AF" w:rsidP="229A15A8" w:rsidRDefault="7B34A5AF" w14:paraId="300575B2" w14:textId="1397706F">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Package Deployer lets administrators deploy packages into Microsoft Dataverse environments. These packages are also used by Independent Software Vendors (ISVs) to deploy certified solutions to customer environments. Developers can help configure the package and build code that runs during the installation phases.</w:t>
      </w:r>
    </w:p>
    <w:p w:rsidR="7B34A5AF" w:rsidP="229A15A8" w:rsidRDefault="7B34A5AF" w14:paraId="74EF9C40" w14:textId="69CB6FB1">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A deployment package is different from a single Dataverse solution in that it can install a complete app including multiple solutions, reference data, and installation of custom logic. A package can consist of any or all of the following:</w:t>
      </w:r>
    </w:p>
    <w:p w:rsidR="7B34A5AF" w:rsidP="229A15A8" w:rsidRDefault="7B34A5AF" w14:paraId="2FB950CF" w14:textId="41C62B9C">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One or more Dataverse solution files</w:t>
      </w:r>
    </w:p>
    <w:p w:rsidR="7B34A5AF" w:rsidP="229A15A8" w:rsidRDefault="7B34A5AF" w14:paraId="6A8EA4A0" w14:textId="38C3F534">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Flat files or exported configuration data file from the Configuration Migration tool</w:t>
      </w:r>
    </w:p>
    <w:p w:rsidR="7B34A5AF" w:rsidP="229A15A8" w:rsidRDefault="7B34A5AF" w14:paraId="27AB27F4" w14:textId="7991DCC5">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code that can run before, while, or after the package is deployed to the Dataverse instance</w:t>
      </w:r>
    </w:p>
    <w:p w:rsidR="7B34A5AF" w:rsidP="229A15A8" w:rsidRDefault="7B34A5AF" w14:paraId="013ED647" w14:textId="56A47ADB">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HTML content specific to the package, which can display at the beginning and end of the deployment process. This can be useful to provide a description of the solutions and files that are deployed in the package.</w:t>
      </w:r>
    </w:p>
    <w:p w:rsidR="7B34A5AF" w:rsidP="229A15A8" w:rsidRDefault="7B34A5AF" w14:paraId="1B2682C2" w14:textId="350AD61E">
      <w:pPr>
        <w:pStyle w:val="Heading2"/>
        <w:shd w:val="clear" w:color="auto" w:fill="1F1F1F"/>
        <w:spacing w:before="300" w:beforeAutospacing="off" w:after="300" w:afterAutospacing="off"/>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Building a package</w:t>
      </w:r>
    </w:p>
    <w:p w:rsidR="7B34A5AF" w:rsidP="229A15A8" w:rsidRDefault="7B34A5AF" w14:paraId="4A1BE179" w14:textId="76208284">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provides a Visual Studio template for creating packages. The level of effort can vary depending on how much custom code is included for execution during installation. Frequently a package only includes one or more solutions and data. The following are the steps to build a deployment package:</w:t>
      </w:r>
    </w:p>
    <w:p w:rsidR="7B34A5AF" w:rsidP="229A15A8" w:rsidRDefault="7B34A5AF" w14:paraId="629F59E7" w14:textId="37EA0B61">
      <w:pPr>
        <w:shd w:val="clear" w:color="auto" w:fill="1F1F1F"/>
        <w:spacing w:before="240" w:beforeAutospacing="off" w:after="0" w:afterAutospacing="off"/>
      </w:pPr>
      <w:r w:rsidR="7B34A5AF">
        <w:drawing>
          <wp:inline wp14:editId="650A9971" wp14:anchorId="3751D2C9">
            <wp:extent cx="5397777" cy="730288"/>
            <wp:effectExtent l="0" t="0" r="0" b="0"/>
            <wp:docPr id="591147471" name="drawing" title="Diagram of the steps to build a deployment pack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147471" name="Picture 591147471"/>
                    <pic:cNvPicPr/>
                  </pic:nvPicPr>
                  <pic:blipFill>
                    <a:blip xmlns:r="http://schemas.openxmlformats.org/officeDocument/2006/relationships" r:embed="rId1091320371">
                      <a:extLst>
                        <a:ext uri="{28A0092B-C50C-407E-A947-70E740481C1C}">
                          <a14:useLocalDpi xmlns:a14="http://schemas.microsoft.com/office/drawing/2010/main"/>
                        </a:ext>
                      </a:extLst>
                    </a:blip>
                    <a:stretch>
                      <a:fillRect/>
                    </a:stretch>
                  </pic:blipFill>
                  <pic:spPr>
                    <a:xfrm>
                      <a:off x="0" y="0"/>
                      <a:ext cx="5397777" cy="730288"/>
                    </a:xfrm>
                    <a:prstGeom prst="rect">
                      <a:avLst/>
                    </a:prstGeom>
                  </pic:spPr>
                </pic:pic>
              </a:graphicData>
            </a:graphic>
          </wp:inline>
        </w:drawing>
      </w:r>
    </w:p>
    <w:p w:rsidR="7B34A5AF" w:rsidP="229A15A8" w:rsidRDefault="7B34A5AF" w14:paraId="41C8977E" w14:textId="51E794ED">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initialize a folder with the deployment project template and create your initial package using the Power Platform CLI. The following command is used to populate a folder:</w:t>
      </w:r>
    </w:p>
    <w:p w:rsidR="7B34A5AF" w:rsidP="229A15A8" w:rsidRDefault="7B34A5AF" w14:paraId="4ED2A94D" w14:textId="25DA2FA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B34A5AF">
        <w:rPr>
          <w:rFonts w:ascii="Consolas" w:hAnsi="Consolas" w:eastAsia="Consolas" w:cs="Consolas"/>
          <w:b w:val="0"/>
          <w:bCs w:val="0"/>
          <w:i w:val="0"/>
          <w:iCs w:val="0"/>
          <w:caps w:val="0"/>
          <w:smallCaps w:val="0"/>
          <w:noProof w:val="0"/>
          <w:color w:val="FFFFFF" w:themeColor="background1" w:themeTint="FF" w:themeShade="FF"/>
          <w:sz w:val="24"/>
          <w:szCs w:val="24"/>
          <w:lang w:val="en-US"/>
        </w:rPr>
        <w:t>pac package init --outputDirectory MyPackage</w:t>
      </w:r>
      <w:r>
        <w:br/>
      </w:r>
    </w:p>
    <w:p w:rsidR="7B34A5AF" w:rsidP="229A15A8" w:rsidRDefault="7B34A5AF" w14:paraId="703E68E9" w14:textId="2BD3F26C">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Once initialized you can begin to customize it for your specific needs. For example, if you wanted to create a package to deploy two Dataverse solutions you would run the following commands to configure the package to include them.</w:t>
      </w:r>
    </w:p>
    <w:p w:rsidR="7B34A5AF" w:rsidP="229A15A8" w:rsidRDefault="7B34A5AF" w14:paraId="735D65B1" w14:textId="5ADAED9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B34A5AF">
        <w:rPr>
          <w:rFonts w:ascii="Consolas" w:hAnsi="Consolas" w:eastAsia="Consolas" w:cs="Consolas"/>
          <w:b w:val="0"/>
          <w:bCs w:val="0"/>
          <w:i w:val="0"/>
          <w:iCs w:val="0"/>
          <w:caps w:val="0"/>
          <w:smallCaps w:val="0"/>
          <w:noProof w:val="0"/>
          <w:color w:val="FFFFFF" w:themeColor="background1" w:themeTint="FF" w:themeShade="FF"/>
          <w:sz w:val="24"/>
          <w:szCs w:val="24"/>
          <w:lang w:val="en-US"/>
        </w:rPr>
        <w:t>pac package add-solution --path ..\MySolution1_1_0_0_2_managed.zip</w:t>
      </w:r>
      <w:r>
        <w:br/>
      </w:r>
      <w:r w:rsidRPr="229A15A8" w:rsidR="7B34A5AF">
        <w:rPr>
          <w:rFonts w:ascii="Consolas" w:hAnsi="Consolas" w:eastAsia="Consolas" w:cs="Consolas"/>
          <w:b w:val="0"/>
          <w:bCs w:val="0"/>
          <w:i w:val="0"/>
          <w:iCs w:val="0"/>
          <w:caps w:val="0"/>
          <w:smallCaps w:val="0"/>
          <w:noProof w:val="0"/>
          <w:color w:val="FFFFFF" w:themeColor="background1" w:themeTint="FF" w:themeShade="FF"/>
          <w:sz w:val="24"/>
          <w:szCs w:val="24"/>
          <w:lang w:val="en-US"/>
        </w:rPr>
        <w:t>pac package add-solution --path ..\MySolution2_2_0_0_0_managed.zip</w:t>
      </w:r>
      <w:r>
        <w:br/>
      </w:r>
    </w:p>
    <w:p w:rsidR="7B34A5AF" w:rsidP="229A15A8" w:rsidRDefault="7B34A5AF" w14:paraId="2D7AB29B" w14:textId="1DA2C3AA">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add custom logic by editing the PackageImportExtension.cs class and adding logic to the appropriate event handler. The following are the available events you can add your logic to run:</w:t>
      </w:r>
    </w:p>
    <w:p w:rsidR="7B34A5AF" w:rsidP="229A15A8" w:rsidRDefault="7B34A5AF" w14:paraId="5C53EEB8" w14:textId="17CE4378">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InitializeCustomExtension</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Called to initialize any functions in the custom extension.</w:t>
      </w:r>
    </w:p>
    <w:p w:rsidR="7B34A5AF" w:rsidP="229A15A8" w:rsidRDefault="7B34A5AF" w14:paraId="29AF525C" w14:textId="1ED41B7D">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BeforeImportStage</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Called before the main import process begins, after solutions and data.</w:t>
      </w:r>
    </w:p>
    <w:p w:rsidR="7B34A5AF" w:rsidP="229A15A8" w:rsidRDefault="7B34A5AF" w14:paraId="620765DC" w14:textId="5A88DB67">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PreSolutionImport</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Raised before the named solution is imported to allow for any configuration settings to be made to the import process.</w:t>
      </w:r>
    </w:p>
    <w:p w:rsidR="7B34A5AF" w:rsidP="229A15A8" w:rsidRDefault="7B34A5AF" w14:paraId="54E38779" w14:textId="46831B9E">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RunSolutionUpgradeMigrationStep</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Called during a solution upgrade when both solutions, old and new, are present in the system. This function can be used to provide a means to do data transformation or upgrade while a solution update is occurring.</w:t>
      </w:r>
    </w:p>
    <w:p w:rsidR="7B34A5AF" w:rsidP="229A15A8" w:rsidRDefault="7B34A5AF" w14:paraId="3E0B3130" w14:textId="0045C9D6">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AfterPrimaryImport</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Called after all import steps are complete, allowing for final customizations or adjustment of the environment.</w:t>
      </w:r>
    </w:p>
    <w:p w:rsidR="7B34A5AF" w:rsidP="229A15A8" w:rsidRDefault="7B34A5AF" w14:paraId="1784CA5B" w14:textId="1A58C05B">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make other </w:t>
      </w:r>
      <w:hyperlink r:id="Rb5d98ad0d0584546">
        <w:r w:rsidRPr="229A15A8" w:rsidR="7B34A5AF">
          <w:rPr>
            <w:rStyle w:val="Hyperlink"/>
            <w:b w:val="0"/>
            <w:bCs w:val="0"/>
            <w:i w:val="0"/>
            <w:iCs w:val="0"/>
            <w:caps w:val="0"/>
            <w:smallCaps w:val="0"/>
            <w:strike w:val="0"/>
            <w:dstrike w:val="0"/>
            <w:noProof w:val="0"/>
            <w:color w:val="75B6E7"/>
            <w:u w:val="none"/>
            <w:lang w:val="en-US"/>
          </w:rPr>
          <w:t>customizations</w:t>
        </w:r>
      </w:hyperlink>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making changes to the configuration files directly.</w:t>
      </w:r>
    </w:p>
    <w:p w:rsidR="7B34A5AF" w:rsidP="229A15A8" w:rsidRDefault="7B34A5AF" w14:paraId="0D9DE9E5" w14:textId="1600E25E">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Once configured and with any custom code added, you can build the package to prepare it for deployment. You can load .csproj file into Visual Studio or use the dotnet command to run MSBuild. The following shows the command to build the package from the command line:</w:t>
      </w:r>
    </w:p>
    <w:p w:rsidR="7B34A5AF" w:rsidP="229A15A8" w:rsidRDefault="7B34A5AF" w14:paraId="7F2565C4" w14:textId="0EF0A53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B34A5AF">
        <w:rPr>
          <w:rFonts w:ascii="Consolas" w:hAnsi="Consolas" w:eastAsia="Consolas" w:cs="Consolas"/>
          <w:b w:val="0"/>
          <w:bCs w:val="0"/>
          <w:i w:val="0"/>
          <w:iCs w:val="0"/>
          <w:caps w:val="0"/>
          <w:smallCaps w:val="0"/>
          <w:noProof w:val="0"/>
          <w:color w:val="FFFFFF" w:themeColor="background1" w:themeTint="FF" w:themeShade="FF"/>
          <w:sz w:val="24"/>
          <w:szCs w:val="24"/>
          <w:lang w:val="en-US"/>
        </w:rPr>
        <w:t>dotnet publish</w:t>
      </w:r>
      <w:r>
        <w:br/>
      </w:r>
    </w:p>
    <w:p w:rsidR="7B34A5AF" w:rsidP="229A15A8" w:rsidRDefault="7B34A5AF" w14:paraId="5DE18A51" w14:textId="55C229A5">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the package creates a .zip file containing everything needed to deploy the package.</w:t>
      </w:r>
    </w:p>
    <w:p w:rsidR="7B34A5AF" w:rsidP="229A15A8" w:rsidRDefault="7B34A5AF" w14:paraId="7A66E362" w14:textId="0C1F9C09">
      <w:pPr>
        <w:pStyle w:val="Heading2"/>
        <w:shd w:val="clear" w:color="auto" w:fill="1F1F1F"/>
        <w:spacing w:before="300" w:beforeAutospacing="off" w:after="300" w:afterAutospacing="off"/>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Deploying a package</w:t>
      </w:r>
    </w:p>
    <w:p w:rsidR="7B34A5AF" w:rsidP="229A15A8" w:rsidRDefault="7B34A5AF" w14:paraId="7D922B1E" w14:textId="72C39A7B">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Once a package is configured, it can be deployed to Dataverse environments using one of the following methods:</w:t>
      </w:r>
    </w:p>
    <w:p w:rsidR="7B34A5AF" w:rsidP="229A15A8" w:rsidRDefault="7B34A5AF" w14:paraId="08D6723B" w14:textId="023B6572">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CLI</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approach uses the Power Platform CLI to authenticate to the target environment and run the </w:t>
      </w:r>
      <w:r w:rsidRPr="229A15A8" w:rsidR="7B34A5AF">
        <w:rPr>
          <w:rFonts w:ascii="Consolas" w:hAnsi="Consolas" w:eastAsia="Consolas" w:cs="Consolas"/>
          <w:b w:val="0"/>
          <w:bCs w:val="0"/>
          <w:i w:val="0"/>
          <w:iCs w:val="0"/>
          <w:caps w:val="0"/>
          <w:smallCaps w:val="0"/>
          <w:noProof w:val="0"/>
          <w:color w:val="FFFFFF" w:themeColor="background1" w:themeTint="FF" w:themeShade="FF"/>
          <w:sz w:val="20"/>
          <w:szCs w:val="20"/>
          <w:lang w:val="en-US"/>
        </w:rPr>
        <w:t>pac package deploy</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w:t>
      </w:r>
    </w:p>
    <w:p w:rsidR="7B34A5AF" w:rsidP="229A15A8" w:rsidRDefault="7B34A5AF" w14:paraId="1EC1E552" w14:textId="58B8E0F2">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Interactively</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Using this approach provides a wizard-like experience for a user with administrative access to the environment to install the package. As the install progresses the user is visually advised of the progress. This option uses the Package Deployment Tool windows application that can be launched using the command </w:t>
      </w:r>
      <w:r w:rsidRPr="229A15A8" w:rsidR="7B34A5AF">
        <w:rPr>
          <w:rFonts w:ascii="Consolas" w:hAnsi="Consolas" w:eastAsia="Consolas" w:cs="Consolas"/>
          <w:b w:val="0"/>
          <w:bCs w:val="0"/>
          <w:i w:val="0"/>
          <w:iCs w:val="0"/>
          <w:caps w:val="0"/>
          <w:smallCaps w:val="0"/>
          <w:noProof w:val="0"/>
          <w:color w:val="FFFFFF" w:themeColor="background1" w:themeTint="FF" w:themeShade="FF"/>
          <w:sz w:val="20"/>
          <w:szCs w:val="20"/>
          <w:lang w:val="en-US"/>
        </w:rPr>
        <w:t>pac tool pd</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B34A5AF" w:rsidP="229A15A8" w:rsidRDefault="7B34A5AF" w14:paraId="643C297C" w14:textId="040C9E88">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Windows PowerShell</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Using this approach allows command-line installation. This approach is suitable for packages deployed as part of an automated process.</w:t>
      </w:r>
    </w:p>
    <w:p w:rsidR="7B34A5AF" w:rsidP="229A15A8" w:rsidRDefault="7B34A5AF" w14:paraId="43640BDE" w14:textId="58BA3A15">
      <w:pPr>
        <w:shd w:val="clear" w:color="auto" w:fill="1F1F1F"/>
        <w:spacing w:before="240" w:beforeAutospacing="off" w:after="0" w:afterAutospacing="off"/>
        <w:ind w:left="570" w:right="0"/>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AppSource</w:t>
      </w: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approach is used when an ISV offer is selected for install from the AppSource portal.</w:t>
      </w:r>
    </w:p>
    <w:p w:rsidR="7B34A5AF" w:rsidP="229A15A8" w:rsidRDefault="7B34A5AF" w14:paraId="4AEDE732" w14:textId="143EA164">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read more about how deployment works with these approaches in </w:t>
      </w:r>
      <w:hyperlink r:id="Rb66cbc6e610749e7">
        <w:r w:rsidRPr="229A15A8" w:rsidR="7B34A5AF">
          <w:rPr>
            <w:rStyle w:val="Hyperlink"/>
            <w:b w:val="0"/>
            <w:bCs w:val="0"/>
            <w:i w:val="0"/>
            <w:iCs w:val="0"/>
            <w:caps w:val="0"/>
            <w:smallCaps w:val="0"/>
            <w:strike w:val="0"/>
            <w:dstrike w:val="0"/>
            <w:noProof w:val="0"/>
            <w:color w:val="75B6E7"/>
            <w:u w:val="none"/>
            <w:lang w:val="en-US"/>
          </w:rPr>
          <w:t>Deploy packages using Package Deployer and Windows PowerShell</w:t>
        </w:r>
      </w:hyperlink>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B34A5AF" w:rsidP="229A15A8" w:rsidRDefault="7B34A5AF" w14:paraId="3B628691" w14:textId="5EAF7AFE">
      <w:pPr>
        <w:pStyle w:val="Heading2"/>
        <w:shd w:val="clear" w:color="auto" w:fill="1F1F1F"/>
        <w:spacing w:before="300" w:beforeAutospacing="off" w:after="300" w:afterAutospacing="off"/>
      </w:pPr>
      <w:r w:rsidRPr="229A15A8" w:rsidR="7B34A5AF">
        <w:rPr>
          <w:rFonts w:ascii="Segoe UI" w:hAnsi="Segoe UI" w:eastAsia="Segoe UI" w:cs="Segoe UI"/>
          <w:b w:val="1"/>
          <w:bCs w:val="1"/>
          <w:i w:val="0"/>
          <w:iCs w:val="0"/>
          <w:caps w:val="0"/>
          <w:smallCaps w:val="0"/>
          <w:noProof w:val="0"/>
          <w:color w:val="FFFFFF" w:themeColor="background1" w:themeTint="FF" w:themeShade="FF"/>
          <w:sz w:val="24"/>
          <w:szCs w:val="24"/>
          <w:lang w:val="en-US"/>
        </w:rPr>
        <w:t>Including data</w:t>
      </w:r>
    </w:p>
    <w:p w:rsidR="7B34A5AF" w:rsidP="229A15A8" w:rsidRDefault="7B34A5AF" w14:paraId="634ACFD4" w14:textId="0531E298">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One of the key things that differentiates Package Deployer from simply installing a solution is that you can include reference / configuration data as part of a deployment package.</w:t>
      </w:r>
    </w:p>
    <w:p w:rsidR="7B34A5AF" w:rsidP="229A15A8" w:rsidRDefault="7B34A5AF" w14:paraId="240E1DCB" w14:textId="5CADF340">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hyperlink r:id="R495bfc3caacb4b74">
        <w:r w:rsidRPr="229A15A8" w:rsidR="7B34A5AF">
          <w:rPr>
            <w:rStyle w:val="Hyperlink"/>
            <w:b w:val="0"/>
            <w:bCs w:val="0"/>
            <w:i w:val="0"/>
            <w:iCs w:val="0"/>
            <w:caps w:val="0"/>
            <w:smallCaps w:val="0"/>
            <w:strike w:val="0"/>
            <w:dstrike w:val="0"/>
            <w:noProof w:val="0"/>
            <w:color w:val="75B6E7"/>
            <w:u w:val="none"/>
            <w:lang w:val="en-US"/>
          </w:rPr>
          <w:t>Configuration Migration tool</w:t>
        </w:r>
      </w:hyperlink>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used to transport configuration and test data from one environment to another. It provides the means to capture such data, include that data in the source control repository, and use that data to automate testing. This tool can be used standalone, however, the data.zip file it produces as output can be included as part of a deployment package. The high-level steps are:</w:t>
      </w:r>
    </w:p>
    <w:p w:rsidR="7B34A5AF" w:rsidP="229A15A8" w:rsidRDefault="7B34A5AF" w14:paraId="24CB7AA7" w14:textId="0B82A255">
      <w:pPr>
        <w:pStyle w:val="ListParagraph"/>
        <w:numPr>
          <w:ilvl w:val="0"/>
          <w:numId w:val="2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Define the schema of the source data to be exported</w:t>
      </w:r>
    </w:p>
    <w:p w:rsidR="7B34A5AF" w:rsidP="229A15A8" w:rsidRDefault="7B34A5AF" w14:paraId="63321241" w14:textId="1BD435EB">
      <w:pPr>
        <w:pStyle w:val="ListParagraph"/>
        <w:numPr>
          <w:ilvl w:val="0"/>
          <w:numId w:val="2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Use the schema to export data</w:t>
      </w:r>
    </w:p>
    <w:p w:rsidR="7B34A5AF" w:rsidP="229A15A8" w:rsidRDefault="7B34A5AF" w14:paraId="1A2976E0" w14:textId="59D6C6CE">
      <w:pPr>
        <w:pStyle w:val="ListParagraph"/>
        <w:numPr>
          <w:ilvl w:val="0"/>
          <w:numId w:val="2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Import the exported data</w:t>
      </w:r>
    </w:p>
    <w:p w:rsidR="7B34A5AF" w:rsidP="229A15A8" w:rsidRDefault="7B34A5AF" w14:paraId="28F88DFF" w14:textId="17CF46A8">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diagrams the process to use the tool:</w:t>
      </w:r>
    </w:p>
    <w:p w:rsidR="7B34A5AF" w:rsidP="229A15A8" w:rsidRDefault="7B34A5AF" w14:paraId="0122BF4B" w14:textId="38DE5CE7">
      <w:pPr>
        <w:shd w:val="clear" w:color="auto" w:fill="1F1F1F"/>
        <w:spacing w:before="240" w:beforeAutospacing="off" w:after="0" w:afterAutospacing="off"/>
      </w:pPr>
      <w:r w:rsidR="7B34A5AF">
        <w:drawing>
          <wp:inline wp14:editId="2C2C9B5D" wp14:anchorId="5B40B823">
            <wp:extent cx="5397777" cy="1720938"/>
            <wp:effectExtent l="0" t="0" r="0" b="0"/>
            <wp:docPr id="1884467001" name="drawing" title="Diagram of the configuration schema process to use the to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467001" name="Picture 1884467001"/>
                    <pic:cNvPicPr/>
                  </pic:nvPicPr>
                  <pic:blipFill>
                    <a:blip xmlns:r="http://schemas.openxmlformats.org/officeDocument/2006/relationships" r:embed="rId1347114260">
                      <a:extLst>
                        <a:ext uri="{28A0092B-C50C-407E-A947-70E740481C1C}">
                          <a14:useLocalDpi xmlns:a14="http://schemas.microsoft.com/office/drawing/2010/main"/>
                        </a:ext>
                      </a:extLst>
                    </a:blip>
                    <a:stretch>
                      <a:fillRect/>
                    </a:stretch>
                  </pic:blipFill>
                  <pic:spPr>
                    <a:xfrm>
                      <a:off x="0" y="0"/>
                      <a:ext cx="5397777" cy="1720938"/>
                    </a:xfrm>
                    <a:prstGeom prst="rect">
                      <a:avLst/>
                    </a:prstGeom>
                  </pic:spPr>
                </pic:pic>
              </a:graphicData>
            </a:graphic>
          </wp:inline>
        </w:drawing>
      </w:r>
    </w:p>
    <w:p w:rsidR="7B34A5AF" w:rsidP="229A15A8" w:rsidRDefault="7B34A5AF" w14:paraId="137642AC" w14:textId="60BD026D">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When used with Package Deployer the output .zip file can be included in the deployment package.</w:t>
      </w:r>
    </w:p>
    <w:p w:rsidR="7B34A5AF" w:rsidP="229A15A8" w:rsidRDefault="7B34A5AF" w14:paraId="672053AF" w14:textId="3CB409BD">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some of the key benefits of using Configuration Migration for preparing data:</w:t>
      </w:r>
    </w:p>
    <w:p w:rsidR="7B34A5AF" w:rsidP="229A15A8" w:rsidRDefault="7B34A5AF" w14:paraId="7A1291FD" w14:textId="79E15B74">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tables and columns from which to export the configuration data.</w:t>
      </w:r>
    </w:p>
    <w:p w:rsidR="7B34A5AF" w:rsidP="229A15A8" w:rsidRDefault="7B34A5AF" w14:paraId="78CDF686" w14:textId="04068136">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Analyze relationships between records and run the import using multiple passes to ensure data integrity.</w:t>
      </w:r>
    </w:p>
    <w:p w:rsidR="7B34A5AF" w:rsidP="229A15A8" w:rsidRDefault="7B34A5AF" w14:paraId="3941EDBF" w14:textId="2292012B">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Use a query to define a subset of records to be included in the package.</w:t>
      </w:r>
    </w:p>
    <w:p w:rsidR="7B34A5AF" w:rsidP="229A15A8" w:rsidRDefault="7B34A5AF" w14:paraId="55BE6173" w14:textId="15BAC7FB">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Avoid duplicate records on the target system by defining a uniqueness condition for each table based on a combination of columns in the table, which is used to compare against the values on the target system.</w:t>
      </w:r>
    </w:p>
    <w:p w:rsidR="7B34A5AF" w:rsidP="229A15A8" w:rsidRDefault="7B34A5AF" w14:paraId="7CF742BB" w14:textId="064BA78A">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If there are no matching values, a unique record is created on the target system. If a matching record is found, the record is updated on the target system.</w:t>
      </w:r>
    </w:p>
    <w:p w:rsidR="7B34A5AF" w:rsidP="229A15A8" w:rsidRDefault="7B34A5AF" w14:paraId="238731F0" w14:textId="05AA8FFA">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Validate the schema for the selected tables to be exported to ensure that all the required data/information is present.</w:t>
      </w:r>
    </w:p>
    <w:p w:rsidR="7B34A5AF" w:rsidP="229A15A8" w:rsidRDefault="7B34A5AF" w14:paraId="6FF31BCA" w14:textId="07301F19">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Reuse an existing schema to export data from a source system.</w:t>
      </w:r>
    </w:p>
    <w:p w:rsidR="7B34A5AF" w:rsidP="229A15A8" w:rsidRDefault="7B34A5AF" w14:paraId="7B94B032" w14:textId="246429D4">
      <w:pPr>
        <w:shd w:val="clear" w:color="auto" w:fill="1F1F1F"/>
        <w:spacing w:before="240" w:beforeAutospacing="off" w:after="0" w:afterAutospacing="off"/>
        <w:ind w:left="570" w:right="0"/>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Automatically move values for date and datetime columns forward at import to keep data up to date in demo environments.</w:t>
      </w:r>
    </w:p>
    <w:p w:rsidR="7B34A5AF" w:rsidP="229A15A8" w:rsidRDefault="7B34A5AF" w14:paraId="704A7073" w14:textId="7130C177">
      <w:pPr>
        <w:shd w:val="clear" w:color="auto" w:fill="1F1F1F"/>
        <w:spacing w:before="240" w:beforeAutospacing="off" w:after="0" w:afterAutospacing="off"/>
      </w:pPr>
      <w:r w:rsidRPr="229A15A8" w:rsidR="7B34A5AF">
        <w:rPr>
          <w:rFonts w:ascii="Segoe UI" w:hAnsi="Segoe UI" w:eastAsia="Segoe UI" w:cs="Segoe UI"/>
          <w:b w:val="0"/>
          <w:bCs w:val="0"/>
          <w:i w:val="0"/>
          <w:iCs w:val="0"/>
          <w:caps w:val="0"/>
          <w:smallCaps w:val="0"/>
          <w:noProof w:val="0"/>
          <w:color w:val="FFFFFF" w:themeColor="background1" w:themeTint="FF" w:themeShade="FF"/>
          <w:sz w:val="24"/>
          <w:szCs w:val="24"/>
          <w:lang w:val="en-US"/>
        </w:rPr>
        <w:t>Using Package Deployer to deploy apps allows you to include multiple solution files, data, and execute custom logic during the installation process. Administrators can use a wizard-like installer experience and don't have to worry about how to install the individual components or import configuration data.</w:t>
      </w:r>
    </w:p>
    <w:p w:rsidR="229A15A8" w:rsidRDefault="229A15A8" w14:paraId="61325DAC" w14:textId="13B16433"/>
    <w:p w:rsidR="229A15A8" w:rsidRDefault="229A15A8" w14:paraId="14DD37A2" w14:textId="0C38F054"/>
    <w:p w:rsidR="2123E9B3" w:rsidP="229A15A8" w:rsidRDefault="2123E9B3" w14:paraId="4A284451" w14:textId="70347A79">
      <w:pPr>
        <w:pStyle w:val="Heading1"/>
        <w:shd w:val="clear" w:color="auto" w:fill="1F1F1F"/>
        <w:spacing w:before="300" w:beforeAutospacing="off" w:after="300" w:afterAutospacing="off"/>
        <w:ind w:left="0" w:right="1440"/>
      </w:pP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Install and use developer tools</w:t>
      </w:r>
    </w:p>
    <w:p w:rsidR="2123E9B3" w:rsidP="229A15A8" w:rsidRDefault="2123E9B3" w14:paraId="128151D3" w14:textId="4B34E12A">
      <w:pPr>
        <w:shd w:val="clear" w:color="auto" w:fill="7CBB7B"/>
        <w:spacing w:before="0" w:beforeAutospacing="off" w:after="0" w:afterAutospacing="off" w:line="240" w:lineRule="auto"/>
        <w:ind w:left="0" w:right="720"/>
        <w:jc w:val="center"/>
      </w:pPr>
      <w:r w:rsidRPr="229A15A8" w:rsidR="2123E9B3">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123E9B3">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123E9B3" w:rsidP="229A15A8" w:rsidRDefault="2123E9B3" w14:paraId="0D9AABD6" w14:textId="125B083A">
      <w:pPr>
        <w:shd w:val="clear" w:color="auto" w:fill="1F1F1F"/>
        <w:spacing w:before="0" w:beforeAutospacing="off" w:after="0" w:afterAutospacing="off"/>
      </w:pPr>
      <w:r w:rsidRPr="229A15A8" w:rsidR="2123E9B3">
        <w:rPr>
          <w:rFonts w:ascii="Segoe UI" w:hAnsi="Segoe UI" w:eastAsia="Segoe UI" w:cs="Segoe UI"/>
          <w:b w:val="0"/>
          <w:bCs w:val="0"/>
          <w:i w:val="0"/>
          <w:iCs w:val="0"/>
          <w:caps w:val="0"/>
          <w:smallCaps w:val="0"/>
          <w:noProof w:val="0"/>
          <w:color w:val="D2D2D2"/>
          <w:sz w:val="24"/>
          <w:szCs w:val="24"/>
          <w:lang w:val="en-US"/>
        </w:rPr>
        <w:t>15 minutes</w:t>
      </w:r>
    </w:p>
    <w:p w:rsidR="2123E9B3" w:rsidP="229A15A8" w:rsidRDefault="2123E9B3" w14:paraId="7A32C465" w14:textId="789502B5">
      <w:pPr>
        <w:shd w:val="clear" w:color="auto" w:fill="1F1F1F"/>
        <w:spacing w:before="240" w:beforeAutospacing="off" w:after="0" w:afterAutospacing="off"/>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install some of the developer tools from NuGet.</w:t>
      </w:r>
    </w:p>
    <w:p w:rsidR="2123E9B3" w:rsidP="229A15A8" w:rsidRDefault="2123E9B3" w14:paraId="79A17790" w14:textId="5B27D4F3">
      <w:pPr>
        <w:shd w:val="clear" w:color="auto" w:fill="004173"/>
        <w:spacing w:before="0" w:beforeAutospacing="off" w:after="0" w:afterAutospacing="off"/>
      </w:pPr>
      <w:r w:rsidRPr="229A15A8" w:rsidR="2123E9B3">
        <w:rPr>
          <w:rFonts w:ascii="Segoe UI" w:hAnsi="Segoe UI" w:eastAsia="Segoe UI" w:cs="Segoe UI"/>
          <w:b w:val="1"/>
          <w:bCs w:val="1"/>
          <w:i w:val="0"/>
          <w:iCs w:val="0"/>
          <w:caps w:val="0"/>
          <w:smallCaps w:val="0"/>
          <w:noProof w:val="0"/>
          <w:color w:val="9CCBEE"/>
          <w:sz w:val="24"/>
          <w:szCs w:val="24"/>
          <w:lang w:val="en-US"/>
        </w:rPr>
        <w:t xml:space="preserve"> Important</w:t>
      </w:r>
    </w:p>
    <w:p w:rsidR="2123E9B3" w:rsidP="229A15A8" w:rsidRDefault="2123E9B3" w14:paraId="668ABA32" w14:textId="1E116168">
      <w:pPr>
        <w:shd w:val="clear" w:color="auto" w:fill="004173"/>
        <w:spacing w:before="240" w:beforeAutospacing="off" w:after="0" w:afterAutospacing="off"/>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don't have one you can sign up for the </w:t>
      </w:r>
      <w:hyperlink r:id="Rc3fad46babca4c28">
        <w:r w:rsidRPr="229A15A8" w:rsidR="2123E9B3">
          <w:rPr>
            <w:rStyle w:val="Hyperlink"/>
            <w:b w:val="1"/>
            <w:bCs w:val="1"/>
            <w:i w:val="0"/>
            <w:iCs w:val="0"/>
            <w:caps w:val="0"/>
            <w:smallCaps w:val="0"/>
            <w:strike w:val="0"/>
            <w:dstrike w:val="0"/>
            <w:noProof w:val="0"/>
            <w:color w:val="9CCBEE"/>
            <w:u w:val="single"/>
            <w:lang w:val="en-US"/>
          </w:rPr>
          <w:t>Developer Plan</w:t>
        </w:r>
      </w:hyperlink>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11297F95" w14:textId="4E1E0BF7">
      <w:pPr>
        <w:pStyle w:val="Heading2"/>
        <w:shd w:val="clear" w:color="auto" w:fill="1F1F1F"/>
        <w:spacing w:before="300" w:beforeAutospacing="off" w:after="300" w:afterAutospacing="off"/>
      </w:pP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Task 1: Install developer tools</w:t>
      </w:r>
    </w:p>
    <w:p w:rsidR="2123E9B3" w:rsidP="229A15A8" w:rsidRDefault="2123E9B3" w14:paraId="3426EF83" w14:textId="1CD7F4C9">
      <w:pPr>
        <w:shd w:val="clear" w:color="auto" w:fill="1F1F1F"/>
        <w:spacing w:before="240" w:beforeAutospacing="off" w:after="0" w:afterAutospacing="off"/>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use a Power Platform CLI to install tools.</w:t>
      </w:r>
    </w:p>
    <w:p w:rsidR="2123E9B3" w:rsidP="229A15A8" w:rsidRDefault="2123E9B3" w14:paraId="5D26D504" w14:textId="76391E4F">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Launch Command Prompt.</w:t>
      </w:r>
    </w:p>
    <w:p w:rsidR="2123E9B3" w:rsidP="229A15A8" w:rsidRDefault="2123E9B3" w14:paraId="12943D70" w14:textId="3F8857C4">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command below to install the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Configuration Manager Tool</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5CC152F5" w14:textId="1DE18077">
      <w:pPr>
        <w:shd w:val="clear" w:color="auto" w:fill="1F1F1F"/>
        <w:spacing w:before="240" w:beforeAutospacing="off" w:after="0" w:afterAutospacing="off"/>
        <w:ind w:left="570" w:right="0"/>
      </w:pPr>
      <w:r w:rsidRPr="229A15A8" w:rsidR="2123E9B3">
        <w:rPr>
          <w:rFonts w:ascii="Consolas" w:hAnsi="Consolas" w:eastAsia="Consolas" w:cs="Consolas"/>
          <w:b w:val="0"/>
          <w:bCs w:val="0"/>
          <w:i w:val="0"/>
          <w:iCs w:val="0"/>
          <w:caps w:val="0"/>
          <w:smallCaps w:val="0"/>
          <w:noProof w:val="0"/>
          <w:color w:val="FFFFFF" w:themeColor="background1" w:themeTint="FF" w:themeShade="FF"/>
          <w:sz w:val="20"/>
          <w:szCs w:val="20"/>
          <w:lang w:val="en-US"/>
        </w:rPr>
        <w:t>pac tool cmt</w:t>
      </w:r>
    </w:p>
    <w:p w:rsidR="2123E9B3" w:rsidP="229A15A8" w:rsidRDefault="2123E9B3" w14:paraId="677336A7" w14:textId="31799F7F">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The Configuration Manager Tool should install and launch. Close the Configuration Manager Tool.</w:t>
      </w:r>
    </w:p>
    <w:p w:rsidR="2123E9B3" w:rsidP="229A15A8" w:rsidRDefault="2123E9B3" w14:paraId="0B61E1E7" w14:textId="1CCE5AAD">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command below to install the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Package Deployer Tool</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63A8080F" w14:textId="3241836F">
      <w:pPr>
        <w:shd w:val="clear" w:color="auto" w:fill="1F1F1F"/>
        <w:spacing w:before="240" w:beforeAutospacing="off" w:after="0" w:afterAutospacing="off"/>
        <w:ind w:left="570" w:right="0"/>
      </w:pPr>
      <w:r w:rsidRPr="229A15A8" w:rsidR="2123E9B3">
        <w:rPr>
          <w:rFonts w:ascii="Consolas" w:hAnsi="Consolas" w:eastAsia="Consolas" w:cs="Consolas"/>
          <w:b w:val="0"/>
          <w:bCs w:val="0"/>
          <w:i w:val="0"/>
          <w:iCs w:val="0"/>
          <w:caps w:val="0"/>
          <w:smallCaps w:val="0"/>
          <w:noProof w:val="0"/>
          <w:color w:val="FFFFFF" w:themeColor="background1" w:themeTint="FF" w:themeShade="FF"/>
          <w:sz w:val="20"/>
          <w:szCs w:val="20"/>
          <w:lang w:val="en-US"/>
        </w:rPr>
        <w:t>pac tool pd</w:t>
      </w:r>
    </w:p>
    <w:p w:rsidR="2123E9B3" w:rsidP="229A15A8" w:rsidRDefault="2123E9B3" w14:paraId="48D15B71" w14:textId="0B255C04">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The Package Deployer Tool should install and launch. Close the Package Deployer Tool.</w:t>
      </w:r>
    </w:p>
    <w:p w:rsidR="2123E9B3" w:rsidP="229A15A8" w:rsidRDefault="2123E9B3" w14:paraId="2750087A" w14:textId="51D11755">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command below to install the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Plugin Registration Tool</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61EF1D77" w14:textId="015A38E9">
      <w:pPr>
        <w:shd w:val="clear" w:color="auto" w:fill="1F1F1F"/>
        <w:spacing w:before="240" w:beforeAutospacing="off" w:after="0" w:afterAutospacing="off"/>
        <w:ind w:left="570" w:right="0"/>
      </w:pPr>
      <w:r w:rsidRPr="229A15A8" w:rsidR="2123E9B3">
        <w:rPr>
          <w:rFonts w:ascii="Consolas" w:hAnsi="Consolas" w:eastAsia="Consolas" w:cs="Consolas"/>
          <w:b w:val="0"/>
          <w:bCs w:val="0"/>
          <w:i w:val="0"/>
          <w:iCs w:val="0"/>
          <w:caps w:val="0"/>
          <w:smallCaps w:val="0"/>
          <w:noProof w:val="0"/>
          <w:color w:val="FFFFFF" w:themeColor="background1" w:themeTint="FF" w:themeShade="FF"/>
          <w:sz w:val="20"/>
          <w:szCs w:val="20"/>
          <w:lang w:val="en-US"/>
        </w:rPr>
        <w:t>pac tool prt</w:t>
      </w:r>
    </w:p>
    <w:p w:rsidR="2123E9B3" w:rsidP="229A15A8" w:rsidRDefault="2123E9B3" w14:paraId="7397FA91" w14:textId="14CBD337">
      <w:pPr>
        <w:pStyle w:val="ListParagraph"/>
        <w:numPr>
          <w:ilvl w:val="0"/>
          <w:numId w:val="2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The Plugin Registration Tool should install and launch. Don't close the Plugin Registration Tool.</w:t>
      </w:r>
    </w:p>
    <w:p w:rsidR="2123E9B3" w:rsidP="229A15A8" w:rsidRDefault="2123E9B3" w14:paraId="7EA41A6B" w14:textId="4F89C289">
      <w:pPr>
        <w:pStyle w:val="Heading2"/>
        <w:shd w:val="clear" w:color="auto" w:fill="1F1F1F"/>
        <w:spacing w:before="300" w:beforeAutospacing="off" w:after="300" w:afterAutospacing="off"/>
      </w:pP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Task 2: Explore a registered plug-in with the plug-in registration tool</w:t>
      </w:r>
    </w:p>
    <w:p w:rsidR="2123E9B3" w:rsidP="229A15A8" w:rsidRDefault="2123E9B3" w14:paraId="63F24BA7" w14:textId="39A123D5">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Create New Connection</w:t>
      </w:r>
    </w:p>
    <w:p w:rsidR="2123E9B3" w:rsidP="229A15A8" w:rsidRDefault="2123E9B3" w14:paraId="6040774D" w14:textId="4C48E794">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radio button next to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Office 365</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7B222BA2" w14:textId="2DC23E6A">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Check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list of available organizations</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23E9B3" w:rsidP="229A15A8" w:rsidRDefault="2123E9B3" w14:paraId="5B2B9ECC" w14:textId="3CA4BF8D">
      <w:pPr>
        <w:shd w:val="clear" w:color="auto" w:fill="1F1F1F"/>
        <w:spacing w:before="240" w:beforeAutospacing="off" w:after="0" w:afterAutospacing="off"/>
        <w:ind w:left="570" w:right="0"/>
      </w:pPr>
      <w:r w:rsidR="2123E9B3">
        <w:drawing>
          <wp:inline wp14:editId="6BD6BD90" wp14:anchorId="3348E7D2">
            <wp:extent cx="5943600" cy="2581275"/>
            <wp:effectExtent l="0" t="0" r="0" b="0"/>
            <wp:docPr id="1057095038" name="drawing" title="Screenshot showing create new connection and make sure to show the list of available organiza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095038" name="Picture 1057095038"/>
                    <pic:cNvPicPr/>
                  </pic:nvPicPr>
                  <pic:blipFill>
                    <a:blip xmlns:r="http://schemas.openxmlformats.org/officeDocument/2006/relationships" r:embed="rId1192637663">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2123E9B3" w:rsidP="229A15A8" w:rsidRDefault="2123E9B3" w14:paraId="5CC9942B" w14:textId="134D73E6">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Login</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sign in with your Dataverse environment credentials when prompted.</w:t>
      </w:r>
    </w:p>
    <w:p w:rsidR="2123E9B3" w:rsidP="229A15A8" w:rsidRDefault="2123E9B3" w14:paraId="09EF1511" w14:textId="21BAF48E">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list of organizations (environments), pick your environment and select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Login</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2123E9B3" w:rsidP="229A15A8" w:rsidRDefault="2123E9B3" w14:paraId="5047B6A4" w14:textId="5C4E7BF2">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You'll see a list of system plug-ins. If you do this on an environment with custom plug-ins you would see them in the list as well. The (Assembly) are .NET DLLs that implement the plug-ins.</w:t>
      </w:r>
    </w:p>
    <w:p w:rsidR="2123E9B3" w:rsidP="229A15A8" w:rsidRDefault="2123E9B3" w14:paraId="480A9D34" w14:textId="2C3E220A">
      <w:pPr>
        <w:shd w:val="clear" w:color="auto" w:fill="1F1F1F"/>
        <w:spacing w:before="240" w:beforeAutospacing="off" w:after="0" w:afterAutospacing="off"/>
        <w:ind w:left="570" w:right="0"/>
      </w:pPr>
      <w:r w:rsidR="2123E9B3">
        <w:drawing>
          <wp:inline wp14:editId="4C0B60E8" wp14:anchorId="54A5304C">
            <wp:extent cx="5943600" cy="2857500"/>
            <wp:effectExtent l="0" t="0" r="0" b="0"/>
            <wp:docPr id="595827194" name="drawing" title="Screenshot showing list of plugins in the to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827194" name="Picture 595827194"/>
                    <pic:cNvPicPr/>
                  </pic:nvPicPr>
                  <pic:blipFill>
                    <a:blip xmlns:r="http://schemas.openxmlformats.org/officeDocument/2006/relationships" r:embed="rId2101238427">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2123E9B3" w:rsidP="229A15A8" w:rsidRDefault="2123E9B3" w14:paraId="1A3BE2AC" w14:textId="78A820D1">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w:t>
      </w:r>
      <w:r w:rsidRPr="229A15A8" w:rsidR="2123E9B3">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Microsoft.CDS.DataLakeDataProvider.Plugins</w:t>
      </w: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expand it.</w:t>
      </w:r>
    </w:p>
    <w:p w:rsidR="2123E9B3" w:rsidP="229A15A8" w:rsidRDefault="2123E9B3" w14:paraId="26892D13" w14:textId="5E24D877">
      <w:pPr>
        <w:shd w:val="clear" w:color="auto" w:fill="1F1F1F"/>
        <w:spacing w:before="240" w:beforeAutospacing="off" w:after="0" w:afterAutospacing="off"/>
        <w:ind w:left="570" w:right="0"/>
      </w:pPr>
      <w:r w:rsidR="2123E9B3">
        <w:drawing>
          <wp:inline wp14:editId="0BF6A801" wp14:anchorId="2FD34D9A">
            <wp:extent cx="5342857" cy="1352381"/>
            <wp:effectExtent l="0" t="0" r="0" b="0"/>
            <wp:docPr id="1650911711" name="drawing" title="Screenshot showing locating a specific plug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911711" name="Picture 1650911711"/>
                    <pic:cNvPicPr/>
                  </pic:nvPicPr>
                  <pic:blipFill>
                    <a:blip xmlns:r="http://schemas.openxmlformats.org/officeDocument/2006/relationships" r:embed="rId1556480491">
                      <a:extLst>
                        <a:ext uri="{28A0092B-C50C-407E-A947-70E740481C1C}">
                          <a14:useLocalDpi xmlns:a14="http://schemas.microsoft.com/office/drawing/2010/main"/>
                        </a:ext>
                      </a:extLst>
                    </a:blip>
                    <a:stretch>
                      <a:fillRect/>
                    </a:stretch>
                  </pic:blipFill>
                  <pic:spPr>
                    <a:xfrm>
                      <a:off x="0" y="0"/>
                      <a:ext cx="5342857" cy="1352381"/>
                    </a:xfrm>
                    <a:prstGeom prst="rect">
                      <a:avLst/>
                    </a:prstGeom>
                  </pic:spPr>
                </pic:pic>
              </a:graphicData>
            </a:graphic>
          </wp:inline>
        </w:drawing>
      </w:r>
    </w:p>
    <w:p w:rsidR="2123E9B3" w:rsidP="229A15A8" w:rsidRDefault="2123E9B3" w14:paraId="6360882E" w14:textId="4E2A2F53">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Each of the child items is implemented in the assembly. Expand one of the items to see the step registrations for that individual plug-in.</w:t>
      </w:r>
    </w:p>
    <w:p w:rsidR="2123E9B3" w:rsidP="229A15A8" w:rsidRDefault="2123E9B3" w14:paraId="49AF395B" w14:textId="5F07EA25">
      <w:pPr>
        <w:shd w:val="clear" w:color="auto" w:fill="1F1F1F"/>
        <w:spacing w:before="240" w:beforeAutospacing="off" w:after="0" w:afterAutospacing="off"/>
        <w:ind w:left="570" w:right="0"/>
      </w:pPr>
      <w:r w:rsidR="2123E9B3">
        <w:drawing>
          <wp:inline wp14:editId="50FD41AF" wp14:anchorId="4E7E103F">
            <wp:extent cx="5943600" cy="1238250"/>
            <wp:effectExtent l="0" t="0" r="0" b="0"/>
            <wp:docPr id="1740481284" name="drawing" title="Screenshot highlighting a step from a plug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481284" name="Picture 1740481284"/>
                    <pic:cNvPicPr/>
                  </pic:nvPicPr>
                  <pic:blipFill>
                    <a:blip xmlns:r="http://schemas.openxmlformats.org/officeDocument/2006/relationships" r:embed="rId1463722032">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p>
    <w:p w:rsidR="2123E9B3" w:rsidP="229A15A8" w:rsidRDefault="2123E9B3" w14:paraId="44992FA8" w14:textId="4A77ADB5">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Step registration connects the plug-in as an event handler to the event. In the above example, this is handling a create on the insightsstorevirtualentity table.</w:t>
      </w:r>
    </w:p>
    <w:p w:rsidR="2123E9B3" w:rsidP="229A15A8" w:rsidRDefault="2123E9B3" w14:paraId="56728018" w14:textId="79635F52">
      <w:pPr>
        <w:pStyle w:val="ListParagraph"/>
        <w:numPr>
          <w:ilvl w:val="0"/>
          <w:numId w:val="2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Double-click on the step to see the step configuration details including what message and entity it's registered on, the pipeline stage when the plugin is invoked, whether execution is synchronous or asynchronous, etc.</w:t>
      </w:r>
    </w:p>
    <w:p w:rsidR="2123E9B3" w:rsidP="229A15A8" w:rsidRDefault="2123E9B3" w14:paraId="7D12FF83" w14:textId="606D3C90">
      <w:pPr>
        <w:shd w:val="clear" w:color="auto" w:fill="1F1F1F"/>
        <w:spacing w:before="240" w:beforeAutospacing="off" w:after="0" w:afterAutospacing="off"/>
        <w:ind w:left="570" w:right="0"/>
      </w:pPr>
      <w:r w:rsidR="2123E9B3">
        <w:drawing>
          <wp:inline wp14:editId="2F269781" wp14:anchorId="3D5E66C0">
            <wp:extent cx="5943600" cy="3933825"/>
            <wp:effectExtent l="0" t="0" r="0" b="0"/>
            <wp:docPr id="853869570" name="drawing" title="Screenshot showing the properties for a ste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869570" name="Picture 853869570"/>
                    <pic:cNvPicPr/>
                  </pic:nvPicPr>
                  <pic:blipFill>
                    <a:blip xmlns:r="http://schemas.openxmlformats.org/officeDocument/2006/relationships" r:embed="rId859850806">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2123E9B3" w:rsidP="229A15A8" w:rsidRDefault="2123E9B3" w14:paraId="3F9B6649" w14:textId="13CE6D03">
      <w:pPr>
        <w:shd w:val="clear" w:color="auto" w:fill="1F1F1F"/>
        <w:spacing w:before="240" w:beforeAutospacing="off" w:after="0" w:afterAutospacing="off"/>
      </w:pPr>
      <w:r w:rsidRPr="229A15A8" w:rsidR="2123E9B3">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create your own custom plug-in, you use this tool to load the assembly and register the steps for the events that you want to handle.</w:t>
      </w:r>
    </w:p>
    <w:p w:rsidR="229A15A8" w:rsidRDefault="229A15A8" w14:paraId="5D11AD59" w14:textId="2BC8EA4B"/>
    <w:p w:rsidR="229A15A8" w:rsidRDefault="229A15A8" w14:paraId="2FCA88CA" w14:textId="7D0EDD6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platform/developer/cli/introduction" TargetMode="External" Id="R2a3498c9baae4ec3" /><Relationship Type="http://schemas.openxmlformats.org/officeDocument/2006/relationships/hyperlink" Target="https://nuget.org/" TargetMode="External" Id="R5727371707414435" /><Relationship Type="http://schemas.openxmlformats.org/officeDocument/2006/relationships/hyperlink" Target="https://learn.microsoft.com/en-us/power-apps/developer/data-platform/powerapps-cli#standalone-power-platform-cli" TargetMode="External" Id="R76db2143e6804350" /><Relationship Type="http://schemas.openxmlformats.org/officeDocument/2006/relationships/hyperlink" Target="https://learn.microsoft.com/en-us/power-apps/developer/data-platform/powerapps-cli#using-power-platform-tools-for-visual-studio-code" TargetMode="External" Id="Rc12570ccdf7b4aab" /><Relationship Type="http://schemas.openxmlformats.org/officeDocument/2006/relationships/hyperlink" Target="https://learn.microsoft.com/en-us/connectors/custom-connectors/paconn-cli" TargetMode="External" Id="Ra4b17ad06a0b480b" /><Relationship Type="http://schemas.openxmlformats.org/officeDocument/2006/relationships/hyperlink" Target="https://learn.microsoft.com/en-us/power-platform/alm/devops-build-tool-tasks/" TargetMode="External" Id="R6750b36b643845ae" /><Relationship Type="http://schemas.openxmlformats.org/officeDocument/2006/relationships/hyperlink" Target="https://learn.microsoft.com/en-us/power-platform/alm/devops-github-available-actions/" TargetMode="External" Id="R8630d6c39a6e478c" /><Relationship Type="http://schemas.openxmlformats.org/officeDocument/2006/relationships/hyperlink" Target="https://www.nuget.org/packages/Microsoft.CrmSdk.CoreTools/" TargetMode="External" Id="R97bf713c28f14533" /><Relationship Type="http://schemas.openxmlformats.org/officeDocument/2006/relationships/hyperlink" Target="https://www.nuget.org/packages/Microsoft.CrmSdk.XrmTooling.ConfigurationMigration.Wpf/" TargetMode="External" Id="R57d22429846b4099" /><Relationship Type="http://schemas.openxmlformats.org/officeDocument/2006/relationships/hyperlink" Target="https://www.nuget.org/packages/Microsoft.CrmSdk.XrmTooling.PackageDeployment.Wpf/" TargetMode="External" Id="R3aafd3eed137425d" /><Relationship Type="http://schemas.openxmlformats.org/officeDocument/2006/relationships/hyperlink" Target="https://www.nuget.org/packages/Microsoft.CrmSdk.XrmTooling.PluginRegistrationTool/" TargetMode="External" Id="Rf3b54c7642874e44" /><Relationship Type="http://schemas.openxmlformats.org/officeDocument/2006/relationships/hyperlink" Target="https://www.nuget.org/packages/Microsoft.CrmSdk.CoreTools/" TargetMode="External" Id="R02d61df90a10411b" /><Relationship Type="http://schemas.openxmlformats.org/officeDocument/2006/relationships/image" Target="/media/image78.png" Id="rId205019143" /><Relationship Type="http://schemas.openxmlformats.org/officeDocument/2006/relationships/hyperlink" Target="https://learn.microsoft.com/en-us/power-apps/developer/data-platform/community-tools/" TargetMode="External" Id="R880632a57e6f463a" /><Relationship Type="http://schemas.openxmlformats.org/officeDocument/2006/relationships/hyperlink" Target="https://nodejs.org/" TargetMode="External" Id="R7957773631974d6c" /><Relationship Type="http://schemas.openxmlformats.org/officeDocument/2006/relationships/hyperlink" Target="https://code.visualstudio.com/Download/" TargetMode="External" Id="R49f1fa78bff04d52" /><Relationship Type="http://schemas.openxmlformats.org/officeDocument/2006/relationships/hyperlink" Target="https://marketplace.visualstudio.com/items?itemName=microsoft-IsvExpTools.powerplatform-vscode" TargetMode="External" Id="R791b04c8385c4249" /><Relationship Type="http://schemas.openxmlformats.org/officeDocument/2006/relationships/image" Target="/media/image79.png" Id="rId440100745" /><Relationship Type="http://schemas.openxmlformats.org/officeDocument/2006/relationships/image" Target="/media/image7a.png" Id="rId360793" /><Relationship Type="http://schemas.openxmlformats.org/officeDocument/2006/relationships/hyperlink" Target="https://make.powerapps.com/" TargetMode="External" Id="R2bc276bb2ba84cd5" /><Relationship Type="http://schemas.openxmlformats.org/officeDocument/2006/relationships/image" Target="/media/image7b.png" Id="rId220378127" /><Relationship Type="http://schemas.openxmlformats.org/officeDocument/2006/relationships/image" Target="/media/image7c.png" Id="rId2042863199" /><Relationship Type="http://schemas.openxmlformats.org/officeDocument/2006/relationships/image" Target="/media/image7d.png" Id="rId1182071042" /><Relationship Type="http://schemas.openxmlformats.org/officeDocument/2006/relationships/hyperlink" Target="https://aka.ms/ppac/" TargetMode="External" Id="R8e8eb065552e4c12" /><Relationship Type="http://schemas.openxmlformats.org/officeDocument/2006/relationships/image" Target="/media/image7e.png" Id="rId558196250" /><Relationship Type="http://schemas.openxmlformats.org/officeDocument/2006/relationships/hyperlink" Target="https://make.powerapps.com/" TargetMode="External" Id="R4b0a672c5b3e47ec" /><Relationship Type="http://schemas.openxmlformats.org/officeDocument/2006/relationships/image" Target="/media/image7f.png" Id="rId1221213327" /><Relationship Type="http://schemas.openxmlformats.org/officeDocument/2006/relationships/image" Target="/media/image80.png" Id="rId781224108" /><Relationship Type="http://schemas.openxmlformats.org/officeDocument/2006/relationships/hyperlink" Target="https://learn.microsoft.com/en-us/power-platform/alm/devops-build-tools/" TargetMode="External" Id="Re1885b53a6894215" /><Relationship Type="http://schemas.openxmlformats.org/officeDocument/2006/relationships/hyperlink" Target="https://make.powerapps.com/" TargetMode="External" Id="R20c4d17903e34045" /><Relationship Type="http://schemas.openxmlformats.org/officeDocument/2006/relationships/image" Target="/media/image81.png" Id="rId1506664416" /><Relationship Type="http://schemas.openxmlformats.org/officeDocument/2006/relationships/hyperlink" Target="https://www.nuget.org/packages/Microsoft.CrmSdk.CoreTools/" TargetMode="External" Id="R70d5b0f91f424901" /><Relationship Type="http://schemas.openxmlformats.org/officeDocument/2006/relationships/hyperlink" Target="https://learn.microsoft.com/en-us/power-apps/developer/common-data-service/compress-extract-solution-file-solutionpackager/" TargetMode="External" Id="R524ce025d5c94a27" /><Relationship Type="http://schemas.openxmlformats.org/officeDocument/2006/relationships/hyperlink" Target="https://learn.microsoft.com/en-us/power-apps/developer/common-data-service/compress-extract-solution-file-solutionpackager#use-the-map-command-argument" TargetMode="External" Id="Ra3e5cc888719437f" /><Relationship Type="http://schemas.openxmlformats.org/officeDocument/2006/relationships/image" Target="/media/image82.png" Id="rId1091320371" /><Relationship Type="http://schemas.openxmlformats.org/officeDocument/2006/relationships/hyperlink" Target="https://learn.microsoft.com/en-us/power-platform/alm/package-deployer-tool?tabs=cli#configure-the-package?azure-portal=yes" TargetMode="External" Id="Rb5d98ad0d0584546" /><Relationship Type="http://schemas.openxmlformats.org/officeDocument/2006/relationships/hyperlink" Target="https://learn.microsoft.com/en-us/power-platform/admin/deploy-packages-using-package-deployer-windows-powershell/" TargetMode="External" Id="Rb66cbc6e610749e7" /><Relationship Type="http://schemas.openxmlformats.org/officeDocument/2006/relationships/hyperlink" Target="https://learn.microsoft.com/en-us/power-platform/admin/manage-configuration-data/" TargetMode="External" Id="R495bfc3caacb4b74" /><Relationship Type="http://schemas.openxmlformats.org/officeDocument/2006/relationships/image" Target="/media/image83.png" Id="rId1347114260" /><Relationship Type="http://schemas.openxmlformats.org/officeDocument/2006/relationships/hyperlink" Target="https://www.microsoft.com/power-platform/products/power-apps/" TargetMode="External" Id="Rc3fad46babca4c28" /><Relationship Type="http://schemas.openxmlformats.org/officeDocument/2006/relationships/image" Target="/media/image84.png" Id="rId1192637663" /><Relationship Type="http://schemas.openxmlformats.org/officeDocument/2006/relationships/image" Target="/media/image85.png" Id="rId2101238427" /><Relationship Type="http://schemas.openxmlformats.org/officeDocument/2006/relationships/image" Target="/media/image86.png" Id="rId1556480491" /><Relationship Type="http://schemas.openxmlformats.org/officeDocument/2006/relationships/image" Target="/media/image87.png" Id="rId1463722032" /><Relationship Type="http://schemas.openxmlformats.org/officeDocument/2006/relationships/image" Target="/media/image88.png" Id="rId859850806"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