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– ITA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– CT-213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Marcos Ricardo Omena de Albuquerque Maximo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Laboratório 11 (Aula 12) – Aprendizado por Reforço Livre de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Nesse laboratório, seu objetivo é implementar algoritmos de Aprendizado por Reforço (RL) Livre de Modelo, a saber Sarsa e Q-Learning, e com eles resolver o problema do robô seguidor de linha. A Figura 1 mostra a trajetória do robô após aprendizado com Q-Learning. Note que a trajetória obtida por você pode ser diferente, pois sua execução do algoritmo de aprendizado pode convergir para outro máximo local.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trajetória do robô seguidor de linha após aprendizado com Q-Learning.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</w:t>
      </w:r>
    </w:p>
    <w:p w:rsidR="00000000" w:rsidDel="00000000" w:rsidP="00000000" w:rsidRDefault="00000000" w:rsidRPr="00000000" w14:paraId="0000000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problema ser resolvido é o aprendizado por reforço de um robô seguidor de linha. O controlador mantém velocidade linear constante (não sujeita a otimização/aprendizado nesse caso), enquanto utiliza uma política aprendida por aprendizado por reforço livre de modelo para escolher a velocidade angular.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m:oMath>
        <m:r>
          <m:t>ω</m:t>
        </m:r>
        <m:r>
          <w:rPr/>
          <m:t xml:space="preserve">=</m:t>
        </m:r>
        <m:r>
          <w:rPr/>
          <m:t>π</m:t>
        </m:r>
        <m:r>
          <w:rPr/>
          <m:t xml:space="preserve">(</m:t>
        </m:r>
        <m:r>
          <w:rPr/>
          <m:t>ω</m:t>
        </m:r>
        <m:r>
          <w:rPr/>
          <m:t xml:space="preserve">|e)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m:oMath>
        <m:r>
          <m:t>ω</m:t>
        </m:r>
      </m:oMath>
      <w:r w:rsidDel="00000000" w:rsidR="00000000" w:rsidRPr="00000000">
        <w:rPr>
          <w:rtl w:val="0"/>
        </w:rPr>
        <w:t xml:space="preserve"> é a velocidade angular comandada e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é o erro de seguimento da linha. Perceba que esse problema possui espaços de estados e de ações contínuos. Como serão usados métodos tabulares, que são apenas capazes de lidar com espaços de estados e de ações discretos, é necessário discretizar o problema. Para isso, discretiza-se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 em 9 valores diferentes com a adição de 1 estado para representar linha não-detectada (totalizando 10 estados possíveis) e usa-se 9 valores diferentes para discretizar a ação (igualmente distribuídos entre -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max</m:t>
            </m:r>
          </m:sub>
        </m:sSub>
      </m:oMath>
      <w:r w:rsidDel="00000000" w:rsidR="00000000" w:rsidRPr="00000000">
        <w:rPr>
          <w:rtl w:val="0"/>
        </w:rPr>
        <w:t xml:space="preserve">). Para mapear do estado contínuo para discreto, considera-se o estado discreto mais próximo.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Como recompensa, unicamente penalizar o robô devido ao desvio em relação à linha mostrou eficaz nesse caso: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m:oMath>
        <m:r>
          <w:rPr/>
          <m:t xml:space="preserve">reward=-(e/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l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em que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 é um fator de normalização igual à largura do sensor de linha, usado para que o valor de erro fique entre </w:t>
      </w:r>
      <m:oMath>
        <m:r>
          <w:rPr/>
          <m:t xml:space="preserve">[-1,1]</m:t>
        </m:r>
      </m:oMath>
      <w:r w:rsidDel="00000000" w:rsidR="00000000" w:rsidRPr="00000000">
        <w:rPr>
          <w:rtl w:val="0"/>
        </w:rPr>
        <w:t xml:space="preserve">. Assim, no caso do robô detectar a linha, a reward máxima é 0 e a mínima é -1. No caso em que o robô simplesmente não detecta a linha (pois ela está fora do alcance do sensor), usa-se </w:t>
      </w:r>
      <m:oMath>
        <m:r>
          <w:rPr/>
          <m:t xml:space="preserve">reward=-5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Perceba que não é possível comparar a política aprendida nesse caso com o controlador otimizado com PSO no lab 4, pois o simulador sofreu alterações importantes para esse lab (a saber, tornou-se a dinâmica “mais fácil” com remoção de atrasos e aumento da taxa de amostragem do controlador).</w:t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Base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código base já implementa a simulação do seguidor de linha. Segue uma breve descrição dos arquivos fornecidos: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constants.py</w:t>
      </w:r>
      <w:r w:rsidDel="00000000" w:rsidR="00000000" w:rsidRPr="00000000">
        <w:rPr>
          <w:rtl w:val="0"/>
        </w:rPr>
        <w:t xml:space="preserve">: arquivo de constantes.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line_follower.py</w:t>
      </w:r>
      <w:r w:rsidDel="00000000" w:rsidR="00000000" w:rsidRPr="00000000">
        <w:rPr>
          <w:rtl w:val="0"/>
        </w:rPr>
        <w:t xml:space="preserve">: implementa o robô seguidor de linha, tanto sua simulação quanto seu controlador.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low_pass_filter.py</w:t>
      </w:r>
      <w:r w:rsidDel="00000000" w:rsidR="00000000" w:rsidRPr="00000000">
        <w:rPr>
          <w:rtl w:val="0"/>
        </w:rPr>
        <w:t xml:space="preserve">: implementa um filtro de primeiro ordem discreto. Esse filtro é utilizado para simulador a dinâmica da roda do robô.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: arquivo principal, que roda a otimização do seguidor de linha.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reinforcement_learning.py</w:t>
      </w:r>
      <w:r w:rsidDel="00000000" w:rsidR="00000000" w:rsidRPr="00000000">
        <w:rPr>
          <w:rtl w:val="0"/>
        </w:rPr>
        <w:t xml:space="preserve">: implementação dos algoritmos de Aprendizado por Reforço Livre de Modelo.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simulation.py</w:t>
      </w:r>
      <w:r w:rsidDel="00000000" w:rsidR="00000000" w:rsidRPr="00000000">
        <w:rPr>
          <w:rtl w:val="0"/>
        </w:rPr>
        <w:t xml:space="preserve">: implementa a simulação do robô seguidor de linha.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test_rl.py</w:t>
      </w:r>
      <w:r w:rsidDel="00000000" w:rsidR="00000000" w:rsidRPr="00000000">
        <w:rPr>
          <w:rtl w:val="0"/>
        </w:rPr>
        <w:t xml:space="preserve">: teste com MDP simples do correto funcionamento dos algoritmos de Aprendizado por Reforço.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track.py</w:t>
      </w:r>
      <w:r w:rsidDel="00000000" w:rsidR="00000000" w:rsidRPr="00000000">
        <w:rPr>
          <w:rtl w:val="0"/>
        </w:rPr>
        <w:t xml:space="preserve">: classe que representa o circuito de linha.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utils.py</w:t>
      </w:r>
      <w:r w:rsidDel="00000000" w:rsidR="00000000" w:rsidRPr="00000000">
        <w:rPr>
          <w:rtl w:val="0"/>
        </w:rPr>
        <w:t xml:space="preserve">: diversas classes e métodos utilitários.</w:t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foco da sua implementação nesse laboratório é 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reinforcement_learning.py</w:t>
      </w:r>
      <w:r w:rsidDel="00000000" w:rsidR="00000000" w:rsidRPr="00000000">
        <w:rPr>
          <w:rtl w:val="0"/>
        </w:rPr>
        <w:t xml:space="preserve">. Além disso, é interessante usar 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test_rl.py</w:t>
      </w:r>
      <w:r w:rsidDel="00000000" w:rsidR="00000000" w:rsidRPr="00000000">
        <w:rPr>
          <w:rtl w:val="0"/>
        </w:rPr>
        <w:t xml:space="preserve"> para verificar sua implementação dos algoritmos antes de tentar o aprendizado de política no seguidor de linha.</w:t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6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 dos algoritmos de RL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Sua primeira tarefa é a implementação dos algoritmos de RL. Para isso, implemente os métodos marcados com “Todo”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reinforcement_learning.py</w:t>
      </w:r>
      <w:r w:rsidDel="00000000" w:rsidR="00000000" w:rsidRPr="00000000">
        <w:rPr>
          <w:rtl w:val="0"/>
        </w:rPr>
        <w:t xml:space="preserve">. Algumas dicas: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simplificar, não há necessidade de escalonar </w:t>
      </w:r>
      <m:oMath>
        <m:r>
          <m:t>ε</m:t>
        </m:r>
      </m:oMath>
      <w:r w:rsidDel="00000000" w:rsidR="00000000" w:rsidRPr="00000000">
        <w:rPr>
          <w:rtl w:val="0"/>
        </w:rPr>
        <w:t xml:space="preserve"> ou </w:t>
      </w:r>
      <m:oMath>
        <m:r>
          <m:t>α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Por questões de código, decidiu-se usar a mesma interface de código para o Sarsa e o Q-Learning. Assim, perceba que: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get_greedy_action()</w:t>
      </w:r>
      <w:r w:rsidDel="00000000" w:rsidR="00000000" w:rsidRPr="00000000">
        <w:rPr>
          <w:rtl w:val="0"/>
        </w:rPr>
        <w:t xml:space="preserve"> do Sarsa na realidade executa uma política </w:t>
      </w:r>
      <m:oMath>
        <m:r>
          <m:t>ε</m:t>
        </m:r>
      </m:oMath>
      <w:r w:rsidDel="00000000" w:rsidR="00000000" w:rsidRPr="00000000">
        <w:rPr>
          <w:rtl w:val="0"/>
        </w:rPr>
        <w:t xml:space="preserve">-greedy, dado que o Sarsa é um algoritmo </w:t>
      </w:r>
      <w:r w:rsidDel="00000000" w:rsidR="00000000" w:rsidRPr="00000000">
        <w:rPr>
          <w:i w:val="1"/>
          <w:rtl w:val="0"/>
        </w:rPr>
        <w:t xml:space="preserve">on-policy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learn()</w:t>
      </w:r>
      <w:r w:rsidDel="00000000" w:rsidR="00000000" w:rsidRPr="00000000">
        <w:rPr>
          <w:rtl w:val="0"/>
        </w:rPr>
        <w:t xml:space="preserve"> do Q-Learning recebe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next_action</w:t>
      </w:r>
      <w:r w:rsidDel="00000000" w:rsidR="00000000" w:rsidRPr="00000000">
        <w:rPr>
          <w:rtl w:val="0"/>
        </w:rPr>
        <w:t xml:space="preserve"> (ação A’ executada no estado S’) para manter compatibilidade com o Sarsa, porém o algoritmo não usa essa informação.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interface com os algoritmos de RL é um pouco diferente da mostrada nos slides. Essa forma de implementar foi escolhida por ser mais conveniente para o caso deste laboratório. O código para uso dessas classes pode ser visto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test_rl.py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 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(num_episodes):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state = np.random.randint(0, num_states)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action = rl_algorithm.get_exploratory_action(state)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 in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0"/>
                <w:szCs w:val="20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(num_iterations):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next_state = dynamics(state, action, num_states)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reward = reward_signal(state, action, num_states)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next_action = rl_algorithm.get_exploratory_action(next_state)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rl_algorithm.learn(state, action, reward, next_state, next_action)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state = next_state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action = next_action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test_rl.py</w:t>
      </w:r>
      <w:r w:rsidDel="00000000" w:rsidR="00000000" w:rsidRPr="00000000">
        <w:rPr>
          <w:rtl w:val="0"/>
        </w:rPr>
        <w:t xml:space="preserve"> para testar seus algoritmos de RL. O MDP de teste nesse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considera um “corredor” (“tabuleiro” unidimensional)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num_states</w:t>
      </w:r>
      <w:r w:rsidDel="00000000" w:rsidR="00000000" w:rsidRPr="00000000">
        <w:rPr>
          <w:rtl w:val="0"/>
        </w:rPr>
        <w:t xml:space="preserve"> células. As ações são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</w:t>
      </w:r>
      <w:r w:rsidDel="00000000" w:rsidR="00000000" w:rsidRPr="00000000">
        <w:rPr>
          <w:rtl w:val="0"/>
        </w:rPr>
        <w:t xml:space="preserve"> (ficar parado),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</w:t>
      </w:r>
      <w:r w:rsidDel="00000000" w:rsidR="00000000" w:rsidRPr="00000000">
        <w:rPr>
          <w:rtl w:val="0"/>
        </w:rPr>
        <w:t xml:space="preserve"> (mover-se para esquerda)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</w:t>
      </w:r>
      <w:r w:rsidDel="00000000" w:rsidR="00000000" w:rsidRPr="00000000">
        <w:rPr>
          <w:rtl w:val="0"/>
        </w:rPr>
        <w:t xml:space="preserve"> (mover-se para direita). As ações são consideradas determinísticas, no sentido de que sempre são executadas com total certeza. Além disso, esse MDP considera que ocorre “</w:t>
      </w:r>
      <w:r w:rsidDel="00000000" w:rsidR="00000000" w:rsidRPr="00000000">
        <w:rPr>
          <w:i w:val="1"/>
          <w:rtl w:val="0"/>
        </w:rPr>
        <w:t xml:space="preserve">wrap</w:t>
      </w:r>
      <w:r w:rsidDel="00000000" w:rsidR="00000000" w:rsidRPr="00000000">
        <w:rPr>
          <w:rtl w:val="0"/>
        </w:rPr>
        <w:t xml:space="preserve">” nos extremos do corredor: quando se executa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</w:t>
      </w:r>
      <w:r w:rsidDel="00000000" w:rsidR="00000000" w:rsidRPr="00000000">
        <w:rPr>
          <w:rtl w:val="0"/>
        </w:rPr>
        <w:t xml:space="preserve"> na célula mais à esquerda, o agente surge na célula mais à direita. Analogamente, executar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</w:t>
      </w:r>
      <w:r w:rsidDel="00000000" w:rsidR="00000000" w:rsidRPr="00000000">
        <w:rPr>
          <w:rtl w:val="0"/>
        </w:rPr>
        <w:t xml:space="preserve"> na célula mais à direita faz o agente surgir na célula mais à esquerda. Finalmente, o estado objetivo é a célula mais à direita, de modo o agente recebe recompensa -1 em todas as células, exceto na célula objetivo, em que recebe recompensa 0.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Há uma linha indicada com “Todo” no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test_rl.py</w:t>
      </w:r>
      <w:r w:rsidDel="00000000" w:rsidR="00000000" w:rsidRPr="00000000">
        <w:rPr>
          <w:rtl w:val="0"/>
        </w:rPr>
        <w:t xml:space="preserve"> que permite escolher entre os dois algoritmos. Coloque no seu relatório os resultados obtidos rodando esse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e discuta se eles são o que você espera intuitivamente.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Não </w:t>
      </w:r>
      <w:r w:rsidDel="00000000" w:rsidR="00000000" w:rsidRPr="00000000">
        <w:rPr>
          <w:rtl w:val="0"/>
        </w:rPr>
        <w:t xml:space="preserve">há necessidade de implementar o salvamento e carregamento do estado do algoritmo no disco (para ser capaz de recuperar o algoritmo caso ocorra alguma falha).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6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Aprendizado da política do robô seguidor de linha</w:t>
      </w:r>
    </w:p>
    <w:p w:rsidR="00000000" w:rsidDel="00000000" w:rsidP="00000000" w:rsidRDefault="00000000" w:rsidRPr="00000000" w14:paraId="0000003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O aprendizado da política do robô seguidor de linha é executado através do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. Enquanto os algoritmos de RL não estiverem implementados, o robô ficará se movendo em círculos, pois a implementação “falsa” dos algoritmos de RL enviam sempre ação 0, que no caso da implementação significa girar com o máximo de velocidade para a esquerda. Além da execução da simulação em si, o código base fornece algumas opções de interação com o usuário através de teclas do teclado: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A: ativa/desativa o modo acelerado (</w:t>
      </w:r>
      <w:r w:rsidDel="00000000" w:rsidR="00000000" w:rsidRPr="00000000">
        <w:rPr>
          <w:i w:val="1"/>
          <w:rtl w:val="0"/>
        </w:rPr>
        <w:t xml:space="preserve">accelerated mode</w:t>
      </w:r>
      <w:r w:rsidDel="00000000" w:rsidR="00000000" w:rsidRPr="00000000">
        <w:rPr>
          <w:rtl w:val="0"/>
        </w:rPr>
        <w:t xml:space="preserve">). Quando em modo acelerado, a simulação é executada até 200x mais rápido que tempo real (depende também da capacidade do seu computador). Você também pode controlar esse fator através das setas do teclado (para cima/para baixo aumenta/diminui em 1x, enquanto para direita/para esquerda aumenta/diminui em 10x).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T: ativa/desativa o treinamento (aprendizado) do robô. Se o treinamento estiver desativado, o robô usa a melhor política encontrada pelo algoritmo de aprendizado até então (perceba que como Sarsa é </w:t>
      </w:r>
      <w:r w:rsidDel="00000000" w:rsidR="00000000" w:rsidRPr="00000000">
        <w:rPr>
          <w:i w:val="1"/>
          <w:rtl w:val="0"/>
        </w:rPr>
        <w:t xml:space="preserve">on-policy</w:t>
      </w:r>
      <w:r w:rsidDel="00000000" w:rsidR="00000000" w:rsidRPr="00000000">
        <w:rPr>
          <w:rtl w:val="0"/>
        </w:rPr>
        <w:t xml:space="preserve">, a melhor política dele ainda é </w:t>
      </w:r>
      <m:oMath>
        <m:r>
          <m:t>ε</m:t>
        </m:r>
      </m:oMath>
      <w:r w:rsidDel="00000000" w:rsidR="00000000" w:rsidRPr="00000000">
        <w:rPr>
          <w:rtl w:val="0"/>
        </w:rPr>
        <w:t xml:space="preserve">-greedy). Além disso, se o treinamento estiver desativado, salva uma captura da tela no fim do episódio.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P: plota gráfico do histórico do aprendizado (retorno de cada episódio). Também mostra graficamente a tabela Q (como uma imagem) e a política determinística que seria obtida através de greedy(Q) (perceba que isso não necessariamente é a política que o algoritmo de RL segue).  Além disso, salva estes gráficos em formato .png para serem incluídos no relatório.</w:t>
      </w:r>
    </w:p>
    <w:p w:rsidR="00000000" w:rsidDel="00000000" w:rsidP="00000000" w:rsidRDefault="00000000" w:rsidRPr="00000000" w14:paraId="00000044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Lembre de sempre rodar a otimização em modo acelerado para evitar esperar tanto. Nos meus testes, com cerca de 20-30 episódios, o algoritmo já era capaz de completar a pista algumas vezes. Não há necessidade de esperar o algoritmo de RL convergir completamente para os propósitos deste laboratório. Assim, adote 500 episódios como suficiente para os propósitos deste laboratório.</w:t>
      </w:r>
    </w:p>
    <w:p w:rsidR="00000000" w:rsidDel="00000000" w:rsidP="00000000" w:rsidRDefault="00000000" w:rsidRPr="00000000" w14:paraId="00000045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Finalmente, destaco que mantive no código o circuito “simples” para caso alguém tenha muita dificuldade em otimizar no circuito “complexo”. Para fazer essa troca, troque a linha 209 para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track = create_simple_track()</w:t>
      </w:r>
      <w:r w:rsidDel="00000000" w:rsidR="00000000" w:rsidRPr="00000000">
        <w:rPr>
          <w:rtl w:val="0"/>
        </w:rPr>
        <w:t xml:space="preserve">”. Por favor, fale comigo antes de entregar o lab caso precise fazer isso.</w:t>
      </w:r>
    </w:p>
    <w:p w:rsidR="00000000" w:rsidDel="00000000" w:rsidP="00000000" w:rsidRDefault="00000000" w:rsidRPr="00000000" w14:paraId="00000046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Inclua no seu relatório gráficos relativos ao aprendizado (os que são plotados quando se aperta P) e a melhor trajetória obtida durante o aprendizado (salva quando se desativa o treinamento). Discuta também o que você observou durante o processo de aprendizado. Ademais, faça isso para os dois algoritmos: Sarsa e Q-Learning.</w:t>
      </w:r>
    </w:p>
    <w:p w:rsidR="00000000" w:rsidDel="00000000" w:rsidP="00000000" w:rsidRDefault="00000000" w:rsidRPr="00000000" w14:paraId="00000047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propósito, antes que me perguntem: o circuito não está quebrado nas curvas! Eu confesso que tentei arrumar isso, mas a pygame desenha arcos desse jeito mal-feito mesmo. O que importa mais é que a simulação que roda por debaixo está correta.</w:t>
      </w:r>
    </w:p>
    <w:p w:rsidR="00000000" w:rsidDel="00000000" w:rsidP="00000000" w:rsidRDefault="00000000" w:rsidRPr="00000000" w14:paraId="0000004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4A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entrega consiste do código e de um relatório, submetida através do Google Classroom. Modificações nos arquivos do código base são permitidas, desde que o nome e a interface dos scripts “main” não sejam alterados. A princípio, não há limitação de número de páginas para o relatório, mas pede-se que seja sucinto. O relatório deve conter: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Breve descrição em alto nível da sua implementação.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Figuras que comprovem o funcionamento do seu código.</w:t>
      </w:r>
    </w:p>
    <w:p w:rsidR="00000000" w:rsidDel="00000000" w:rsidP="00000000" w:rsidRDefault="00000000" w:rsidRPr="00000000" w14:paraId="0000004E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Por limitações do Google Classroom (e por motivo de facilitar a automatização da correção), entregue seu laboratório com todos os arquivos num único arquivo </w:t>
      </w: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utilize outras tecnologias de compactação de arquivos) com o seguinte padrão de nome: “</w:t>
      </w:r>
      <w:r w:rsidDel="00000000" w:rsidR="00000000" w:rsidRPr="00000000">
        <w:rPr>
          <w:b w:val="1"/>
          <w:rtl w:val="0"/>
        </w:rPr>
        <w:t xml:space="preserve">&lt;login_email_google_education&gt;_labX.zip</w:t>
      </w:r>
      <w:r w:rsidDel="00000000" w:rsidR="00000000" w:rsidRPr="00000000">
        <w:rPr>
          <w:rtl w:val="0"/>
        </w:rPr>
        <w:t xml:space="preserve">”. Por exemplo, no meu caso, meu login Google Education é </w:t>
      </w:r>
      <w:r w:rsidDel="00000000" w:rsidR="00000000" w:rsidRPr="00000000">
        <w:rPr>
          <w:b w:val="1"/>
          <w:rtl w:val="0"/>
        </w:rPr>
        <w:t xml:space="preserve">marcos.maximo</w:t>
      </w:r>
      <w:r w:rsidDel="00000000" w:rsidR="00000000" w:rsidRPr="00000000">
        <w:rPr>
          <w:rtl w:val="0"/>
        </w:rPr>
        <w:t xml:space="preserve">, logo eu entregaria o lab 11 como “</w:t>
      </w:r>
      <w:r w:rsidDel="00000000" w:rsidR="00000000" w:rsidRPr="00000000">
        <w:rPr>
          <w:b w:val="1"/>
          <w:rtl w:val="0"/>
        </w:rPr>
        <w:t xml:space="preserve">marcos.maximo_lab11.zip</w:t>
      </w:r>
      <w:r w:rsidDel="00000000" w:rsidR="00000000" w:rsidRPr="00000000">
        <w:rPr>
          <w:rtl w:val="0"/>
        </w:rPr>
        <w:t xml:space="preserve">”.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crie subpastas para os arquivos da sua entrega, </w:t>
      </w:r>
      <w:r w:rsidDel="00000000" w:rsidR="00000000" w:rsidRPr="00000000">
        <w:rPr>
          <w:b w:val="1"/>
          <w:rtl w:val="0"/>
        </w:rPr>
        <w:t xml:space="preserve">deixe todos os arquivos na “raiz” do .zip</w:t>
      </w:r>
      <w:r w:rsidDel="00000000" w:rsidR="00000000" w:rsidRPr="00000000">
        <w:rPr>
          <w:rtl w:val="0"/>
        </w:rPr>
        <w:t xml:space="preserve">. Os relatórios devem ser entregues em formato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Dicas</w:t>
      </w:r>
    </w:p>
    <w:p w:rsidR="00000000" w:rsidDel="00000000" w:rsidP="00000000" w:rsidRDefault="00000000" w:rsidRPr="00000000" w14:paraId="0000005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pegar o máximo elemento de certo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faça: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 = np.max(array)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Para pegar o índice do máximo elemento de certo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faça: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= np.argmax(array)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