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Instituto Tecnológico de Aeronáutica – ITA</w:t>
      </w:r>
    </w:p>
    <w:p w:rsidR="00000000" w:rsidDel="00000000" w:rsidP="00000000" w:rsidRDefault="00000000" w:rsidRPr="00000000" w14:paraId="00000002">
      <w:pPr>
        <w:pageBreakBefore w:val="0"/>
        <w:rPr>
          <w:b w:val="1"/>
        </w:rPr>
      </w:pPr>
      <w:r w:rsidDel="00000000" w:rsidR="00000000" w:rsidRPr="00000000">
        <w:rPr>
          <w:b w:val="1"/>
          <w:rtl w:val="0"/>
        </w:rPr>
        <w:t xml:space="preserve">Inteligência Artificial para Robótica Móvel – CT-213</w:t>
      </w:r>
    </w:p>
    <w:p w:rsidR="00000000" w:rsidDel="00000000" w:rsidP="00000000" w:rsidRDefault="00000000" w:rsidRPr="00000000" w14:paraId="00000003">
      <w:pPr>
        <w:pageBreakBefore w:val="0"/>
        <w:rPr>
          <w:b w:val="1"/>
        </w:rPr>
      </w:pPr>
      <w:r w:rsidDel="00000000" w:rsidR="00000000" w:rsidRPr="00000000">
        <w:rPr>
          <w:b w:val="1"/>
          <w:rtl w:val="0"/>
        </w:rPr>
        <w:t xml:space="preserve">Professor: Marcos Ricardo Omena de Albuquerque Maximo</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ageBreakBefore w:val="0"/>
        <w:jc w:val="center"/>
        <w:rPr/>
      </w:pPr>
      <w:r w:rsidDel="00000000" w:rsidR="00000000" w:rsidRPr="00000000">
        <w:rPr>
          <w:b w:val="1"/>
          <w:rtl w:val="0"/>
        </w:rPr>
        <w:t xml:space="preserve">Laboratório 5 – Estratégias Evolutivas</w:t>
      </w: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Observação: </w:t>
      </w:r>
      <w:r w:rsidDel="00000000" w:rsidR="00000000" w:rsidRPr="00000000">
        <w:rPr>
          <w:rtl w:val="0"/>
        </w:rPr>
        <w:t xml:space="preserve">antes de começar a fazer esse laboratório, é necessário instalar o CMA-ES no seu Anaconda. Para isso, faça o seguinte:</w:t>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Vá até o seu ambiente no Anaconda Navigator e abra um terminal.</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Então, instale com: </w:t>
      </w:r>
      <w:r w:rsidDel="00000000" w:rsidR="00000000" w:rsidRPr="00000000">
        <w:rPr>
          <w:rFonts w:ascii="Courier New" w:cs="Courier New" w:eastAsia="Courier New" w:hAnsi="Courier New"/>
          <w:rtl w:val="0"/>
        </w:rPr>
        <w:t xml:space="preserve">pip install cma</w:t>
      </w:r>
    </w:p>
    <w:p w:rsidR="00000000" w:rsidDel="00000000" w:rsidP="00000000" w:rsidRDefault="00000000" w:rsidRPr="00000000" w14:paraId="0000000A">
      <w:pPr>
        <w:pageBreakBefore w:val="0"/>
        <w:jc w:val="center"/>
        <w:rPr>
          <w:b w:val="1"/>
        </w:rPr>
      </w:pPr>
      <w:r w:rsidDel="00000000" w:rsidR="00000000" w:rsidRPr="00000000">
        <w:rPr>
          <w:b w:val="1"/>
          <w:rtl w:val="0"/>
        </w:rPr>
        <w:t xml:space="preserve"> </w:t>
      </w:r>
    </w:p>
    <w:p w:rsidR="00000000" w:rsidDel="00000000" w:rsidP="00000000" w:rsidRDefault="00000000" w:rsidRPr="00000000" w14:paraId="0000000B">
      <w:pPr>
        <w:pageBreakBefore w:val="0"/>
        <w:numPr>
          <w:ilvl w:val="0"/>
          <w:numId w:val="7"/>
        </w:numPr>
        <w:ind w:left="720" w:hanging="360"/>
        <w:jc w:val="both"/>
        <w:rPr>
          <w:b w:val="1"/>
        </w:rPr>
      </w:pPr>
      <w:r w:rsidDel="00000000" w:rsidR="00000000" w:rsidRPr="00000000">
        <w:rPr>
          <w:b w:val="1"/>
          <w:rtl w:val="0"/>
        </w:rPr>
        <w:t xml:space="preserve">Introdução</w:t>
      </w:r>
    </w:p>
    <w:p w:rsidR="00000000" w:rsidDel="00000000" w:rsidP="00000000" w:rsidRDefault="00000000" w:rsidRPr="00000000" w14:paraId="0000000C">
      <w:pPr>
        <w:pageBreakBefore w:val="0"/>
        <w:jc w:val="both"/>
        <w:rPr>
          <w:b w:val="1"/>
        </w:rPr>
      </w:pPr>
      <w:r w:rsidDel="00000000" w:rsidR="00000000" w:rsidRPr="00000000">
        <w:rPr>
          <w:b w:val="1"/>
          <w:rtl w:val="0"/>
        </w:rPr>
        <w:t xml:space="preserve"> </w:t>
      </w:r>
    </w:p>
    <w:p w:rsidR="00000000" w:rsidDel="00000000" w:rsidP="00000000" w:rsidRDefault="00000000" w:rsidRPr="00000000" w14:paraId="0000000D">
      <w:pPr>
        <w:pageBreakBefore w:val="0"/>
        <w:ind w:firstLine="720"/>
        <w:jc w:val="both"/>
        <w:rPr/>
      </w:pPr>
      <w:r w:rsidDel="00000000" w:rsidR="00000000" w:rsidRPr="00000000">
        <w:rPr>
          <w:rtl w:val="0"/>
        </w:rPr>
        <w:t xml:space="preserve">Nesse laboratório, seu objetivo é implementar uma estratégia evolutiva simples e comparar seu desempenho com o CMA-ES em funções usadas como benchmark para algoritmos de otimização. A Figura 1 ilustra uma estratégia evolutiva sendo aplicada para otimizar a função de Rastrigin.</w:t>
      </w:r>
    </w:p>
    <w:p w:rsidR="00000000" w:rsidDel="00000000" w:rsidP="00000000" w:rsidRDefault="00000000" w:rsidRPr="00000000" w14:paraId="0000000E">
      <w:pPr>
        <w:pageBreakBefore w:val="0"/>
        <w:jc w:val="both"/>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b w:val="1"/>
          <w:rtl w:val="0"/>
        </w:rPr>
        <w:t xml:space="preserve">Figura 1:</w:t>
      </w:r>
      <w:r w:rsidDel="00000000" w:rsidR="00000000" w:rsidRPr="00000000">
        <w:rPr>
          <w:rtl w:val="0"/>
        </w:rPr>
        <w:t xml:space="preserve"> otimização da função de Rastrigin usando estratégia evolutiva. As amostras são os pontos vermelhos.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13"/>
        </w:numPr>
        <w:ind w:left="720" w:hanging="360"/>
        <w:jc w:val="both"/>
        <w:rPr>
          <w:b w:val="1"/>
        </w:rPr>
      </w:pPr>
      <w:r w:rsidDel="00000000" w:rsidR="00000000" w:rsidRPr="00000000">
        <w:rPr>
          <w:b w:val="1"/>
          <w:rtl w:val="0"/>
        </w:rPr>
        <w:t xml:space="preserve">Descrição do Problema</w:t>
      </w:r>
    </w:p>
    <w:p w:rsidR="00000000" w:rsidDel="00000000" w:rsidP="00000000" w:rsidRDefault="00000000" w:rsidRPr="00000000" w14:paraId="00000012">
      <w:pPr>
        <w:pageBreakBefore w:val="0"/>
        <w:ind w:firstLine="720"/>
        <w:jc w:val="both"/>
        <w:rPr/>
      </w:pPr>
      <w:r w:rsidDel="00000000" w:rsidR="00000000" w:rsidRPr="00000000">
        <w:rPr>
          <w:rtl w:val="0"/>
        </w:rPr>
      </w:r>
    </w:p>
    <w:p w:rsidR="00000000" w:rsidDel="00000000" w:rsidP="00000000" w:rsidRDefault="00000000" w:rsidRPr="00000000" w14:paraId="00000013">
      <w:pPr>
        <w:pageBreakBefore w:val="0"/>
        <w:ind w:firstLine="720"/>
        <w:jc w:val="both"/>
        <w:rPr/>
      </w:pPr>
      <w:r w:rsidDel="00000000" w:rsidR="00000000" w:rsidRPr="00000000">
        <w:rPr>
          <w:rtl w:val="0"/>
        </w:rPr>
        <w:t xml:space="preserve">O problema a ser resolvido é a otimização de funções </w:t>
      </w:r>
      <w:r w:rsidDel="00000000" w:rsidR="00000000" w:rsidRPr="00000000">
        <w:rPr>
          <w:i w:val="1"/>
          <w:rtl w:val="0"/>
        </w:rPr>
        <w:t xml:space="preserve">benchmark</w:t>
      </w:r>
      <w:r w:rsidDel="00000000" w:rsidR="00000000" w:rsidRPr="00000000">
        <w:rPr>
          <w:rtl w:val="0"/>
        </w:rPr>
        <w:t xml:space="preserve"> através de estratégias evolutivas. A saber, as seguintes funções serão usadas:</w:t>
      </w:r>
    </w:p>
    <w:p w:rsidR="00000000" w:rsidDel="00000000" w:rsidP="00000000" w:rsidRDefault="00000000" w:rsidRPr="00000000" w14:paraId="00000014">
      <w:pPr>
        <w:pageBreakBefore w:val="0"/>
        <w:jc w:val="both"/>
        <w:rPr/>
      </w:pPr>
      <w:r w:rsidDel="00000000" w:rsidR="00000000" w:rsidRPr="00000000">
        <w:rPr>
          <w:rtl w:val="0"/>
        </w:rPr>
        <w:t xml:space="preserve">Translated Sphere (com centro em </w:t>
      </w:r>
      <m:oMath>
        <m:r>
          <w:rPr/>
          <m:t xml:space="preserve">(1,2)</m:t>
        </m:r>
      </m:oMath>
      <w:r w:rsidDel="00000000" w:rsidR="00000000" w:rsidRPr="00000000">
        <w:rPr>
          <w:rtl w:val="0"/>
        </w:rPr>
        <w:t xml:space="preserve">) - </w:t>
      </w:r>
      <w:r w:rsidDel="00000000" w:rsidR="00000000" w:rsidRPr="00000000">
        <w:rPr>
          <w:rFonts w:ascii="Courier New" w:cs="Courier New" w:eastAsia="Courier New" w:hAnsi="Courier New"/>
          <w:rtl w:val="0"/>
        </w:rPr>
        <w:t xml:space="preserve">translated_sphere</w:t>
      </w:r>
      <w:r w:rsidDel="00000000" w:rsidR="00000000" w:rsidRPr="00000000">
        <w:rPr>
          <w:rtl w:val="0"/>
        </w:rPr>
        <w:t xml:space="preserve">:</w:t>
      </w:r>
    </w:p>
    <w:p w:rsidR="00000000" w:rsidDel="00000000" w:rsidP="00000000" w:rsidRDefault="00000000" w:rsidRPr="00000000" w14:paraId="00000015">
      <w:pPr>
        <w:pageBreakBefore w:val="0"/>
        <w:jc w:val="both"/>
        <w:rPr/>
      </w:pPr>
      <m:oMath>
        <m:r>
          <w:rPr/>
          <m:t xml:space="preserve">f(</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1</m:t>
            </m:r>
          </m:sub>
        </m:sSub>
        <m:r>
          <w:rPr/>
          <m:t xml:space="preserve">-1</m:t>
        </m:r>
        <m:sSup>
          <m:sSupPr>
            <m:ctrlPr>
              <w:rPr/>
            </m:ctrlPr>
          </m:sSupPr>
          <m:e>
            <m:r>
              <w:rPr/>
              <m:t xml:space="preserve">)</m:t>
            </m:r>
          </m:e>
          <m:sup>
            <m:r>
              <w:rPr/>
              <m:t xml:space="preserve">2</m:t>
            </m:r>
          </m:sup>
        </m:sSup>
        <m:r>
          <w:rPr/>
          <m:t xml:space="preserve">+(</m:t>
        </m:r>
        <m:sSub>
          <m:sSubPr>
            <m:ctrlPr>
              <w:rPr/>
            </m:ctrlPr>
          </m:sSubPr>
          <m:e>
            <m:r>
              <w:rPr/>
              <m:t xml:space="preserve">x</m:t>
            </m:r>
          </m:e>
          <m:sub>
            <m:r>
              <w:rPr/>
              <m:t xml:space="preserve">2</m:t>
            </m:r>
          </m:sub>
        </m:sSub>
        <m:r>
          <w:rPr/>
          <m:t xml:space="preserve">-2</m:t>
        </m:r>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t xml:space="preserve">Ackley - </w:t>
      </w:r>
      <w:r w:rsidDel="00000000" w:rsidR="00000000" w:rsidRPr="00000000">
        <w:rPr>
          <w:rFonts w:ascii="Courier New" w:cs="Courier New" w:eastAsia="Courier New" w:hAnsi="Courier New"/>
          <w:rtl w:val="0"/>
        </w:rPr>
        <w:t xml:space="preserve">ackley</w:t>
      </w:r>
      <w:r w:rsidDel="00000000" w:rsidR="00000000" w:rsidRPr="00000000">
        <w:rPr>
          <w:rtl w:val="0"/>
        </w:rPr>
        <w:t xml:space="preserve">:</w:t>
      </w:r>
    </w:p>
    <w:p w:rsidR="00000000" w:rsidDel="00000000" w:rsidP="00000000" w:rsidRDefault="00000000" w:rsidRPr="00000000" w14:paraId="00000017">
      <w:pPr>
        <w:pageBreakBefore w:val="0"/>
        <w:jc w:val="both"/>
        <w:rPr/>
      </w:pPr>
      <m:oMath>
        <m:r>
          <w:rPr/>
          <m:t xml:space="preserve">f(</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)=-20exp(-0.2</m:t>
        </m:r>
        <m:rad>
          <m:radPr>
            <m:degHide m:val="1"/>
            <m:ctrlPr>
              <w:rPr/>
            </m:ctrlPr>
          </m:radPr>
          <m:e>
            <m:r>
              <w:rPr/>
              <m:t xml:space="preserve">-0,5(</m:t>
            </m:r>
            <m:sSup>
              <m:sSupPr>
                <m:ctrlPr>
                  <w:rPr/>
                </m:ctrlPr>
              </m:sSupPr>
              <m:e>
                <m:sSub>
                  <m:sSubPr>
                    <m:ctrlPr>
                      <w:rPr/>
                    </m:ctrlPr>
                  </m:sSubPr>
                  <m:e>
                    <m:r>
                      <w:rPr/>
                      <m:t xml:space="preserve">x</m:t>
                    </m:r>
                  </m:e>
                  <m:sub>
                    <m:r>
                      <w:rPr/>
                      <m:t xml:space="preserve">1</m:t>
                    </m:r>
                  </m:sub>
                </m:sSub>
              </m:e>
              <m:sup>
                <m:r>
                  <w:rPr/>
                  <m:t xml:space="preserve">2</m:t>
                </m:r>
              </m:sup>
            </m:sSup>
            <m:r>
              <w:rPr/>
              <m:t xml:space="preserve">+</m:t>
            </m:r>
            <m:sSup>
              <m:sSupPr>
                <m:ctrlPr>
                  <w:rPr/>
                </m:ctrlPr>
              </m:sSupPr>
              <m:e>
                <m:sSub>
                  <m:sSubPr>
                    <m:ctrlPr>
                      <w:rPr/>
                    </m:ctrlPr>
                  </m:sSubPr>
                  <m:e>
                    <m:r>
                      <w:rPr/>
                      <m:t xml:space="preserve">x</m:t>
                    </m:r>
                  </m:e>
                  <m:sub>
                    <m:r>
                      <w:rPr/>
                      <m:t xml:space="preserve">2</m:t>
                    </m:r>
                  </m:sub>
                </m:sSub>
              </m:e>
              <m:sup>
                <m:r>
                  <w:rPr/>
                  <m:t xml:space="preserve">2</m:t>
                </m:r>
              </m:sup>
            </m:sSup>
            <m:r>
              <w:rPr/>
              <m:t xml:space="preserve">) </m:t>
            </m:r>
          </m:e>
        </m:rad>
        <m:r>
          <w:rPr/>
          <m:t xml:space="preserve">)-exp(0,5(cos(2</m:t>
        </m:r>
        <m:r>
          <w:rPr/>
          <m:t>π</m:t>
        </m:r>
        <m:sSub>
          <m:sSubPr>
            <m:ctrlPr>
              <w:rPr/>
            </m:ctrlPr>
          </m:sSubPr>
          <m:e>
            <m:r>
              <w:rPr/>
              <m:t xml:space="preserve">x</m:t>
            </m:r>
          </m:e>
          <m:sub>
            <m:r>
              <w:rPr/>
              <m:t xml:space="preserve">1</m:t>
            </m:r>
          </m:sub>
        </m:sSub>
        <m:r>
          <w:rPr/>
          <m:t xml:space="preserve">+2</m:t>
        </m:r>
        <m:r>
          <w:rPr/>
          <m:t>π</m:t>
        </m:r>
        <m:sSub>
          <m:sSubPr>
            <m:ctrlPr>
              <w:rPr/>
            </m:ctrlPr>
          </m:sSubPr>
          <m:e>
            <m:r>
              <w:rPr/>
              <m:t xml:space="preserve">x</m:t>
            </m:r>
          </m:e>
          <m:sub>
            <m:r>
              <w:rPr/>
              <m:t xml:space="preserve">2</m:t>
            </m:r>
          </m:sub>
        </m:sSub>
        <m:r>
          <w:rPr/>
          <m:t xml:space="preserve">))+exp(1)+20</m:t>
        </m:r>
      </m:oMath>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t xml:space="preserve">Schaffer function N. 2 - </w:t>
      </w:r>
      <w:r w:rsidDel="00000000" w:rsidR="00000000" w:rsidRPr="00000000">
        <w:rPr>
          <w:rFonts w:ascii="Courier New" w:cs="Courier New" w:eastAsia="Courier New" w:hAnsi="Courier New"/>
          <w:rtl w:val="0"/>
        </w:rPr>
        <w:t xml:space="preserve">schaffer2d</w:t>
      </w:r>
      <w:r w:rsidDel="00000000" w:rsidR="00000000" w:rsidRPr="00000000">
        <w:rPr>
          <w:rtl w:val="0"/>
        </w:rPr>
        <w:t xml:space="preserve">:</w:t>
      </w:r>
    </w:p>
    <w:p w:rsidR="00000000" w:rsidDel="00000000" w:rsidP="00000000" w:rsidRDefault="00000000" w:rsidRPr="00000000" w14:paraId="00000019">
      <w:pPr>
        <w:pageBreakBefore w:val="0"/>
        <w:jc w:val="both"/>
        <w:rPr/>
      </w:pPr>
      <m:oMath>
        <m:r>
          <w:rPr/>
          <m:t xml:space="preserve">f(</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)=0,5+</m:t>
        </m:r>
        <m:f>
          <m:fPr>
            <m:ctrlPr>
              <w:rPr/>
            </m:ctrlPr>
          </m:fPr>
          <m:num>
            <m:r>
              <w:rPr/>
              <m:t xml:space="preserve">si</m:t>
            </m:r>
            <m:sSup>
              <m:sSupPr>
                <m:ctrlPr>
                  <w:rPr/>
                </m:ctrlPr>
              </m:sSupPr>
              <m:e>
                <m:r>
                  <w:rPr/>
                  <m:t xml:space="preserve">n</m:t>
                </m:r>
              </m:e>
              <m:sup>
                <m:r>
                  <w:rPr/>
                  <m:t xml:space="preserve">2</m:t>
                </m:r>
              </m:sup>
            </m:sSup>
            <m:r>
              <w:rPr/>
              <m:t xml:space="preserve">(</m:t>
            </m:r>
            <m:sSup>
              <m:sSupPr>
                <m:ctrlPr>
                  <w:rPr/>
                </m:ctrlPr>
              </m:sSupPr>
              <m:e>
                <m:sSub>
                  <m:sSubPr>
                    <m:ctrlPr>
                      <w:rPr/>
                    </m:ctrlPr>
                  </m:sSubPr>
                  <m:e>
                    <m:r>
                      <w:rPr/>
                      <m:t xml:space="preserve">x</m:t>
                    </m:r>
                  </m:e>
                  <m:sub>
                    <m:r>
                      <w:rPr/>
                      <m:t xml:space="preserve">1</m:t>
                    </m:r>
                  </m:sub>
                </m:sSub>
              </m:e>
              <m:sup>
                <m:r>
                  <w:rPr/>
                  <m:t xml:space="preserve">2</m:t>
                </m:r>
              </m:sup>
            </m:sSup>
            <m:r>
              <w:rPr/>
              <m:t xml:space="preserve">-</m:t>
            </m:r>
            <m:sSup>
              <m:sSupPr>
                <m:ctrlPr>
                  <w:rPr/>
                </m:ctrlPr>
              </m:sSupPr>
              <m:e>
                <m:sSub>
                  <m:sSubPr>
                    <m:ctrlPr>
                      <w:rPr/>
                    </m:ctrlPr>
                  </m:sSubPr>
                  <m:e>
                    <m:r>
                      <w:rPr/>
                      <m:t xml:space="preserve">x</m:t>
                    </m:r>
                  </m:e>
                  <m:sub>
                    <m:r>
                      <w:rPr/>
                      <m:t xml:space="preserve">2</m:t>
                    </m:r>
                  </m:sub>
                </m:sSub>
              </m:e>
              <m:sup>
                <m:r>
                  <w:rPr/>
                  <m:t xml:space="preserve">2</m:t>
                </m:r>
              </m:sup>
            </m:sSup>
            <m:r>
              <w:rPr/>
              <m:t xml:space="preserve">)-0,5</m:t>
            </m:r>
          </m:num>
          <m:den>
            <m:r>
              <w:rPr/>
              <m:t xml:space="preserve">(1+0,001(</m:t>
            </m:r>
            <m:sSup>
              <m:sSupPr>
                <m:ctrlPr>
                  <w:rPr/>
                </m:ctrlPr>
              </m:sSupPr>
              <m:e>
                <m:sSub>
                  <m:sSubPr>
                    <m:ctrlPr>
                      <w:rPr/>
                    </m:ctrlPr>
                  </m:sSubPr>
                  <m:e>
                    <m:r>
                      <w:rPr/>
                      <m:t xml:space="preserve">x</m:t>
                    </m:r>
                  </m:e>
                  <m:sub>
                    <m:r>
                      <w:rPr/>
                      <m:t xml:space="preserve">1</m:t>
                    </m:r>
                  </m:sub>
                </m:sSub>
              </m:e>
              <m:sup>
                <m:r>
                  <w:rPr/>
                  <m:t xml:space="preserve">2</m:t>
                </m:r>
              </m:sup>
            </m:sSup>
            <m:r>
              <w:rPr/>
              <m:t xml:space="preserve">+</m:t>
            </m:r>
            <m:sSup>
              <m:sSupPr>
                <m:ctrlPr>
                  <w:rPr/>
                </m:ctrlPr>
              </m:sSupPr>
              <m:e>
                <m:sSub>
                  <m:sSubPr>
                    <m:ctrlPr>
                      <w:rPr/>
                    </m:ctrlPr>
                  </m:sSubPr>
                  <m:e>
                    <m:r>
                      <w:rPr/>
                      <m:t xml:space="preserve">x</m:t>
                    </m:r>
                  </m:e>
                  <m:sub>
                    <m:r>
                      <w:rPr/>
                      <m:t xml:space="preserve">2</m:t>
                    </m:r>
                  </m:sub>
                </m:sSub>
              </m:e>
              <m:sup>
                <m:r>
                  <w:rPr/>
                  <m:t xml:space="preserve">2</m:t>
                </m:r>
              </m:sup>
            </m:sSup>
            <m:sSup>
              <m:sSupPr>
                <m:ctrlPr>
                  <w:rPr/>
                </m:ctrlPr>
              </m:sSupPr>
              <m:e>
                <m:r>
                  <w:rPr/>
                  <m:t xml:space="preserve">)</m:t>
                </m:r>
              </m:e>
              <m:sup>
                <m:r>
                  <w:rPr/>
                  <m:t xml:space="preserve">2</m:t>
                </m:r>
              </m:sup>
            </m:sSup>
          </m:den>
        </m:f>
      </m:oMath>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t xml:space="preserve">Rastrigin (2D) - </w:t>
      </w:r>
      <w:r w:rsidDel="00000000" w:rsidR="00000000" w:rsidRPr="00000000">
        <w:rPr>
          <w:rFonts w:ascii="Courier New" w:cs="Courier New" w:eastAsia="Courier New" w:hAnsi="Courier New"/>
          <w:rtl w:val="0"/>
        </w:rPr>
        <w:t xml:space="preserve">rastrigin</w:t>
      </w:r>
      <w:r w:rsidDel="00000000" w:rsidR="00000000" w:rsidRPr="00000000">
        <w:rPr>
          <w:rtl w:val="0"/>
        </w:rPr>
        <w:t xml:space="preserve">:</w:t>
      </w:r>
    </w:p>
    <w:p w:rsidR="00000000" w:rsidDel="00000000" w:rsidP="00000000" w:rsidRDefault="00000000" w:rsidRPr="00000000" w14:paraId="0000001B">
      <w:pPr>
        <w:pageBreakBefore w:val="0"/>
        <w:jc w:val="both"/>
        <w:rPr/>
      </w:pPr>
      <m:oMath>
        <m:r>
          <w:rPr/>
          <m:t xml:space="preserve">f(</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)=2A+</m:t>
        </m:r>
        <m:nary>
          <m:naryPr>
            <m:chr m:val="∑"/>
            <m:ctrlPr>
              <w:rPr/>
            </m:ctrlPr>
          </m:naryPr>
          <m:sub>
            <m:r>
              <w:rPr/>
              <m:t xml:space="preserve">i=1</m:t>
            </m:r>
          </m:sub>
          <m:sup>
            <m:r>
              <w:rPr/>
              <m:t xml:space="preserve">2</m:t>
            </m:r>
          </m:sup>
        </m:nary>
        <m:r>
          <w:rPr/>
          <m:t xml:space="preserve">(</m:t>
        </m:r>
        <m:sSup>
          <m:sSupPr>
            <m:ctrlPr>
              <w:rPr/>
            </m:ctrlPr>
          </m:sSupPr>
          <m:e>
            <m:sSub>
              <m:sSubPr>
                <m:ctrlPr>
                  <w:rPr/>
                </m:ctrlPr>
              </m:sSubPr>
              <m:e>
                <m:r>
                  <w:rPr/>
                  <m:t xml:space="preserve">x</m:t>
                </m:r>
              </m:e>
              <m:sub>
                <m:r>
                  <w:rPr/>
                  <m:t xml:space="preserve">i</m:t>
                </m:r>
              </m:sub>
            </m:sSub>
          </m:e>
          <m:sup>
            <m:r>
              <w:rPr/>
              <m:t xml:space="preserve">2</m:t>
            </m:r>
          </m:sup>
        </m:sSup>
        <m:r>
          <w:rPr/>
          <m:t xml:space="preserve">-Acos(2</m:t>
        </m:r>
        <m:r>
          <w:rPr/>
          <m:t>π</m:t>
        </m:r>
        <m:sSub>
          <m:sSubPr>
            <m:ctrlPr>
              <w:rPr/>
            </m:ctrlPr>
          </m:sSubPr>
          <m:e>
            <m:r>
              <w:rPr/>
              <m:t xml:space="preserve">x</m:t>
            </m:r>
          </m:e>
          <m:sub>
            <m:r>
              <w:rPr/>
              <m:t xml:space="preserve">i</m:t>
            </m:r>
          </m:sub>
        </m:sSub>
        <m:r>
          <w:rPr/>
          <m:t xml:space="preserve">))</m:t>
        </m:r>
      </m:oMath>
      <w:r w:rsidDel="00000000" w:rsidR="00000000" w:rsidRPr="00000000">
        <w:rPr>
          <w:rtl w:val="0"/>
        </w:rPr>
        <w:t xml:space="preserve">, em que </w:t>
      </w:r>
      <m:oMath>
        <m:r>
          <w:rPr/>
          <m:t xml:space="preserve">A=10</m:t>
        </m:r>
      </m:oMath>
      <w:r w:rsidDel="00000000" w:rsidR="00000000" w:rsidRPr="00000000">
        <w:rPr>
          <w:rtl w:val="0"/>
        </w:rPr>
      </w:r>
    </w:p>
    <w:p w:rsidR="00000000" w:rsidDel="00000000" w:rsidP="00000000" w:rsidRDefault="00000000" w:rsidRPr="00000000" w14:paraId="0000001C">
      <w:pPr>
        <w:pageBreakBefore w:val="0"/>
        <w:ind w:firstLine="720"/>
        <w:jc w:val="both"/>
        <w:rPr/>
      </w:pPr>
      <w:r w:rsidDel="00000000" w:rsidR="00000000" w:rsidRPr="00000000">
        <w:rPr>
          <w:rtl w:val="0"/>
        </w:rPr>
        <w:t xml:space="preserve">A estratégia evolutiva que será implementada é bem simples e evolui média e covariância de uma distribuição gaussiana através das seguintes equações:</w:t>
      </w:r>
    </w:p>
    <w:p w:rsidR="00000000" w:rsidDel="00000000" w:rsidP="00000000" w:rsidRDefault="00000000" w:rsidRPr="00000000" w14:paraId="0000001D">
      <w:pPr>
        <w:pageBreakBefore w:val="0"/>
        <w:jc w:val="both"/>
        <w:rPr/>
      </w:pPr>
      <m:oMath>
        <m:sSup>
          <m:sSupPr>
            <m:ctrlPr>
              <w:rPr/>
            </m:ctrlPr>
          </m:sSupPr>
          <m:e>
            <m:r>
              <w:rPr/>
              <m:t xml:space="preserve">m</m:t>
            </m:r>
          </m:e>
          <m:sup>
            <m:r>
              <w:rPr/>
              <m:t xml:space="preserve">(g+1)</m:t>
            </m:r>
          </m:sup>
        </m:sSup>
        <m:r>
          <w:rPr/>
          <m:t xml:space="preserve">=</m:t>
        </m:r>
        <m:f>
          <m:fPr>
            <m:ctrlPr>
              <w:rPr/>
            </m:ctrlPr>
          </m:fPr>
          <m:num>
            <m:r>
              <w:rPr/>
              <m:t xml:space="preserve">1</m:t>
            </m:r>
          </m:num>
          <m:den>
            <m:r>
              <w:rPr/>
              <m:t>μ</m:t>
            </m:r>
          </m:den>
        </m:f>
        <m:nary>
          <m:naryPr>
            <m:chr m:val="∑"/>
            <m:ctrlPr>
              <w:rPr/>
            </m:ctrlPr>
          </m:naryPr>
          <m:sub>
            <m:r>
              <w:rPr/>
              <m:t xml:space="preserve">i=1</m:t>
            </m:r>
          </m:sub>
          <m:sup>
            <m:r>
              <w:rPr/>
              <m:t>μ</m:t>
            </m:r>
          </m:sup>
        </m:nary>
        <m:r>
          <w:rPr/>
          <m:t xml:space="preserve">s</m:t>
        </m:r>
        <m:sSubSup>
          <m:sSubSupPr>
            <m:ctrlPr>
              <w:rPr/>
            </m:ctrlPr>
          </m:sSubSupPr>
          <m:e/>
          <m:sub>
            <m:r>
              <w:rPr/>
              <m:t xml:space="preserve">i:</m:t>
            </m:r>
            <m:r>
              <w:rPr/>
              <m:t>λ</m:t>
            </m:r>
          </m:sub>
          <m:sup>
            <m:r>
              <w:rPr/>
              <m:t xml:space="preserve">(g+1)</m:t>
            </m:r>
          </m:sup>
        </m:sSubSup>
      </m:oMath>
      <w:r w:rsidDel="00000000" w:rsidR="00000000" w:rsidRPr="00000000">
        <w:rPr>
          <w:rtl w:val="0"/>
        </w:rPr>
      </w:r>
    </w:p>
    <w:p w:rsidR="00000000" w:rsidDel="00000000" w:rsidP="00000000" w:rsidRDefault="00000000" w:rsidRPr="00000000" w14:paraId="0000001E">
      <w:pPr>
        <w:pageBreakBefore w:val="0"/>
        <w:jc w:val="both"/>
        <w:rPr/>
      </w:pPr>
      <m:oMath>
        <m:sSup>
          <m:sSupPr>
            <m:ctrlPr>
              <w:rPr/>
            </m:ctrlPr>
          </m:sSupPr>
          <m:e>
            <m:r>
              <w:rPr/>
              <m:t xml:space="preserve">C</m:t>
            </m:r>
          </m:e>
          <m:sup>
            <m:r>
              <w:rPr/>
              <m:t xml:space="preserve">(g+1)</m:t>
            </m:r>
          </m:sup>
        </m:sSup>
        <m:r>
          <w:rPr/>
          <m:t xml:space="preserve">=</m:t>
        </m:r>
        <m:f>
          <m:fPr>
            <m:ctrlPr>
              <w:rPr/>
            </m:ctrlPr>
          </m:fPr>
          <m:num>
            <m:r>
              <w:rPr/>
              <m:t xml:space="preserve">1</m:t>
            </m:r>
          </m:num>
          <m:den>
            <m:r>
              <w:rPr/>
              <m:t>μ</m:t>
            </m:r>
          </m:den>
        </m:f>
        <m:nary>
          <m:naryPr>
            <m:chr m:val="∑"/>
            <m:ctrlPr>
              <w:rPr/>
            </m:ctrlPr>
          </m:naryPr>
          <m:sub>
            <m:r>
              <w:rPr/>
              <m:t xml:space="preserve">i=1</m:t>
            </m:r>
          </m:sub>
          <m:sup>
            <m:r>
              <w:rPr/>
              <m:t>μ</m:t>
            </m:r>
          </m:sup>
        </m:nary>
        <m:r>
          <w:rPr/>
          <m:t xml:space="preserve">(s</m:t>
        </m:r>
        <m:sSubSup>
          <m:sSubSupPr>
            <m:ctrlPr>
              <w:rPr/>
            </m:ctrlPr>
          </m:sSubSupPr>
          <m:e/>
          <m:sub>
            <m:r>
              <w:rPr/>
              <m:t xml:space="preserve">i:</m:t>
            </m:r>
            <m:r>
              <w:rPr/>
              <m:t>λ</m:t>
            </m:r>
          </m:sub>
          <m:sup>
            <m:r>
              <w:rPr/>
              <m:t xml:space="preserve">(g+1)</m:t>
            </m:r>
          </m:sup>
        </m:sSubSup>
        <m:r>
          <w:rPr/>
          <m:t xml:space="preserve">-</m:t>
        </m:r>
        <m:sSup>
          <m:sSupPr>
            <m:ctrlPr>
              <w:rPr/>
            </m:ctrlPr>
          </m:sSupPr>
          <m:e>
            <m:r>
              <w:rPr/>
              <m:t xml:space="preserve">m</m:t>
            </m:r>
          </m:e>
          <m:sup>
            <m:r>
              <w:rPr/>
              <m:t xml:space="preserve">(g)</m:t>
            </m:r>
          </m:sup>
        </m:sSup>
        <m:r>
          <w:rPr/>
          <m:t xml:space="preserve">)(s</m:t>
        </m:r>
        <m:sSubSup>
          <m:sSubSupPr>
            <m:ctrlPr>
              <w:rPr/>
            </m:ctrlPr>
          </m:sSubSupPr>
          <m:e/>
          <m:sub>
            <m:r>
              <w:rPr/>
              <m:t xml:space="preserve">i:</m:t>
            </m:r>
            <m:r>
              <w:rPr/>
              <m:t>λ</m:t>
            </m:r>
          </m:sub>
          <m:sup>
            <m:r>
              <w:rPr/>
              <m:t xml:space="preserve">(g+1)</m:t>
            </m:r>
          </m:sup>
        </m:sSubSup>
        <m:r>
          <w:rPr/>
          <m:t xml:space="preserve">-</m:t>
        </m:r>
        <m:sSup>
          <m:sSupPr>
            <m:ctrlPr>
              <w:rPr/>
            </m:ctrlPr>
          </m:sSupPr>
          <m:e>
            <m:r>
              <w:rPr/>
              <m:t xml:space="preserve">m</m:t>
            </m:r>
          </m:e>
          <m:sup>
            <m:r>
              <w:rPr/>
              <m:t xml:space="preserve">(g)</m:t>
            </m:r>
          </m:sup>
        </m:sSup>
        <m:sSup>
          <m:sSupPr>
            <m:ctrlPr>
              <w:rPr/>
            </m:ctrlPr>
          </m:sSupPr>
          <m:e>
            <m:r>
              <w:rPr/>
              <m:t xml:space="preserve">)</m:t>
            </m:r>
          </m:e>
          <m:sup>
            <m:r>
              <w:rPr/>
              <m:t xml:space="preserve">T</m:t>
            </m:r>
          </m:sup>
        </m:sSup>
      </m:oMath>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t xml:space="preserve">em que </w:t>
      </w:r>
      <m:oMath>
        <m:sSup>
          <m:sSupPr>
            <m:ctrlPr>
              <w:rPr/>
            </m:ctrlPr>
          </m:sSupPr>
          <m:e>
            <m:r>
              <w:rPr/>
              <m:t xml:space="preserve">m</m:t>
            </m:r>
          </m:e>
          <m:sup>
            <m:r>
              <w:rPr/>
              <m:t xml:space="preserve">(g+1)</m:t>
            </m:r>
          </m:sup>
        </m:sSup>
      </m:oMath>
      <w:r w:rsidDel="00000000" w:rsidR="00000000" w:rsidRPr="00000000">
        <w:rPr>
          <w:rtl w:val="0"/>
        </w:rPr>
        <w:t xml:space="preserve"> e </w:t>
      </w:r>
      <m:oMath>
        <m:sSup>
          <m:sSupPr>
            <m:ctrlPr>
              <w:rPr/>
            </m:ctrlPr>
          </m:sSupPr>
          <m:e>
            <m:r>
              <w:rPr/>
              <m:t xml:space="preserve">C</m:t>
            </m:r>
          </m:e>
          <m:sup>
            <m:r>
              <w:rPr/>
              <m:t xml:space="preserve">(g+1)</m:t>
            </m:r>
          </m:sup>
        </m:sSup>
      </m:oMath>
      <w:r w:rsidDel="00000000" w:rsidR="00000000" w:rsidRPr="00000000">
        <w:rPr>
          <w:rtl w:val="0"/>
        </w:rPr>
        <w:t xml:space="preserve"> são a média e a covariância da distribuição gaussiana na geração </w:t>
      </w:r>
      <m:oMath>
        <m:r>
          <w:rPr/>
          <m:t xml:space="preserve">g+1</m:t>
        </m:r>
      </m:oMath>
      <w:r w:rsidDel="00000000" w:rsidR="00000000" w:rsidRPr="00000000">
        <w:rPr>
          <w:rtl w:val="0"/>
        </w:rPr>
        <w:t xml:space="preserve">, </w:t>
      </w:r>
      <m:oMath>
        <m:r>
          <w:rPr/>
          <m:t xml:space="preserve">s</m:t>
        </m:r>
        <m:sSubSup>
          <m:sSubSupPr>
            <m:ctrlPr>
              <w:rPr/>
            </m:ctrlPr>
          </m:sSubSupPr>
          <m:e/>
          <m:sub>
            <m:r>
              <w:rPr/>
              <m:t xml:space="preserve">i:</m:t>
            </m:r>
            <m:r>
              <w:rPr/>
              <m:t>λ</m:t>
            </m:r>
          </m:sub>
          <m:sup>
            <m:r>
              <w:rPr/>
              <m:t xml:space="preserve">(g+1)</m:t>
            </m:r>
          </m:sup>
        </m:sSubSup>
      </m:oMath>
      <w:r w:rsidDel="00000000" w:rsidR="00000000" w:rsidRPr="00000000">
        <w:rPr>
          <w:rtl w:val="0"/>
        </w:rPr>
        <w:t xml:space="preserve"> é </w:t>
      </w:r>
      <m:oMath>
        <m:r>
          <w:rPr/>
          <m:t xml:space="preserve">i-ésima</m:t>
        </m:r>
      </m:oMath>
      <w:r w:rsidDel="00000000" w:rsidR="00000000" w:rsidRPr="00000000">
        <w:rPr>
          <w:rtl w:val="0"/>
        </w:rPr>
        <w:t xml:space="preserve"> melhor amostra (de um total de </w:t>
      </w:r>
      <m:oMath>
        <m:r>
          <m:t>λ</m:t>
        </m:r>
      </m:oMath>
      <w:r w:rsidDel="00000000" w:rsidR="00000000" w:rsidRPr="00000000">
        <w:rPr>
          <w:rtl w:val="0"/>
        </w:rPr>
        <w:t xml:space="preserve"> amostras em cada geração) e as </w:t>
      </w:r>
      <m:oMath>
        <m:r>
          <m:t>μ</m:t>
        </m:r>
      </m:oMath>
      <w:r w:rsidDel="00000000" w:rsidR="00000000" w:rsidRPr="00000000">
        <w:rPr>
          <w:rtl w:val="0"/>
        </w:rPr>
        <w:t xml:space="preserve"> melhores amostras são escolhidas para evoluir a distribuição gaussiana para a próxima geração. Perceba que </w:t>
      </w:r>
      <m:oMath>
        <m:sSup>
          <m:sSupPr>
            <m:ctrlPr>
              <w:rPr/>
            </m:ctrlPr>
          </m:sSupPr>
          <m:e>
            <m:r>
              <w:rPr/>
              <m:t xml:space="preserve">m</m:t>
            </m:r>
          </m:e>
          <m:sup>
            <m:r>
              <w:rPr/>
              <m:t xml:space="preserve">(g+1)</m:t>
            </m:r>
          </m:sup>
        </m:sSup>
      </m:oMath>
      <w:r w:rsidDel="00000000" w:rsidR="00000000" w:rsidRPr="00000000">
        <w:rPr>
          <w:rtl w:val="0"/>
        </w:rPr>
        <w:t xml:space="preserve"> e </w:t>
      </w:r>
      <m:oMath>
        <m:r>
          <w:rPr/>
          <m:t xml:space="preserve">s</m:t>
        </m:r>
        <m:sSubSup>
          <m:sSubSupPr>
            <m:ctrlPr>
              <w:rPr/>
            </m:ctrlPr>
          </m:sSubSupPr>
          <m:e/>
          <m:sub>
            <m:r>
              <w:rPr/>
              <m:t xml:space="preserve">i:</m:t>
            </m:r>
            <m:r>
              <w:rPr/>
              <m:t>λ</m:t>
            </m:r>
          </m:sub>
          <m:sup>
            <m:r>
              <w:rPr/>
              <m:t xml:space="preserve">(g+1)</m:t>
            </m:r>
          </m:sup>
        </m:sSubSup>
      </m:oMath>
      <w:r w:rsidDel="00000000" w:rsidR="00000000" w:rsidRPr="00000000">
        <w:rPr>
          <w:rtl w:val="0"/>
        </w:rPr>
        <w:t xml:space="preserve"> são vetores, enquanto </w:t>
      </w:r>
      <m:oMath>
        <m:sSup>
          <m:sSupPr>
            <m:ctrlPr>
              <w:rPr/>
            </m:ctrlPr>
          </m:sSupPr>
          <m:e>
            <m:r>
              <w:rPr/>
              <m:t xml:space="preserve">C</m:t>
            </m:r>
          </m:e>
          <m:sup>
            <m:r>
              <w:rPr/>
              <m:t xml:space="preserve">(g+1)</m:t>
            </m:r>
          </m:sup>
        </m:sSup>
      </m:oMath>
      <w:r w:rsidDel="00000000" w:rsidR="00000000" w:rsidRPr="00000000">
        <w:rPr>
          <w:rtl w:val="0"/>
        </w:rPr>
        <w:t xml:space="preserve"> é uma matriz.</w:t>
      </w:r>
    </w:p>
    <w:p w:rsidR="00000000" w:rsidDel="00000000" w:rsidP="00000000" w:rsidRDefault="00000000" w:rsidRPr="00000000" w14:paraId="00000020">
      <w:pPr>
        <w:pageBreakBefore w:val="0"/>
        <w:jc w:val="both"/>
        <w:rPr/>
      </w:pPr>
      <w:r w:rsidDel="00000000" w:rsidR="00000000" w:rsidRPr="00000000">
        <w:rPr>
          <w:rtl w:val="0"/>
        </w:rPr>
        <w:tab/>
        <w:t xml:space="preserve">Então, será realizado um </w:t>
      </w:r>
      <w:r w:rsidDel="00000000" w:rsidR="00000000" w:rsidRPr="00000000">
        <w:rPr>
          <w:i w:val="1"/>
          <w:rtl w:val="0"/>
        </w:rPr>
        <w:t xml:space="preserve">benchmark</w:t>
      </w:r>
      <w:r w:rsidDel="00000000" w:rsidR="00000000" w:rsidRPr="00000000">
        <w:rPr>
          <w:rtl w:val="0"/>
        </w:rPr>
        <w:t xml:space="preserve"> através de simulações de Monte Carlo para comparar os desempenhos dessa estratégia evolutiva simples (SES - Simple Evolution Strategy) e do CMA-ES.</w:t>
      </w:r>
    </w:p>
    <w:p w:rsidR="00000000" w:rsidDel="00000000" w:rsidP="00000000" w:rsidRDefault="00000000" w:rsidRPr="00000000" w14:paraId="00000021">
      <w:pPr>
        <w:pageBreakBefore w:val="0"/>
        <w:ind w:firstLine="720"/>
        <w:jc w:val="both"/>
        <w:rPr/>
      </w:pPr>
      <w:r w:rsidDel="00000000" w:rsidR="00000000" w:rsidRPr="00000000">
        <w:rPr>
          <w:rtl w:val="0"/>
        </w:rPr>
      </w:r>
    </w:p>
    <w:p w:rsidR="00000000" w:rsidDel="00000000" w:rsidP="00000000" w:rsidRDefault="00000000" w:rsidRPr="00000000" w14:paraId="00000022">
      <w:pPr>
        <w:pageBreakBefore w:val="0"/>
        <w:numPr>
          <w:ilvl w:val="0"/>
          <w:numId w:val="11"/>
        </w:numPr>
        <w:ind w:left="720" w:hanging="360"/>
        <w:jc w:val="both"/>
        <w:rPr>
          <w:b w:val="1"/>
        </w:rPr>
      </w:pPr>
      <w:r w:rsidDel="00000000" w:rsidR="00000000" w:rsidRPr="00000000">
        <w:rPr>
          <w:b w:val="1"/>
          <w:rtl w:val="0"/>
        </w:rPr>
        <w:t xml:space="preserve">Código Base</w:t>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ind w:firstLine="720"/>
        <w:jc w:val="both"/>
        <w:rPr/>
      </w:pPr>
      <w:r w:rsidDel="00000000" w:rsidR="00000000" w:rsidRPr="00000000">
        <w:rPr>
          <w:rtl w:val="0"/>
        </w:rPr>
        <w:t xml:space="preserve">O código base já implementa teste e </w:t>
      </w:r>
      <w:r w:rsidDel="00000000" w:rsidR="00000000" w:rsidRPr="00000000">
        <w:rPr>
          <w:i w:val="1"/>
          <w:rtl w:val="0"/>
        </w:rPr>
        <w:t xml:space="preserve">benchmark</w:t>
      </w:r>
      <w:r w:rsidDel="00000000" w:rsidR="00000000" w:rsidRPr="00000000">
        <w:rPr>
          <w:rtl w:val="0"/>
        </w:rPr>
        <w:t xml:space="preserve"> das estratégias evolutivas. Além disso, ele usa a implementação oficial do CMA-ES na comparação. Segue uma breve descrição dos arquivos fornecidos:</w:t>
      </w:r>
    </w:p>
    <w:p w:rsidR="00000000" w:rsidDel="00000000" w:rsidP="00000000" w:rsidRDefault="00000000" w:rsidRPr="00000000" w14:paraId="00000025">
      <w:pPr>
        <w:pageBreakBefore w:val="0"/>
        <w:numPr>
          <w:ilvl w:val="0"/>
          <w:numId w:val="9"/>
        </w:numPr>
        <w:ind w:left="720" w:hanging="360"/>
        <w:jc w:val="both"/>
      </w:pPr>
      <w:r w:rsidDel="00000000" w:rsidR="00000000" w:rsidRPr="00000000">
        <w:rPr>
          <w:rFonts w:ascii="Courier New" w:cs="Courier New" w:eastAsia="Courier New" w:hAnsi="Courier New"/>
          <w:rtl w:val="0"/>
        </w:rPr>
        <w:t xml:space="preserve">simple_evolution_strategy.py</w:t>
      </w:r>
      <w:r w:rsidDel="00000000" w:rsidR="00000000" w:rsidRPr="00000000">
        <w:rPr>
          <w:rtl w:val="0"/>
        </w:rPr>
        <w:t xml:space="preserve">: implementação da estratégia evolutiva simples.</w:t>
      </w:r>
    </w:p>
    <w:p w:rsidR="00000000" w:rsidDel="00000000" w:rsidP="00000000" w:rsidRDefault="00000000" w:rsidRPr="00000000" w14:paraId="00000026">
      <w:pPr>
        <w:pageBreakBefore w:val="0"/>
        <w:numPr>
          <w:ilvl w:val="0"/>
          <w:numId w:val="9"/>
        </w:numPr>
        <w:ind w:left="720" w:hanging="360"/>
        <w:jc w:val="both"/>
      </w:pPr>
      <w:r w:rsidDel="00000000" w:rsidR="00000000" w:rsidRPr="00000000">
        <w:rPr>
          <w:rFonts w:ascii="Courier New" w:cs="Courier New" w:eastAsia="Courier New" w:hAnsi="Courier New"/>
          <w:rtl w:val="0"/>
        </w:rPr>
        <w:t xml:space="preserve">benchmark.py</w:t>
      </w:r>
      <w:r w:rsidDel="00000000" w:rsidR="00000000" w:rsidRPr="00000000">
        <w:rPr>
          <w:rtl w:val="0"/>
        </w:rPr>
        <w:t xml:space="preserve">: implementação das funções de </w:t>
      </w:r>
      <w:r w:rsidDel="00000000" w:rsidR="00000000" w:rsidRPr="00000000">
        <w:rPr>
          <w:i w:val="1"/>
          <w:rtl w:val="0"/>
        </w:rPr>
        <w:t xml:space="preserve">benchmark</w:t>
      </w:r>
      <w:r w:rsidDel="00000000" w:rsidR="00000000" w:rsidRPr="00000000">
        <w:rPr>
          <w:rtl w:val="0"/>
        </w:rPr>
        <w:t xml:space="preserve">.</w:t>
      </w:r>
    </w:p>
    <w:p w:rsidR="00000000" w:rsidDel="00000000" w:rsidP="00000000" w:rsidRDefault="00000000" w:rsidRPr="00000000" w14:paraId="00000027">
      <w:pPr>
        <w:pageBreakBefore w:val="0"/>
        <w:numPr>
          <w:ilvl w:val="0"/>
          <w:numId w:val="9"/>
        </w:numPr>
        <w:ind w:left="720" w:hanging="360"/>
        <w:jc w:val="both"/>
      </w:pPr>
      <w:r w:rsidDel="00000000" w:rsidR="00000000" w:rsidRPr="00000000">
        <w:rPr>
          <w:rFonts w:ascii="Courier New" w:cs="Courier New" w:eastAsia="Courier New" w:hAnsi="Courier New"/>
          <w:rtl w:val="0"/>
        </w:rPr>
        <w:t xml:space="preserve">test_evolution_strategy.py</w:t>
      </w:r>
      <w:r w:rsidDel="00000000" w:rsidR="00000000" w:rsidRPr="00000000">
        <w:rPr>
          <w:rtl w:val="0"/>
        </w:rPr>
        <w:t xml:space="preserve">: implementação de teste das estratégias evolutivas. Apresenta uma animação do progresso da evolução.</w:t>
      </w:r>
    </w:p>
    <w:p w:rsidR="00000000" w:rsidDel="00000000" w:rsidP="00000000" w:rsidRDefault="00000000" w:rsidRPr="00000000" w14:paraId="00000028">
      <w:pPr>
        <w:pageBreakBefore w:val="0"/>
        <w:numPr>
          <w:ilvl w:val="0"/>
          <w:numId w:val="9"/>
        </w:numPr>
        <w:ind w:left="720" w:hanging="360"/>
        <w:jc w:val="both"/>
      </w:pPr>
      <w:r w:rsidDel="00000000" w:rsidR="00000000" w:rsidRPr="00000000">
        <w:rPr>
          <w:rFonts w:ascii="Courier New" w:cs="Courier New" w:eastAsia="Courier New" w:hAnsi="Courier New"/>
          <w:rtl w:val="0"/>
        </w:rPr>
        <w:t xml:space="preserve">benchmark_evolution_strategy.py</w:t>
      </w:r>
      <w:r w:rsidDel="00000000" w:rsidR="00000000" w:rsidRPr="00000000">
        <w:rPr>
          <w:rtl w:val="0"/>
        </w:rPr>
        <w:t xml:space="preserve">: implementação de um </w:t>
      </w:r>
      <w:r w:rsidDel="00000000" w:rsidR="00000000" w:rsidRPr="00000000">
        <w:rPr>
          <w:i w:val="1"/>
          <w:rtl w:val="0"/>
        </w:rPr>
        <w:t xml:space="preserve">benchmark</w:t>
      </w:r>
      <w:r w:rsidDel="00000000" w:rsidR="00000000" w:rsidRPr="00000000">
        <w:rPr>
          <w:rtl w:val="0"/>
        </w:rPr>
        <w:t xml:space="preserve"> entre as estratégias evolutivas.</w:t>
      </w:r>
    </w:p>
    <w:p w:rsidR="00000000" w:rsidDel="00000000" w:rsidP="00000000" w:rsidRDefault="00000000" w:rsidRPr="00000000" w14:paraId="00000029">
      <w:pPr>
        <w:pageBreakBefore w:val="0"/>
        <w:ind w:firstLine="720"/>
        <w:jc w:val="both"/>
        <w:rPr/>
      </w:pPr>
      <w:r w:rsidDel="00000000" w:rsidR="00000000" w:rsidRPr="00000000">
        <w:rPr>
          <w:rtl w:val="0"/>
        </w:rPr>
        <w:t xml:space="preserve">O foco da sua implementação nesse laboratório é apenas o método </w:t>
      </w:r>
      <w:r w:rsidDel="00000000" w:rsidR="00000000" w:rsidRPr="00000000">
        <w:rPr>
          <w:rFonts w:ascii="Courier New" w:cs="Courier New" w:eastAsia="Courier New" w:hAnsi="Courier New"/>
          <w:rtl w:val="0"/>
        </w:rPr>
        <w:t xml:space="preserve">tell()</w:t>
      </w:r>
      <w:r w:rsidDel="00000000" w:rsidR="00000000" w:rsidRPr="00000000">
        <w:rPr>
          <w:rtl w:val="0"/>
        </w:rPr>
        <w:t xml:space="preserve"> da classe </w:t>
      </w:r>
      <w:r w:rsidDel="00000000" w:rsidR="00000000" w:rsidRPr="00000000">
        <w:rPr>
          <w:rFonts w:ascii="Courier New" w:cs="Courier New" w:eastAsia="Courier New" w:hAnsi="Courier New"/>
          <w:rtl w:val="0"/>
        </w:rPr>
        <w:t xml:space="preserve">SimpleEvolutionStrategy</w:t>
      </w:r>
      <w:r w:rsidDel="00000000" w:rsidR="00000000" w:rsidRPr="00000000">
        <w:rPr>
          <w:rtl w:val="0"/>
        </w:rPr>
        <w:t xml:space="preserve">. Perceba que embora a classe </w:t>
      </w:r>
      <w:r w:rsidDel="00000000" w:rsidR="00000000" w:rsidRPr="00000000">
        <w:rPr>
          <w:rFonts w:ascii="Courier New" w:cs="Courier New" w:eastAsia="Courier New" w:hAnsi="Courier New"/>
          <w:rtl w:val="0"/>
        </w:rPr>
        <w:t xml:space="preserve">SimpleEvolutionStrategy </w:t>
      </w:r>
      <w:r w:rsidDel="00000000" w:rsidR="00000000" w:rsidRPr="00000000">
        <w:rPr>
          <w:rtl w:val="0"/>
        </w:rPr>
        <w:t xml:space="preserve">tente seguir mais ou menos a interface da implementação oficial do CMA-ES, fez-se algumas modificações, de modo a deixar a implementação mais didática e mais simples quando se usa os recursos do NumPy.</w:t>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numPr>
          <w:ilvl w:val="0"/>
          <w:numId w:val="11"/>
        </w:numPr>
        <w:ind w:left="720" w:hanging="360"/>
        <w:jc w:val="both"/>
        <w:rPr>
          <w:b w:val="1"/>
        </w:rPr>
      </w:pPr>
      <w:r w:rsidDel="00000000" w:rsidR="00000000" w:rsidRPr="00000000">
        <w:rPr>
          <w:b w:val="1"/>
          <w:rtl w:val="0"/>
        </w:rPr>
        <w:t xml:space="preserve">Tarefas</w:t>
      </w:r>
    </w:p>
    <w:p w:rsidR="00000000" w:rsidDel="00000000" w:rsidP="00000000" w:rsidRDefault="00000000" w:rsidRPr="00000000" w14:paraId="0000002C">
      <w:pPr>
        <w:pageBreakBefore w:val="0"/>
        <w:numPr>
          <w:ilvl w:val="1"/>
          <w:numId w:val="11"/>
        </w:numPr>
        <w:ind w:left="1440" w:hanging="360"/>
        <w:jc w:val="both"/>
        <w:rPr>
          <w:b w:val="1"/>
        </w:rPr>
      </w:pPr>
      <w:r w:rsidDel="00000000" w:rsidR="00000000" w:rsidRPr="00000000">
        <w:rPr>
          <w:b w:val="1"/>
          <w:rtl w:val="0"/>
        </w:rPr>
        <w:t xml:space="preserve">Implementação da Estratégia Evolutiva Simples</w:t>
      </w:r>
    </w:p>
    <w:p w:rsidR="00000000" w:rsidDel="00000000" w:rsidP="00000000" w:rsidRDefault="00000000" w:rsidRPr="00000000" w14:paraId="0000002D">
      <w:pPr>
        <w:pageBreakBefore w:val="0"/>
        <w:jc w:val="both"/>
        <w:rPr>
          <w:b w:val="1"/>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tab/>
        <w:t xml:space="preserve">Sua primeira tarefa consiste em implementar e testar a estratégia evolutiva simples (SES). Para isso, basta implementar o método </w:t>
      </w:r>
      <w:r w:rsidDel="00000000" w:rsidR="00000000" w:rsidRPr="00000000">
        <w:rPr>
          <w:rFonts w:ascii="Courier New" w:cs="Courier New" w:eastAsia="Courier New" w:hAnsi="Courier New"/>
          <w:rtl w:val="0"/>
        </w:rPr>
        <w:t xml:space="preserve">tell()</w:t>
      </w:r>
      <w:r w:rsidDel="00000000" w:rsidR="00000000" w:rsidRPr="00000000">
        <w:rPr>
          <w:rtl w:val="0"/>
        </w:rPr>
        <w:t xml:space="preserve"> da classe </w:t>
      </w:r>
      <w:r w:rsidDel="00000000" w:rsidR="00000000" w:rsidRPr="00000000">
        <w:rPr>
          <w:rFonts w:ascii="Courier New" w:cs="Courier New" w:eastAsia="Courier New" w:hAnsi="Courier New"/>
          <w:rtl w:val="0"/>
        </w:rPr>
        <w:t xml:space="preserve">SimpleEvolutionStrategy</w:t>
      </w:r>
      <w:r w:rsidDel="00000000" w:rsidR="00000000" w:rsidRPr="00000000">
        <w:rPr>
          <w:rtl w:val="0"/>
        </w:rPr>
        <w:t xml:space="preserve">. Uma otimização usando um objeto dessa classe segue o seguinte pseudocódigo:</w:t>
      </w:r>
    </w:p>
    <w:p w:rsidR="00000000" w:rsidDel="00000000" w:rsidP="00000000" w:rsidRDefault="00000000" w:rsidRPr="00000000" w14:paraId="0000002F">
      <w:pPr>
        <w:pageBreakBefore w:val="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for </w:t>
            </w:r>
            <w:r w:rsidDel="00000000" w:rsidR="00000000" w:rsidRPr="00000000">
              <w:rPr>
                <w:rFonts w:ascii="Courier New" w:cs="Courier New" w:eastAsia="Courier New" w:hAnsi="Courier New"/>
                <w:rtl w:val="0"/>
              </w:rPr>
              <w:t xml:space="preserve">i in </w:t>
            </w:r>
            <w:r w:rsidDel="00000000" w:rsidR="00000000" w:rsidRPr="00000000">
              <w:rPr>
                <w:rFonts w:ascii="Courier New" w:cs="Courier New" w:eastAsia="Courier New" w:hAnsi="Courier New"/>
                <w:color w:val="0000ff"/>
                <w:rtl w:val="0"/>
              </w:rPr>
              <w:t xml:space="preserve">range</w:t>
            </w:r>
            <w:r w:rsidDel="00000000" w:rsidR="00000000" w:rsidRPr="00000000">
              <w:rPr>
                <w:rFonts w:ascii="Courier New" w:cs="Courier New" w:eastAsia="Courier New" w:hAnsi="Courier New"/>
                <w:rtl w:val="0"/>
              </w:rPr>
              <w:t xml:space="preserve">(num_iterations):</w:t>
            </w:r>
          </w:p>
          <w:p w:rsidR="00000000" w:rsidDel="00000000" w:rsidP="00000000" w:rsidRDefault="00000000" w:rsidRPr="00000000" w14:paraId="0000003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samples = es.ask()</w:t>
            </w:r>
          </w:p>
          <w:p w:rsidR="00000000" w:rsidDel="00000000" w:rsidP="00000000" w:rsidRDefault="00000000" w:rsidRPr="00000000" w14:paraId="0000003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j in range(np.size(samples, 0)):</w:t>
            </w:r>
          </w:p>
          <w:p w:rsidR="00000000" w:rsidDel="00000000" w:rsidP="00000000" w:rsidRDefault="00000000" w:rsidRPr="00000000" w14:paraId="0000003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fitnesses[j] = function(samples[j, :])</w:t>
            </w:r>
          </w:p>
          <w:p w:rsidR="00000000" w:rsidDel="00000000" w:rsidP="00000000" w:rsidRDefault="00000000" w:rsidRPr="00000000" w14:paraId="0000003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es.tell(fitnesses)</w:t>
            </w:r>
          </w:p>
        </w:tc>
      </w:tr>
    </w:tbl>
    <w:p w:rsidR="00000000" w:rsidDel="00000000" w:rsidP="00000000" w:rsidRDefault="00000000" w:rsidRPr="00000000" w14:paraId="00000035">
      <w:pPr>
        <w:pageBreakBefore w:val="0"/>
        <w:jc w:val="both"/>
        <w:rPr>
          <w:b w:val="1"/>
        </w:rPr>
      </w:pPr>
      <w:r w:rsidDel="00000000" w:rsidR="00000000" w:rsidRPr="00000000">
        <w:rPr>
          <w:rtl w:val="0"/>
        </w:rPr>
      </w:r>
    </w:p>
    <w:p w:rsidR="00000000" w:rsidDel="00000000" w:rsidP="00000000" w:rsidRDefault="00000000" w:rsidRPr="00000000" w14:paraId="00000036">
      <w:pPr>
        <w:pageBreakBefore w:val="0"/>
        <w:numPr>
          <w:ilvl w:val="1"/>
          <w:numId w:val="11"/>
        </w:numPr>
        <w:ind w:left="1440" w:hanging="360"/>
        <w:jc w:val="both"/>
        <w:rPr>
          <w:b w:val="1"/>
        </w:rPr>
      </w:pPr>
      <w:r w:rsidDel="00000000" w:rsidR="00000000" w:rsidRPr="00000000">
        <w:rPr>
          <w:b w:val="1"/>
          <w:rtl w:val="0"/>
        </w:rPr>
        <w:t xml:space="preserve">Teste das Estratégias Evolutivas</w:t>
      </w:r>
    </w:p>
    <w:p w:rsidR="00000000" w:rsidDel="00000000" w:rsidP="00000000" w:rsidRDefault="00000000" w:rsidRPr="00000000" w14:paraId="00000037">
      <w:pPr>
        <w:pageBreakBefore w:val="0"/>
        <w:jc w:val="both"/>
        <w:rPr>
          <w:b w:val="1"/>
        </w:rPr>
      </w:pPr>
      <w:r w:rsidDel="00000000" w:rsidR="00000000" w:rsidRPr="00000000">
        <w:rPr>
          <w:rtl w:val="0"/>
        </w:rPr>
      </w:r>
    </w:p>
    <w:p w:rsidR="00000000" w:rsidDel="00000000" w:rsidP="00000000" w:rsidRDefault="00000000" w:rsidRPr="00000000" w14:paraId="00000038">
      <w:pPr>
        <w:pageBreakBefore w:val="0"/>
        <w:ind w:firstLine="720"/>
        <w:jc w:val="both"/>
        <w:rPr/>
      </w:pPr>
      <w:r w:rsidDel="00000000" w:rsidR="00000000" w:rsidRPr="00000000">
        <w:rPr>
          <w:rtl w:val="0"/>
        </w:rPr>
        <w:t xml:space="preserve">Então, teste sua implementação usando o arquivo </w:t>
      </w:r>
      <w:r w:rsidDel="00000000" w:rsidR="00000000" w:rsidRPr="00000000">
        <w:rPr>
          <w:rFonts w:ascii="Courier New" w:cs="Courier New" w:eastAsia="Courier New" w:hAnsi="Courier New"/>
          <w:rtl w:val="0"/>
        </w:rPr>
        <w:t xml:space="preserve">test_evolution_strategy.py</w:t>
      </w:r>
      <w:r w:rsidDel="00000000" w:rsidR="00000000" w:rsidRPr="00000000">
        <w:rPr>
          <w:rtl w:val="0"/>
        </w:rPr>
        <w:t xml:space="preserve">.  As variáveis que podem ser alteradas nesse script são as seguintes:</w:t>
      </w:r>
    </w:p>
    <w:p w:rsidR="00000000" w:rsidDel="00000000" w:rsidP="00000000" w:rsidRDefault="00000000" w:rsidRPr="00000000" w14:paraId="00000039">
      <w:pPr>
        <w:pageBreakBefore w:val="0"/>
        <w:jc w:val="both"/>
        <w:rPr/>
      </w:pPr>
      <w:r w:rsidDel="00000000" w:rsidR="00000000" w:rsidRPr="00000000">
        <w:rPr>
          <w:rFonts w:ascii="Courier New" w:cs="Courier New" w:eastAsia="Courier New" w:hAnsi="Courier New"/>
          <w:rtl w:val="0"/>
        </w:rPr>
        <w:t xml:space="preserve">algorithm</w:t>
      </w:r>
      <w:r w:rsidDel="00000000" w:rsidR="00000000" w:rsidRPr="00000000">
        <w:rPr>
          <w:rtl w:val="0"/>
        </w:rPr>
        <w:t xml:space="preserve">: escolhe entre o SES (</w:t>
      </w:r>
      <w:r w:rsidDel="00000000" w:rsidR="00000000" w:rsidRPr="00000000">
        <w:rPr>
          <w:rFonts w:ascii="Courier New" w:cs="Courier New" w:eastAsia="Courier New" w:hAnsi="Courier New"/>
          <w:rtl w:val="0"/>
        </w:rPr>
        <w:t xml:space="preserve">‘ses’</w:t>
      </w:r>
      <w:r w:rsidDel="00000000" w:rsidR="00000000" w:rsidRPr="00000000">
        <w:rPr>
          <w:rtl w:val="0"/>
        </w:rPr>
        <w:t xml:space="preserve">) e o CMA-ES (</w:t>
      </w:r>
      <w:r w:rsidDel="00000000" w:rsidR="00000000" w:rsidRPr="00000000">
        <w:rPr>
          <w:rFonts w:ascii="Courier New" w:cs="Courier New" w:eastAsia="Courier New" w:hAnsi="Courier New"/>
          <w:rtl w:val="0"/>
        </w:rPr>
        <w:t xml:space="preserve">‘cmaes’</w:t>
      </w:r>
      <w:r w:rsidDel="00000000" w:rsidR="00000000" w:rsidRPr="00000000">
        <w:rPr>
          <w:rtl w:val="0"/>
        </w:rPr>
        <w:t xml:space="preserve">). Obs.: você deve usar uma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com o nome do algoritmo.</w:t>
      </w:r>
    </w:p>
    <w:p w:rsidR="00000000" w:rsidDel="00000000" w:rsidP="00000000" w:rsidRDefault="00000000" w:rsidRPr="00000000" w14:paraId="0000003A">
      <w:pPr>
        <w:pageBreakBefore w:val="0"/>
        <w:jc w:val="both"/>
        <w:rPr/>
      </w:pPr>
      <w:r w:rsidDel="00000000" w:rsidR="00000000" w:rsidRPr="00000000">
        <w:rPr>
          <w:rFonts w:ascii="Courier New" w:cs="Courier New" w:eastAsia="Courier New" w:hAnsi="Courier New"/>
          <w:rtl w:val="0"/>
        </w:rPr>
        <w:t xml:space="preserve">function</w:t>
      </w:r>
      <w:r w:rsidDel="00000000" w:rsidR="00000000" w:rsidRPr="00000000">
        <w:rPr>
          <w:rtl w:val="0"/>
        </w:rPr>
        <w:t xml:space="preserve">: escolher a função de teste (</w:t>
      </w:r>
      <w:r w:rsidDel="00000000" w:rsidR="00000000" w:rsidRPr="00000000">
        <w:rPr>
          <w:rFonts w:ascii="Courier New" w:cs="Courier New" w:eastAsia="Courier New" w:hAnsi="Courier New"/>
          <w:rtl w:val="0"/>
        </w:rPr>
        <w:t xml:space="preserve">translated_sphere</w:t>
      </w:r>
      <w:r w:rsidDel="00000000" w:rsidR="00000000" w:rsidRPr="00000000">
        <w:rPr>
          <w:rtl w:val="0"/>
        </w:rPr>
        <w:t xml:space="preserve">, </w:t>
      </w:r>
      <w:r w:rsidDel="00000000" w:rsidR="00000000" w:rsidRPr="00000000">
        <w:rPr>
          <w:rFonts w:ascii="Courier New" w:cs="Courier New" w:eastAsia="Courier New" w:hAnsi="Courier New"/>
          <w:rtl w:val="0"/>
        </w:rPr>
        <w:t xml:space="preserve">ackley</w:t>
      </w:r>
      <w:r w:rsidDel="00000000" w:rsidR="00000000" w:rsidRPr="00000000">
        <w:rPr>
          <w:rtl w:val="0"/>
        </w:rPr>
        <w:t xml:space="preserve">, </w:t>
      </w:r>
      <w:r w:rsidDel="00000000" w:rsidR="00000000" w:rsidRPr="00000000">
        <w:rPr>
          <w:rFonts w:ascii="Courier New" w:cs="Courier New" w:eastAsia="Courier New" w:hAnsi="Courier New"/>
          <w:rtl w:val="0"/>
        </w:rPr>
        <w:t xml:space="preserve">schaffer2d</w:t>
      </w:r>
      <w:r w:rsidDel="00000000" w:rsidR="00000000" w:rsidRPr="00000000">
        <w:rPr>
          <w:rtl w:val="0"/>
        </w:rPr>
        <w:t xml:space="preserve"> ou </w:t>
      </w:r>
      <w:r w:rsidDel="00000000" w:rsidR="00000000" w:rsidRPr="00000000">
        <w:rPr>
          <w:rFonts w:ascii="Courier New" w:cs="Courier New" w:eastAsia="Courier New" w:hAnsi="Courier New"/>
          <w:rtl w:val="0"/>
        </w:rPr>
        <w:t xml:space="preserve">rastrigin</w:t>
      </w:r>
      <w:r w:rsidDel="00000000" w:rsidR="00000000" w:rsidRPr="00000000">
        <w:rPr>
          <w:rtl w:val="0"/>
        </w:rPr>
        <w:t xml:space="preserve">). Obs.: usa-se “ponteiro de função” aqui.</w:t>
      </w:r>
    </w:p>
    <w:p w:rsidR="00000000" w:rsidDel="00000000" w:rsidP="00000000" w:rsidRDefault="00000000" w:rsidRPr="00000000" w14:paraId="0000003B">
      <w:pPr>
        <w:pageBreakBefore w:val="0"/>
        <w:ind w:firstLine="720"/>
        <w:jc w:val="both"/>
        <w:rPr/>
      </w:pPr>
      <w:r w:rsidDel="00000000" w:rsidR="00000000" w:rsidRPr="00000000">
        <w:rPr>
          <w:rtl w:val="0"/>
        </w:rPr>
        <w:t xml:space="preserve">Por padrão, o script usa o (12,24)-SES, i.e. </w:t>
      </w:r>
      <m:oMath>
        <m:r>
          <m:t>μ</m:t>
        </m:r>
        <m:r>
          <w:rPr/>
          <m:t xml:space="preserve">=12</m:t>
        </m:r>
      </m:oMath>
      <w:r w:rsidDel="00000000" w:rsidR="00000000" w:rsidRPr="00000000">
        <w:rPr>
          <w:rtl w:val="0"/>
        </w:rPr>
        <w:t xml:space="preserve"> e </w:t>
      </w:r>
      <m:oMath>
        <m:r>
          <m:t>λ</m:t>
        </m:r>
        <m:r>
          <w:rPr/>
          <m:t xml:space="preserve">=24</m:t>
        </m:r>
      </m:oMath>
      <w:r w:rsidDel="00000000" w:rsidR="00000000" w:rsidRPr="00000000">
        <w:rPr>
          <w:rtl w:val="0"/>
        </w:rPr>
        <w:t xml:space="preserve">. Além disso, usa-se a estratégia padrão do CMA-ES, que escolhe </w:t>
      </w:r>
      <m:oMath>
        <m:r>
          <m:t>μ</m:t>
        </m:r>
        <m:r>
          <w:rPr/>
          <m:t xml:space="preserve">=3</m:t>
        </m:r>
      </m:oMath>
      <w:r w:rsidDel="00000000" w:rsidR="00000000" w:rsidRPr="00000000">
        <w:rPr>
          <w:rtl w:val="0"/>
        </w:rPr>
        <w:t xml:space="preserve"> e </w:t>
      </w:r>
      <m:oMath>
        <m:r>
          <m:t>λ</m:t>
        </m:r>
        <m:r>
          <w:rPr/>
          <m:t xml:space="preserve">=6</m:t>
        </m:r>
      </m:oMath>
      <w:r w:rsidDel="00000000" w:rsidR="00000000" w:rsidRPr="00000000">
        <w:rPr>
          <w:rtl w:val="0"/>
        </w:rPr>
        <w:t xml:space="preserve"> para problemas 2D.</w:t>
      </w:r>
    </w:p>
    <w:p w:rsidR="00000000" w:rsidDel="00000000" w:rsidP="00000000" w:rsidRDefault="00000000" w:rsidRPr="00000000" w14:paraId="0000003C">
      <w:pPr>
        <w:pageBreakBefore w:val="0"/>
        <w:ind w:firstLine="720"/>
        <w:jc w:val="both"/>
        <w:rPr/>
      </w:pPr>
      <w:r w:rsidDel="00000000" w:rsidR="00000000" w:rsidRPr="00000000">
        <w:rPr>
          <w:rtl w:val="0"/>
        </w:rPr>
        <w:t xml:space="preserve">Como resultado do teste, é mostrada uma animação. Teste os dois algoritmos para as diferentes funções algumas vezes para pegar intuição. No seu relatório, comente de forma sucinta sobre os resultados para cada um dos algoritmos e das funções, principalmente sobre questões como convergência, incluindo sobre convergência para mínimo local. Além disso, o script salva uma figura (arquivo </w:t>
      </w:r>
      <w:r w:rsidDel="00000000" w:rsidR="00000000" w:rsidRPr="00000000">
        <w:rPr>
          <w:rFonts w:ascii="Courier New" w:cs="Courier New" w:eastAsia="Courier New" w:hAnsi="Courier New"/>
          <w:rtl w:val="0"/>
        </w:rPr>
        <w:t xml:space="preserve">evolution_strategy.png</w:t>
      </w:r>
      <w:r w:rsidDel="00000000" w:rsidR="00000000" w:rsidRPr="00000000">
        <w:rPr>
          <w:rtl w:val="0"/>
        </w:rPr>
        <w:t xml:space="preserve">) com o resultado final da otimização. Inclua figuras de um exemplo de execução para cada algoritmo e cada função no seu relatório.</w:t>
      </w:r>
    </w:p>
    <w:p w:rsidR="00000000" w:rsidDel="00000000" w:rsidP="00000000" w:rsidRDefault="00000000" w:rsidRPr="00000000" w14:paraId="0000003D">
      <w:pPr>
        <w:pageBreakBefore w:val="0"/>
        <w:jc w:val="both"/>
        <w:rPr>
          <w:b w:val="1"/>
        </w:rPr>
      </w:pPr>
      <w:r w:rsidDel="00000000" w:rsidR="00000000" w:rsidRPr="00000000">
        <w:rPr>
          <w:rtl w:val="0"/>
        </w:rPr>
      </w:r>
    </w:p>
    <w:p w:rsidR="00000000" w:rsidDel="00000000" w:rsidP="00000000" w:rsidRDefault="00000000" w:rsidRPr="00000000" w14:paraId="0000003E">
      <w:pPr>
        <w:pageBreakBefore w:val="0"/>
        <w:numPr>
          <w:ilvl w:val="1"/>
          <w:numId w:val="11"/>
        </w:numPr>
        <w:ind w:left="1440" w:hanging="360"/>
        <w:jc w:val="both"/>
        <w:rPr>
          <w:b w:val="1"/>
        </w:rPr>
      </w:pPr>
      <w:r w:rsidDel="00000000" w:rsidR="00000000" w:rsidRPr="00000000">
        <w:rPr>
          <w:b w:val="1"/>
          <w:rtl w:val="0"/>
        </w:rPr>
        <w:t xml:space="preserve">Benchmark </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ind w:firstLine="720"/>
        <w:jc w:val="both"/>
        <w:rPr/>
      </w:pPr>
      <w:r w:rsidDel="00000000" w:rsidR="00000000" w:rsidRPr="00000000">
        <w:rPr>
          <w:rtl w:val="0"/>
        </w:rPr>
        <w:t xml:space="preserve">Finalmente, faremos um </w:t>
      </w:r>
      <w:r w:rsidDel="00000000" w:rsidR="00000000" w:rsidRPr="00000000">
        <w:rPr>
          <w:i w:val="1"/>
          <w:rtl w:val="0"/>
        </w:rPr>
        <w:t xml:space="preserve">benchmark</w:t>
      </w:r>
      <w:r w:rsidDel="00000000" w:rsidR="00000000" w:rsidRPr="00000000">
        <w:rPr>
          <w:rtl w:val="0"/>
        </w:rPr>
        <w:t xml:space="preserve"> usando simulações de Monte Carlo para comparar os dois algoritmos. Esse </w:t>
      </w:r>
      <w:r w:rsidDel="00000000" w:rsidR="00000000" w:rsidRPr="00000000">
        <w:rPr>
          <w:i w:val="1"/>
          <w:rtl w:val="0"/>
        </w:rPr>
        <w:t xml:space="preserve">benchmark</w:t>
      </w:r>
      <w:r w:rsidDel="00000000" w:rsidR="00000000" w:rsidRPr="00000000">
        <w:rPr>
          <w:rtl w:val="0"/>
        </w:rPr>
        <w:t xml:space="preserve"> é realizado usando o arquivo </w:t>
      </w:r>
      <w:r w:rsidDel="00000000" w:rsidR="00000000" w:rsidRPr="00000000">
        <w:rPr>
          <w:rFonts w:ascii="Courier New" w:cs="Courier New" w:eastAsia="Courier New" w:hAnsi="Courier New"/>
          <w:rtl w:val="0"/>
        </w:rPr>
        <w:t xml:space="preserve">benchmark_evolution_strategy.py</w:t>
      </w:r>
      <w:r w:rsidDel="00000000" w:rsidR="00000000" w:rsidRPr="00000000">
        <w:rPr>
          <w:rtl w:val="0"/>
        </w:rPr>
        <w:t xml:space="preserve">. Em cada simulação de Monte Carlo, </w:t>
      </w:r>
      <m:oMath>
        <m:sSup>
          <m:sSupPr>
            <m:ctrlPr>
              <w:rPr/>
            </m:ctrlPr>
          </m:sSupPr>
          <m:e>
            <m:r>
              <w:rPr/>
              <m:t xml:space="preserve">m</m:t>
            </m:r>
          </m:e>
          <m:sup>
            <m:r>
              <w:rPr/>
              <m:t xml:space="preserve">(0)</m:t>
            </m:r>
          </m:sup>
        </m:sSup>
      </m:oMath>
      <w:r w:rsidDel="00000000" w:rsidR="00000000" w:rsidRPr="00000000">
        <w:rPr>
          <w:rtl w:val="0"/>
        </w:rPr>
        <w:t xml:space="preserve"> é amostrado uniformemente num quadrado de lado 6 e centrado em </w:t>
      </w:r>
      <m:oMath>
        <m:r>
          <w:rPr/>
          <m:t xml:space="preserve">(0,0)</m:t>
        </m:r>
      </m:oMath>
      <w:r w:rsidDel="00000000" w:rsidR="00000000" w:rsidRPr="00000000">
        <w:rPr>
          <w:rtl w:val="0"/>
        </w:rPr>
        <w:t xml:space="preserve">. Com isso, executa-se uma quantidade considerável de simulações de Monte Carlo para garantir uma convergência adequada dos resultados. As métricas usadas são:</w:t>
      </w:r>
    </w:p>
    <w:p w:rsidR="00000000" w:rsidDel="00000000" w:rsidP="00000000" w:rsidRDefault="00000000" w:rsidRPr="00000000" w14:paraId="00000041">
      <w:pPr>
        <w:pageBreakBefore w:val="0"/>
        <w:numPr>
          <w:ilvl w:val="0"/>
          <w:numId w:val="4"/>
        </w:numPr>
        <w:ind w:left="720" w:hanging="360"/>
        <w:jc w:val="both"/>
      </w:pPr>
      <w:r w:rsidDel="00000000" w:rsidR="00000000" w:rsidRPr="00000000">
        <w:rPr>
          <w:i w:val="1"/>
          <w:rtl w:val="0"/>
        </w:rPr>
        <w:t xml:space="preserve">Fitness</w:t>
      </w:r>
      <w:r w:rsidDel="00000000" w:rsidR="00000000" w:rsidRPr="00000000">
        <w:rPr>
          <w:rtl w:val="0"/>
        </w:rPr>
        <w:t xml:space="preserve"> médio das amostras em cada geração (calcula-se uma média entre todas as simulações de Monte Carlo). Seja </w:t>
      </w:r>
      <m:oMath>
        <m:r>
          <w:rPr/>
          <m:t xml:space="preserve">M</m:t>
        </m:r>
      </m:oMath>
      <w:r w:rsidDel="00000000" w:rsidR="00000000" w:rsidRPr="00000000">
        <w:rPr>
          <w:rtl w:val="0"/>
        </w:rPr>
        <w:t xml:space="preserve"> o número de execuções do Monte Carlo, essa métrica é calculada por:</w:t>
      </w:r>
    </w:p>
    <w:p w:rsidR="00000000" w:rsidDel="00000000" w:rsidP="00000000" w:rsidRDefault="00000000" w:rsidRPr="00000000" w14:paraId="00000042">
      <w:pPr>
        <w:pageBreakBefore w:val="0"/>
        <w:jc w:val="both"/>
        <w:rPr/>
      </w:pPr>
      <m:oMath>
        <m:r>
          <w:rPr/>
          <m:t xml:space="preserve">f</m:t>
        </m:r>
        <m:sSubSup>
          <m:sSubSupPr>
            <m:ctrlPr>
              <w:rPr/>
            </m:ctrlPr>
          </m:sSubSupPr>
          <m:e/>
          <m:sub>
            <m:r>
              <w:rPr/>
              <m:t xml:space="preserve">mean</m:t>
            </m:r>
          </m:sub>
          <m:sup>
            <m:r>
              <w:rPr/>
              <m:t xml:space="preserve">(g)</m:t>
            </m:r>
          </m:sup>
        </m:sSubSup>
        <m:r>
          <w:rPr/>
          <m:t xml:space="preserve">=</m:t>
        </m:r>
        <m:f>
          <m:fPr>
            <m:ctrlPr>
              <w:rPr/>
            </m:ctrlPr>
          </m:fPr>
          <m:num>
            <m:r>
              <w:rPr/>
              <m:t xml:space="preserve">1</m:t>
            </m:r>
          </m:num>
          <m:den>
            <m:r>
              <w:rPr/>
              <m:t xml:space="preserve">M</m:t>
            </m:r>
          </m:den>
        </m:f>
        <m:nary>
          <m:naryPr>
            <m:chr m:val="∑"/>
            <m:ctrlPr>
              <w:rPr/>
            </m:ctrlPr>
          </m:naryPr>
          <m:sub>
            <m:r>
              <w:rPr/>
              <m:t xml:space="preserve">k=1</m:t>
            </m:r>
          </m:sub>
          <m:sup>
            <m:r>
              <w:rPr/>
              <m:t xml:space="preserve">M</m:t>
            </m:r>
          </m:sup>
        </m:nary>
        <m:nary>
          <m:naryPr>
            <m:chr m:val="∑"/>
            <m:ctrlPr>
              <w:rPr/>
            </m:ctrlPr>
          </m:naryPr>
          <m:sub>
            <m:r>
              <w:rPr/>
              <m:t xml:space="preserve">i=1</m:t>
            </m:r>
          </m:sub>
          <m:sup>
            <m:r>
              <w:rPr/>
              <m:t>λ</m:t>
            </m:r>
          </m:sup>
        </m:nary>
        <m:r>
          <w:rPr/>
          <m:t xml:space="preserve">f(s</m:t>
        </m:r>
        <m:sSubSup>
          <m:sSubSupPr>
            <m:ctrlPr>
              <w:rPr/>
            </m:ctrlPr>
          </m:sSubSupPr>
          <m:e/>
          <m:sub>
            <m:r>
              <w:rPr/>
              <m:t xml:space="preserve">i</m:t>
            </m:r>
          </m:sub>
          <m:sup>
            <m:r>
              <w:rPr/>
              <m:t xml:space="preserve">(g)</m:t>
            </m:r>
          </m:sup>
        </m:sSubSup>
        <m:r>
          <w:rPr/>
          <m:t xml:space="preserve">)</m:t>
        </m:r>
      </m:oMath>
      <w:r w:rsidDel="00000000" w:rsidR="00000000" w:rsidRPr="00000000">
        <w:rPr>
          <w:rtl w:val="0"/>
        </w:rPr>
      </w:r>
    </w:p>
    <w:p w:rsidR="00000000" w:rsidDel="00000000" w:rsidP="00000000" w:rsidRDefault="00000000" w:rsidRPr="00000000" w14:paraId="00000043">
      <w:pPr>
        <w:pageBreakBefore w:val="0"/>
        <w:numPr>
          <w:ilvl w:val="0"/>
          <w:numId w:val="4"/>
        </w:numPr>
        <w:ind w:left="720" w:hanging="360"/>
        <w:jc w:val="both"/>
      </w:pPr>
      <w:r w:rsidDel="00000000" w:rsidR="00000000" w:rsidRPr="00000000">
        <w:rPr>
          <w:rtl w:val="0"/>
        </w:rPr>
        <w:t xml:space="preserve">Melhor </w:t>
      </w:r>
      <w:r w:rsidDel="00000000" w:rsidR="00000000" w:rsidRPr="00000000">
        <w:rPr>
          <w:i w:val="1"/>
          <w:rtl w:val="0"/>
        </w:rPr>
        <w:t xml:space="preserve">fitness </w:t>
      </w:r>
      <w:r w:rsidDel="00000000" w:rsidR="00000000" w:rsidRPr="00000000">
        <w:rPr>
          <w:rtl w:val="0"/>
        </w:rPr>
        <w:t xml:space="preserve">entre todas as amostras em cada geração (calcula-se uma média entre todas as simulações de Monte Carlo). Essa métrica é calculada por:</w:t>
      </w:r>
    </w:p>
    <w:p w:rsidR="00000000" w:rsidDel="00000000" w:rsidP="00000000" w:rsidRDefault="00000000" w:rsidRPr="00000000" w14:paraId="00000044">
      <w:pPr>
        <w:pageBreakBefore w:val="0"/>
        <w:jc w:val="both"/>
        <w:rPr/>
      </w:pPr>
      <m:oMath>
        <m:r>
          <w:rPr/>
          <m:t xml:space="preserve">f</m:t>
        </m:r>
        <m:sSubSup>
          <m:sSubSupPr>
            <m:ctrlPr>
              <w:rPr/>
            </m:ctrlPr>
          </m:sSubSupPr>
          <m:e/>
          <m:sub>
            <m:r>
              <w:rPr/>
              <m:t xml:space="preserve">best</m:t>
            </m:r>
          </m:sub>
          <m:sup>
            <m:r>
              <w:rPr/>
              <m:t xml:space="preserve">(g)</m:t>
            </m:r>
          </m:sup>
        </m:sSubSup>
        <m:r>
          <w:rPr/>
          <m:t xml:space="preserve">=</m:t>
        </m:r>
        <m:nary>
          <m:naryPr>
            <m:chr m:val="∑"/>
            <m:ctrlPr>
              <w:rPr/>
            </m:ctrlPr>
          </m:naryPr>
          <m:sub>
            <m:r>
              <w:rPr/>
              <m:t xml:space="preserve">k=1</m:t>
            </m:r>
          </m:sub>
          <m:sup>
            <m:r>
              <w:rPr/>
              <m:t xml:space="preserve">M</m:t>
            </m:r>
          </m:sup>
        </m:nary>
        <m:r>
          <w:rPr/>
          <m:t xml:space="preserve">f(s</m:t>
        </m:r>
        <m:sSubSup>
          <m:sSubSupPr>
            <m:ctrlPr>
              <w:rPr/>
            </m:ctrlPr>
          </m:sSubSupPr>
          <m:e/>
          <m:sub>
            <m:r>
              <w:rPr/>
              <m:t xml:space="preserve">1:</m:t>
            </m:r>
            <m:r>
              <w:rPr/>
              <m:t>λ</m:t>
            </m:r>
          </m:sub>
          <m:sup>
            <m:r>
              <w:rPr/>
              <m:t xml:space="preserve">(g)</m:t>
            </m:r>
          </m:sup>
        </m:sSubSup>
        <m:r>
          <w:rPr/>
          <m:t xml:space="preserve">)</m:t>
        </m:r>
      </m:oMath>
      <w:r w:rsidDel="00000000" w:rsidR="00000000" w:rsidRPr="00000000">
        <w:rPr>
          <w:rtl w:val="0"/>
        </w:rPr>
      </w:r>
    </w:p>
    <w:p w:rsidR="00000000" w:rsidDel="00000000" w:rsidP="00000000" w:rsidRDefault="00000000" w:rsidRPr="00000000" w14:paraId="00000045">
      <w:pPr>
        <w:pageBreakBefore w:val="0"/>
        <w:ind w:firstLine="720"/>
        <w:jc w:val="both"/>
        <w:rPr/>
      </w:pPr>
      <w:r w:rsidDel="00000000" w:rsidR="00000000" w:rsidRPr="00000000">
        <w:rPr>
          <w:rtl w:val="0"/>
        </w:rPr>
        <w:t xml:space="preserve">Portanto, compara-se o desempenho entre:</w:t>
      </w:r>
    </w:p>
    <w:p w:rsidR="00000000" w:rsidDel="00000000" w:rsidP="00000000" w:rsidRDefault="00000000" w:rsidRPr="00000000" w14:paraId="00000046">
      <w:pPr>
        <w:pageBreakBefore w:val="0"/>
        <w:numPr>
          <w:ilvl w:val="0"/>
          <w:numId w:val="12"/>
        </w:numPr>
        <w:ind w:left="720" w:hanging="360"/>
        <w:jc w:val="both"/>
      </w:pPr>
      <w:r w:rsidDel="00000000" w:rsidR="00000000" w:rsidRPr="00000000">
        <w:rPr>
          <w:rtl w:val="0"/>
        </w:rPr>
        <w:t xml:space="preserve">(3,6)-SES: estratégia evolutiva simples com </w:t>
      </w:r>
      <m:oMath>
        <m:r>
          <m:t>μ</m:t>
        </m:r>
        <m:r>
          <w:rPr/>
          <m:t xml:space="preserve">=3</m:t>
        </m:r>
      </m:oMath>
      <w:r w:rsidDel="00000000" w:rsidR="00000000" w:rsidRPr="00000000">
        <w:rPr>
          <w:rtl w:val="0"/>
        </w:rPr>
        <w:t xml:space="preserve"> e </w:t>
      </w:r>
      <m:oMath>
        <m:r>
          <m:t>λ</m:t>
        </m:r>
        <m:r>
          <w:rPr/>
          <m:t xml:space="preserve">=6</m:t>
        </m:r>
      </m:oMath>
      <w:r w:rsidDel="00000000" w:rsidR="00000000" w:rsidRPr="00000000">
        <w:rPr>
          <w:rtl w:val="0"/>
        </w:rPr>
        <w:t xml:space="preserve">.</w:t>
      </w:r>
    </w:p>
    <w:p w:rsidR="00000000" w:rsidDel="00000000" w:rsidP="00000000" w:rsidRDefault="00000000" w:rsidRPr="00000000" w14:paraId="00000047">
      <w:pPr>
        <w:pageBreakBefore w:val="0"/>
        <w:numPr>
          <w:ilvl w:val="0"/>
          <w:numId w:val="12"/>
        </w:numPr>
        <w:ind w:left="720" w:hanging="360"/>
        <w:jc w:val="both"/>
      </w:pPr>
      <w:r w:rsidDel="00000000" w:rsidR="00000000" w:rsidRPr="00000000">
        <w:rPr>
          <w:rtl w:val="0"/>
        </w:rPr>
        <w:t xml:space="preserve">(6,12)-SES: estratégia evolutiva simples com </w:t>
      </w:r>
      <m:oMath>
        <m:r>
          <m:t>μ</m:t>
        </m:r>
        <m:r>
          <w:rPr/>
          <m:t xml:space="preserve">=6</m:t>
        </m:r>
      </m:oMath>
      <w:r w:rsidDel="00000000" w:rsidR="00000000" w:rsidRPr="00000000">
        <w:rPr>
          <w:rtl w:val="0"/>
        </w:rPr>
        <w:t xml:space="preserve"> e </w:t>
      </w:r>
      <m:oMath>
        <m:r>
          <m:t>λ</m:t>
        </m:r>
        <m:r>
          <w:rPr/>
          <m:t xml:space="preserve">=12</m:t>
        </m:r>
      </m:oMath>
      <w:r w:rsidDel="00000000" w:rsidR="00000000" w:rsidRPr="00000000">
        <w:rPr>
          <w:rtl w:val="0"/>
        </w:rPr>
        <w:t xml:space="preserve">.</w:t>
      </w:r>
    </w:p>
    <w:p w:rsidR="00000000" w:rsidDel="00000000" w:rsidP="00000000" w:rsidRDefault="00000000" w:rsidRPr="00000000" w14:paraId="00000048">
      <w:pPr>
        <w:pageBreakBefore w:val="0"/>
        <w:numPr>
          <w:ilvl w:val="0"/>
          <w:numId w:val="12"/>
        </w:numPr>
        <w:ind w:left="720" w:hanging="360"/>
        <w:jc w:val="both"/>
      </w:pPr>
      <w:r w:rsidDel="00000000" w:rsidR="00000000" w:rsidRPr="00000000">
        <w:rPr>
          <w:rtl w:val="0"/>
        </w:rPr>
        <w:t xml:space="preserve">(12,24)-SES: estratégia evolutiva simples com </w:t>
      </w:r>
      <m:oMath>
        <m:r>
          <m:t>μ</m:t>
        </m:r>
        <m:r>
          <w:rPr/>
          <m:t xml:space="preserve">=12</m:t>
        </m:r>
      </m:oMath>
      <w:r w:rsidDel="00000000" w:rsidR="00000000" w:rsidRPr="00000000">
        <w:rPr>
          <w:rtl w:val="0"/>
        </w:rPr>
        <w:t xml:space="preserve"> e </w:t>
      </w:r>
      <m:oMath>
        <m:r>
          <m:t>λ</m:t>
        </m:r>
        <m:r>
          <w:rPr/>
          <m:t xml:space="preserve">=24</m:t>
        </m:r>
      </m:oMath>
      <w:r w:rsidDel="00000000" w:rsidR="00000000" w:rsidRPr="00000000">
        <w:rPr>
          <w:rtl w:val="0"/>
        </w:rPr>
        <w:t xml:space="preserve">.</w:t>
      </w:r>
    </w:p>
    <w:p w:rsidR="00000000" w:rsidDel="00000000" w:rsidP="00000000" w:rsidRDefault="00000000" w:rsidRPr="00000000" w14:paraId="00000049">
      <w:pPr>
        <w:pageBreakBefore w:val="0"/>
        <w:numPr>
          <w:ilvl w:val="0"/>
          <w:numId w:val="12"/>
        </w:numPr>
        <w:ind w:left="720" w:hanging="360"/>
        <w:jc w:val="both"/>
      </w:pPr>
      <w:r w:rsidDel="00000000" w:rsidR="00000000" w:rsidRPr="00000000">
        <w:rPr>
          <w:rtl w:val="0"/>
        </w:rPr>
        <w:t xml:space="preserve">CMA-ES: CMA-ES com estratégia padrão, que usa </w:t>
      </w:r>
      <m:oMath>
        <m:r>
          <m:t>μ</m:t>
        </m:r>
        <m:r>
          <w:rPr/>
          <m:t xml:space="preserve">=3</m:t>
        </m:r>
      </m:oMath>
      <w:r w:rsidDel="00000000" w:rsidR="00000000" w:rsidRPr="00000000">
        <w:rPr>
          <w:rtl w:val="0"/>
        </w:rPr>
        <w:t xml:space="preserve"> e </w:t>
      </w:r>
      <m:oMath>
        <m:r>
          <m:t>λ</m:t>
        </m:r>
        <m:r>
          <w:rPr/>
          <m:t xml:space="preserve">=6</m:t>
        </m:r>
      </m:oMath>
      <w:r w:rsidDel="00000000" w:rsidR="00000000" w:rsidRPr="00000000">
        <w:rPr>
          <w:rtl w:val="0"/>
        </w:rPr>
        <w:t xml:space="preserve">.</w:t>
      </w:r>
    </w:p>
    <w:p w:rsidR="00000000" w:rsidDel="00000000" w:rsidP="00000000" w:rsidRDefault="00000000" w:rsidRPr="00000000" w14:paraId="0000004A">
      <w:pPr>
        <w:pageBreakBefore w:val="0"/>
        <w:jc w:val="both"/>
        <w:rPr/>
      </w:pPr>
      <w:r w:rsidDel="00000000" w:rsidR="00000000" w:rsidRPr="00000000">
        <w:rPr>
          <w:rtl w:val="0"/>
        </w:rPr>
        <w:tab/>
        <w:t xml:space="preserve">No script </w:t>
      </w:r>
      <w:r w:rsidDel="00000000" w:rsidR="00000000" w:rsidRPr="00000000">
        <w:rPr>
          <w:rFonts w:ascii="Courier New" w:cs="Courier New" w:eastAsia="Courier New" w:hAnsi="Courier New"/>
          <w:rtl w:val="0"/>
        </w:rPr>
        <w:t xml:space="preserve">benchmark_evolution_strategy.py</w:t>
      </w:r>
      <w:r w:rsidDel="00000000" w:rsidR="00000000" w:rsidRPr="00000000">
        <w:rPr>
          <w:rtl w:val="0"/>
        </w:rPr>
        <w:t xml:space="preserve">, tem-se as seguintes variáveis:</w:t>
      </w:r>
    </w:p>
    <w:p w:rsidR="00000000" w:rsidDel="00000000" w:rsidP="00000000" w:rsidRDefault="00000000" w:rsidRPr="00000000" w14:paraId="0000004B">
      <w:pPr>
        <w:pageBreakBefore w:val="0"/>
        <w:numPr>
          <w:ilvl w:val="0"/>
          <w:numId w:val="3"/>
        </w:numPr>
        <w:ind w:left="720" w:hanging="360"/>
        <w:jc w:val="both"/>
      </w:pPr>
      <w:r w:rsidDel="00000000" w:rsidR="00000000" w:rsidRPr="00000000">
        <w:rPr>
          <w:rFonts w:ascii="Courier New" w:cs="Courier New" w:eastAsia="Courier New" w:hAnsi="Courier New"/>
          <w:rtl w:val="0"/>
        </w:rPr>
        <w:t xml:space="preserve">num_trials</w:t>
      </w:r>
      <w:r w:rsidDel="00000000" w:rsidR="00000000" w:rsidRPr="00000000">
        <w:rPr>
          <w:rtl w:val="0"/>
        </w:rPr>
        <w:t xml:space="preserve">: número de execuções de Monte Carlo.</w:t>
      </w:r>
    </w:p>
    <w:p w:rsidR="00000000" w:rsidDel="00000000" w:rsidP="00000000" w:rsidRDefault="00000000" w:rsidRPr="00000000" w14:paraId="0000004C">
      <w:pPr>
        <w:pageBreakBefore w:val="0"/>
        <w:numPr>
          <w:ilvl w:val="0"/>
          <w:numId w:val="3"/>
        </w:numPr>
        <w:ind w:left="720" w:hanging="360"/>
        <w:jc w:val="both"/>
      </w:pPr>
      <w:r w:rsidDel="00000000" w:rsidR="00000000" w:rsidRPr="00000000">
        <w:rPr>
          <w:rFonts w:ascii="Courier New" w:cs="Courier New" w:eastAsia="Courier New" w:hAnsi="Courier New"/>
          <w:rtl w:val="0"/>
        </w:rPr>
        <w:t xml:space="preserve">num_iterations</w:t>
      </w:r>
      <w:r w:rsidDel="00000000" w:rsidR="00000000" w:rsidRPr="00000000">
        <w:rPr>
          <w:rtl w:val="0"/>
        </w:rPr>
        <w:t xml:space="preserve">: número de gerações da estratégia evolutiva.</w:t>
      </w:r>
    </w:p>
    <w:p w:rsidR="00000000" w:rsidDel="00000000" w:rsidP="00000000" w:rsidRDefault="00000000" w:rsidRPr="00000000" w14:paraId="0000004D">
      <w:pPr>
        <w:pageBreakBefore w:val="0"/>
        <w:numPr>
          <w:ilvl w:val="0"/>
          <w:numId w:val="3"/>
        </w:numPr>
        <w:ind w:left="720" w:hanging="360"/>
        <w:jc w:val="both"/>
      </w:pPr>
      <w:r w:rsidDel="00000000" w:rsidR="00000000" w:rsidRPr="00000000">
        <w:rPr>
          <w:rFonts w:ascii="Courier New" w:cs="Courier New" w:eastAsia="Courier New" w:hAnsi="Courier New"/>
          <w:rtl w:val="0"/>
        </w:rPr>
        <w:t xml:space="preserve">function</w:t>
      </w:r>
      <w:r w:rsidDel="00000000" w:rsidR="00000000" w:rsidRPr="00000000">
        <w:rPr>
          <w:rtl w:val="0"/>
        </w:rPr>
        <w:t xml:space="preserve">: função usada para </w:t>
      </w:r>
      <w:r w:rsidDel="00000000" w:rsidR="00000000" w:rsidRPr="00000000">
        <w:rPr>
          <w:i w:val="1"/>
          <w:rtl w:val="0"/>
        </w:rPr>
        <w:t xml:space="preserve">benchmark</w:t>
      </w:r>
      <w:r w:rsidDel="00000000" w:rsidR="00000000" w:rsidRPr="00000000">
        <w:rPr>
          <w:rtl w:val="0"/>
        </w:rPr>
        <w:t xml:space="preserve">.</w:t>
      </w:r>
    </w:p>
    <w:p w:rsidR="00000000" w:rsidDel="00000000" w:rsidP="00000000" w:rsidRDefault="00000000" w:rsidRPr="00000000" w14:paraId="0000004E">
      <w:pPr>
        <w:pageBreakBefore w:val="0"/>
        <w:ind w:firstLine="720"/>
        <w:jc w:val="both"/>
        <w:rPr/>
      </w:pPr>
      <w:r w:rsidDel="00000000" w:rsidR="00000000" w:rsidRPr="00000000">
        <w:rPr>
          <w:rtl w:val="0"/>
        </w:rPr>
        <w:t xml:space="preserve">Perceba que como está indicado em comentários no código, recomenda-se usar um número de execuções e de iterações maior para a função Schaffer2D, pois com os valores iniciais os resultados ficam muito ruidosos para essa função. Como isso faz o </w:t>
      </w:r>
      <w:r w:rsidDel="00000000" w:rsidR="00000000" w:rsidRPr="00000000">
        <w:rPr>
          <w:i w:val="1"/>
          <w:rtl w:val="0"/>
        </w:rPr>
        <w:t xml:space="preserve">benchmark </w:t>
      </w:r>
      <w:r w:rsidDel="00000000" w:rsidR="00000000" w:rsidRPr="00000000">
        <w:rPr>
          <w:rtl w:val="0"/>
        </w:rPr>
        <w:t xml:space="preserve">demorar mais, recomenda-se mudar os valores apenas para essa função.</w:t>
      </w:r>
    </w:p>
    <w:p w:rsidR="00000000" w:rsidDel="00000000" w:rsidP="00000000" w:rsidRDefault="00000000" w:rsidRPr="00000000" w14:paraId="0000004F">
      <w:pPr>
        <w:pageBreakBefore w:val="0"/>
        <w:ind w:firstLine="720"/>
        <w:jc w:val="both"/>
        <w:rPr/>
      </w:pPr>
      <w:r w:rsidDel="00000000" w:rsidR="00000000" w:rsidRPr="00000000">
        <w:rPr>
          <w:rtl w:val="0"/>
        </w:rPr>
        <w:t xml:space="preserve">No final, o script plota gráficos das métricas de </w:t>
      </w:r>
      <w:r w:rsidDel="00000000" w:rsidR="00000000" w:rsidRPr="00000000">
        <w:rPr>
          <w:i w:val="1"/>
          <w:rtl w:val="0"/>
        </w:rPr>
        <w:t xml:space="preserve">benchmark</w:t>
      </w:r>
      <w:r w:rsidDel="00000000" w:rsidR="00000000" w:rsidRPr="00000000">
        <w:rPr>
          <w:rtl w:val="0"/>
        </w:rPr>
        <w:t xml:space="preserve">. Analise estes gráficos e discuta brevemente no relatório suas conclusões (comente também porque você acha que os resultados são diferentes para cada função). Adicione também os gráficos no seu relatório (que são salvos em arquivos com nomes </w:t>
      </w:r>
      <w:r w:rsidDel="00000000" w:rsidR="00000000" w:rsidRPr="00000000">
        <w:rPr>
          <w:rFonts w:ascii="Courier New" w:cs="Courier New" w:eastAsia="Courier New" w:hAnsi="Courier New"/>
          <w:rtl w:val="0"/>
        </w:rPr>
        <w:t xml:space="preserve">mean_fitness.png</w:t>
      </w:r>
      <w:r w:rsidDel="00000000" w:rsidR="00000000" w:rsidRPr="00000000">
        <w:rPr>
          <w:rtl w:val="0"/>
        </w:rPr>
        <w:t xml:space="preserve"> e </w:t>
      </w:r>
      <w:r w:rsidDel="00000000" w:rsidR="00000000" w:rsidRPr="00000000">
        <w:rPr>
          <w:rFonts w:ascii="Courier New" w:cs="Courier New" w:eastAsia="Courier New" w:hAnsi="Courier New"/>
          <w:rtl w:val="0"/>
        </w:rPr>
        <w:t xml:space="preserve">best_fitness.png</w:t>
      </w:r>
      <w:r w:rsidDel="00000000" w:rsidR="00000000" w:rsidRPr="00000000">
        <w:rPr>
          <w:rtl w:val="0"/>
        </w:rPr>
        <w:t xml:space="preserve">).</w:t>
      </w:r>
    </w:p>
    <w:p w:rsidR="00000000" w:rsidDel="00000000" w:rsidP="00000000" w:rsidRDefault="00000000" w:rsidRPr="00000000" w14:paraId="00000050">
      <w:pPr>
        <w:pageBreakBefore w:val="0"/>
        <w:ind w:firstLine="720"/>
        <w:jc w:val="both"/>
        <w:rPr/>
      </w:pPr>
      <w:r w:rsidDel="00000000" w:rsidR="00000000" w:rsidRPr="00000000">
        <w:rPr>
          <w:rtl w:val="0"/>
        </w:rPr>
      </w:r>
    </w:p>
    <w:p w:rsidR="00000000" w:rsidDel="00000000" w:rsidP="00000000" w:rsidRDefault="00000000" w:rsidRPr="00000000" w14:paraId="00000051">
      <w:pPr>
        <w:pageBreakBefore w:val="0"/>
        <w:numPr>
          <w:ilvl w:val="0"/>
          <w:numId w:val="11"/>
        </w:numPr>
        <w:ind w:left="720" w:hanging="360"/>
        <w:jc w:val="both"/>
        <w:rPr>
          <w:b w:val="1"/>
        </w:rPr>
      </w:pPr>
      <w:r w:rsidDel="00000000" w:rsidR="00000000" w:rsidRPr="00000000">
        <w:rPr>
          <w:b w:val="1"/>
          <w:rtl w:val="0"/>
        </w:rPr>
        <w:t xml:space="preserve">Entrega</w:t>
      </w:r>
    </w:p>
    <w:p w:rsidR="00000000" w:rsidDel="00000000" w:rsidP="00000000" w:rsidRDefault="00000000" w:rsidRPr="00000000" w14:paraId="00000052">
      <w:pPr>
        <w:pageBreakBefore w:val="0"/>
        <w:ind w:firstLine="720"/>
        <w:jc w:val="both"/>
        <w:rPr>
          <w:b w:val="1"/>
        </w:rPr>
      </w:pPr>
      <w:r w:rsidDel="00000000" w:rsidR="00000000" w:rsidRPr="00000000">
        <w:rPr>
          <w:rtl w:val="0"/>
        </w:rPr>
      </w:r>
    </w:p>
    <w:p w:rsidR="00000000" w:rsidDel="00000000" w:rsidP="00000000" w:rsidRDefault="00000000" w:rsidRPr="00000000" w14:paraId="00000053">
      <w:pPr>
        <w:pageBreakBefore w:val="0"/>
        <w:ind w:firstLine="720"/>
        <w:jc w:val="both"/>
        <w:rPr/>
      </w:pPr>
      <w:r w:rsidDel="00000000" w:rsidR="00000000" w:rsidRPr="00000000">
        <w:rPr>
          <w:rtl w:val="0"/>
        </w:rPr>
        <w:t xml:space="preserve">A entrega consiste do código e de um relatório, submetida através do Google Classroom. Modificações nos arquivos do código base são permitidas, desde que o nome e a interface dos scripts “main” não sejam alterados. A princípio, não há limitação de número de páginas para o relatório, mas pede-se que seja sucinto. O relatório deve conter:</w:t>
      </w:r>
    </w:p>
    <w:p w:rsidR="00000000" w:rsidDel="00000000" w:rsidP="00000000" w:rsidRDefault="00000000" w:rsidRPr="00000000" w14:paraId="00000054">
      <w:pPr>
        <w:pageBreakBefore w:val="0"/>
        <w:numPr>
          <w:ilvl w:val="0"/>
          <w:numId w:val="5"/>
        </w:numPr>
        <w:ind w:left="720" w:hanging="360"/>
        <w:jc w:val="both"/>
      </w:pPr>
      <w:r w:rsidDel="00000000" w:rsidR="00000000" w:rsidRPr="00000000">
        <w:rPr>
          <w:rtl w:val="0"/>
        </w:rPr>
        <w:t xml:space="preserve">Breve descrição em alto nível da sua implementação.</w:t>
      </w:r>
    </w:p>
    <w:p w:rsidR="00000000" w:rsidDel="00000000" w:rsidP="00000000" w:rsidRDefault="00000000" w:rsidRPr="00000000" w14:paraId="00000055">
      <w:pPr>
        <w:pageBreakBefore w:val="0"/>
        <w:numPr>
          <w:ilvl w:val="0"/>
          <w:numId w:val="5"/>
        </w:numPr>
        <w:ind w:left="720" w:hanging="360"/>
        <w:jc w:val="both"/>
      </w:pPr>
      <w:r w:rsidDel="00000000" w:rsidR="00000000" w:rsidRPr="00000000">
        <w:rPr>
          <w:rtl w:val="0"/>
        </w:rPr>
        <w:t xml:space="preserve">Figuras que comprovem o funcionamento do seu código.</w:t>
      </w:r>
    </w:p>
    <w:p w:rsidR="00000000" w:rsidDel="00000000" w:rsidP="00000000" w:rsidRDefault="00000000" w:rsidRPr="00000000" w14:paraId="00000056">
      <w:pPr>
        <w:pageBreakBefore w:val="0"/>
        <w:ind w:firstLine="720"/>
        <w:jc w:val="both"/>
        <w:rPr/>
      </w:pPr>
      <w:r w:rsidDel="00000000" w:rsidR="00000000" w:rsidRPr="00000000">
        <w:rPr>
          <w:rtl w:val="0"/>
        </w:rPr>
        <w:t xml:space="preserve">Por limitações do Google Classroom (e por motivo de facilitar a automatização da correção), entregue seu laboratório com todos os arquivos num único arquivo </w:t>
      </w:r>
      <w:r w:rsidDel="00000000" w:rsidR="00000000" w:rsidRPr="00000000">
        <w:rPr>
          <w:b w:val="1"/>
          <w:rtl w:val="0"/>
        </w:rPr>
        <w:t xml:space="preserve">.zip</w:t>
      </w:r>
      <w:r w:rsidDel="00000000" w:rsidR="00000000" w:rsidRPr="00000000">
        <w:rPr>
          <w:rtl w:val="0"/>
        </w:rPr>
        <w:t xml:space="preserve"> (</w:t>
      </w:r>
      <w:r w:rsidDel="00000000" w:rsidR="00000000" w:rsidRPr="00000000">
        <w:rPr>
          <w:b w:val="1"/>
          <w:rtl w:val="0"/>
        </w:rPr>
        <w:t xml:space="preserve">não</w:t>
      </w:r>
      <w:r w:rsidDel="00000000" w:rsidR="00000000" w:rsidRPr="00000000">
        <w:rPr>
          <w:rtl w:val="0"/>
        </w:rPr>
        <w:t xml:space="preserve"> utilize outras tecnologias de compactação de arquivos) com o seguinte padrão de nome: “</w:t>
      </w:r>
      <w:r w:rsidDel="00000000" w:rsidR="00000000" w:rsidRPr="00000000">
        <w:rPr>
          <w:b w:val="1"/>
          <w:rtl w:val="0"/>
        </w:rPr>
        <w:t xml:space="preserve">&lt;login_email_google_education&gt;_labX.zip</w:t>
      </w:r>
      <w:r w:rsidDel="00000000" w:rsidR="00000000" w:rsidRPr="00000000">
        <w:rPr>
          <w:rtl w:val="0"/>
        </w:rPr>
        <w:t xml:space="preserve">”. Por exemplo, no meu caso, meu login Google Education é </w:t>
      </w:r>
      <w:r w:rsidDel="00000000" w:rsidR="00000000" w:rsidRPr="00000000">
        <w:rPr>
          <w:b w:val="1"/>
          <w:rtl w:val="0"/>
        </w:rPr>
        <w:t xml:space="preserve">marcos.maximo</w:t>
      </w:r>
      <w:r w:rsidDel="00000000" w:rsidR="00000000" w:rsidRPr="00000000">
        <w:rPr>
          <w:rtl w:val="0"/>
        </w:rPr>
        <w:t xml:space="preserve">, logo eu entregaria o lab 5 como “</w:t>
      </w:r>
      <w:r w:rsidDel="00000000" w:rsidR="00000000" w:rsidRPr="00000000">
        <w:rPr>
          <w:b w:val="1"/>
          <w:rtl w:val="0"/>
        </w:rPr>
        <w:t xml:space="preserve">marcos.maximo_lab5.zip</w:t>
      </w:r>
      <w:r w:rsidDel="00000000" w:rsidR="00000000" w:rsidRPr="00000000">
        <w:rPr>
          <w:rtl w:val="0"/>
        </w:rPr>
        <w:t xml:space="preserve">”. </w:t>
      </w:r>
      <w:r w:rsidDel="00000000" w:rsidR="00000000" w:rsidRPr="00000000">
        <w:rPr>
          <w:b w:val="1"/>
          <w:rtl w:val="0"/>
        </w:rPr>
        <w:t xml:space="preserve">Não</w:t>
      </w:r>
      <w:r w:rsidDel="00000000" w:rsidR="00000000" w:rsidRPr="00000000">
        <w:rPr>
          <w:rtl w:val="0"/>
        </w:rPr>
        <w:t xml:space="preserve"> crie subpastas para os arquivos da sua entrega, </w:t>
      </w:r>
      <w:r w:rsidDel="00000000" w:rsidR="00000000" w:rsidRPr="00000000">
        <w:rPr>
          <w:b w:val="1"/>
          <w:rtl w:val="0"/>
        </w:rPr>
        <w:t xml:space="preserve">deixe todos os arquivos na “raiz” do .zip</w:t>
      </w:r>
      <w:r w:rsidDel="00000000" w:rsidR="00000000" w:rsidRPr="00000000">
        <w:rPr>
          <w:rtl w:val="0"/>
        </w:rPr>
        <w:t xml:space="preserve">. Os relatórios devem ser entregues em formato </w:t>
      </w:r>
      <w:r w:rsidDel="00000000" w:rsidR="00000000" w:rsidRPr="00000000">
        <w:rPr>
          <w:b w:val="1"/>
          <w:rtl w:val="0"/>
        </w:rPr>
        <w:t xml:space="preserve">.pdf</w:t>
      </w:r>
      <w:r w:rsidDel="00000000" w:rsidR="00000000" w:rsidRPr="00000000">
        <w:rPr>
          <w:rtl w:val="0"/>
        </w:rPr>
        <w:t xml:space="preserve">.</w:t>
      </w:r>
    </w:p>
    <w:p w:rsidR="00000000" w:rsidDel="00000000" w:rsidP="00000000" w:rsidRDefault="00000000" w:rsidRPr="00000000" w14:paraId="00000057">
      <w:pPr>
        <w:pageBreakBefore w:val="0"/>
        <w:ind w:firstLine="720"/>
        <w:jc w:val="both"/>
        <w:rPr/>
      </w:pPr>
      <w:r w:rsidDel="00000000" w:rsidR="00000000" w:rsidRPr="00000000">
        <w:rPr>
          <w:rtl w:val="0"/>
        </w:rPr>
      </w:r>
    </w:p>
    <w:p w:rsidR="00000000" w:rsidDel="00000000" w:rsidP="00000000" w:rsidRDefault="00000000" w:rsidRPr="00000000" w14:paraId="00000058">
      <w:pPr>
        <w:pageBreakBefore w:val="0"/>
        <w:numPr>
          <w:ilvl w:val="0"/>
          <w:numId w:val="11"/>
        </w:numPr>
        <w:ind w:left="720" w:hanging="360"/>
        <w:jc w:val="both"/>
        <w:rPr>
          <w:b w:val="1"/>
        </w:rPr>
      </w:pPr>
      <w:r w:rsidDel="00000000" w:rsidR="00000000" w:rsidRPr="00000000">
        <w:rPr>
          <w:b w:val="1"/>
          <w:rtl w:val="0"/>
        </w:rPr>
        <w:t xml:space="preserve">Dicas</w:t>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numPr>
          <w:ilvl w:val="0"/>
          <w:numId w:val="8"/>
        </w:numPr>
        <w:ind w:left="720" w:hanging="360"/>
        <w:jc w:val="both"/>
      </w:pPr>
      <w:r w:rsidDel="00000000" w:rsidR="00000000" w:rsidRPr="00000000">
        <w:rPr>
          <w:rtl w:val="0"/>
        </w:rPr>
        <w:t xml:space="preserve">Para usuários do MATLAB, o seguinte link de migração de MATLAB para NumPy é interessante: </w:t>
      </w:r>
      <w:hyperlink r:id="rId7">
        <w:r w:rsidDel="00000000" w:rsidR="00000000" w:rsidRPr="00000000">
          <w:rPr>
            <w:color w:val="1155cc"/>
            <w:u w:val="single"/>
            <w:rtl w:val="0"/>
          </w:rPr>
          <w:t xml:space="preserve">https://numpy.org/doc/stable/user/numpy-for-matlab-users.html</w:t>
        </w:r>
      </w:hyperlink>
      <w:r w:rsidDel="00000000" w:rsidR="00000000" w:rsidRPr="00000000">
        <w:rPr>
          <w:rtl w:val="0"/>
        </w:rPr>
        <w:t xml:space="preserve"> </w:t>
      </w:r>
    </w:p>
    <w:p w:rsidR="00000000" w:rsidDel="00000000" w:rsidP="00000000" w:rsidRDefault="00000000" w:rsidRPr="00000000" w14:paraId="0000005B">
      <w:pPr>
        <w:pageBreakBefore w:val="0"/>
        <w:numPr>
          <w:ilvl w:val="0"/>
          <w:numId w:val="8"/>
        </w:numPr>
        <w:ind w:left="720" w:hanging="360"/>
        <w:jc w:val="both"/>
      </w:pPr>
      <w:r w:rsidDel="00000000" w:rsidR="00000000" w:rsidRPr="00000000">
        <w:rPr>
          <w:rtl w:val="0"/>
        </w:rPr>
        <w:t xml:space="preserve">Para criar um vetor de zeros usando NumPy que tenha o mesmo número de elementos que outro vetor, faça:</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array = np.zeros(np.size(other_array))</w:t>
      </w:r>
    </w:p>
    <w:p w:rsidR="00000000" w:rsidDel="00000000" w:rsidP="00000000" w:rsidRDefault="00000000" w:rsidRPr="00000000" w14:paraId="0000005D">
      <w:pPr>
        <w:pageBreakBefore w:val="0"/>
        <w:numPr>
          <w:ilvl w:val="0"/>
          <w:numId w:val="1"/>
        </w:numPr>
        <w:ind w:left="720" w:hanging="360"/>
        <w:jc w:val="both"/>
      </w:pPr>
      <w:r w:rsidDel="00000000" w:rsidR="00000000" w:rsidRPr="00000000">
        <w:rPr>
          <w:rtl w:val="0"/>
        </w:rPr>
        <w:t xml:space="preserve">Operações normais de vetor, como soma, subtração e multiplicação por escalar, funciona como esperado em NumPy:</w:t>
      </w:r>
    </w:p>
    <w:p w:rsidR="00000000" w:rsidDel="00000000" w:rsidP="00000000" w:rsidRDefault="00000000" w:rsidRPr="00000000" w14:paraId="0000005E">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sum = a + b</w:t>
      </w:r>
    </w:p>
    <w:p w:rsidR="00000000" w:rsidDel="00000000" w:rsidP="00000000" w:rsidRDefault="00000000" w:rsidRPr="00000000" w14:paraId="0000005F">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 = a - b</w:t>
      </w:r>
    </w:p>
    <w:p w:rsidR="00000000" w:rsidDel="00000000" w:rsidP="00000000" w:rsidRDefault="00000000" w:rsidRPr="00000000" w14:paraId="00000060">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mul_scalar = scalar * a</w:t>
      </w:r>
    </w:p>
    <w:p w:rsidR="00000000" w:rsidDel="00000000" w:rsidP="00000000" w:rsidRDefault="00000000" w:rsidRPr="00000000" w14:paraId="00000061">
      <w:pPr>
        <w:pageBreakBefore w:val="0"/>
        <w:numPr>
          <w:ilvl w:val="0"/>
          <w:numId w:val="1"/>
        </w:numPr>
        <w:ind w:left="720" w:hanging="360"/>
        <w:jc w:val="both"/>
      </w:pPr>
      <w:r w:rsidDel="00000000" w:rsidR="00000000" w:rsidRPr="00000000">
        <w:rPr>
          <w:rtl w:val="0"/>
        </w:rPr>
        <w:t xml:space="preserve">Para amostrar </w:t>
      </w:r>
      <w:r w:rsidDel="00000000" w:rsidR="00000000" w:rsidRPr="00000000">
        <w:rPr>
          <w:rFonts w:ascii="Courier New" w:cs="Courier New" w:eastAsia="Courier New" w:hAnsi="Courier New"/>
          <w:rtl w:val="0"/>
        </w:rPr>
        <w:t xml:space="preserve">population_size </w:t>
      </w:r>
      <w:r w:rsidDel="00000000" w:rsidR="00000000" w:rsidRPr="00000000">
        <w:rPr>
          <w:rtl w:val="0"/>
        </w:rPr>
        <w:t xml:space="preserve">amostras de uma gaussiana multivariada com média </w:t>
      </w:r>
      <w:r w:rsidDel="00000000" w:rsidR="00000000" w:rsidRPr="00000000">
        <w:rPr>
          <w:rFonts w:ascii="Courier New" w:cs="Courier New" w:eastAsia="Courier New" w:hAnsi="Courier New"/>
          <w:rtl w:val="0"/>
        </w:rPr>
        <w:t xml:space="preserve">m</w:t>
      </w:r>
      <w:r w:rsidDel="00000000" w:rsidR="00000000" w:rsidRPr="00000000">
        <w:rPr>
          <w:rtl w:val="0"/>
        </w:rPr>
        <w:t xml:space="preserve"> e covariância </w:t>
      </w:r>
      <w:r w:rsidDel="00000000" w:rsidR="00000000" w:rsidRPr="00000000">
        <w:rPr>
          <w:rFonts w:ascii="Courier New" w:cs="Courier New" w:eastAsia="Courier New" w:hAnsi="Courier New"/>
          <w:rtl w:val="0"/>
        </w:rPr>
        <w:t xml:space="preserve">C</w:t>
      </w:r>
      <w:r w:rsidDel="00000000" w:rsidR="00000000" w:rsidRPr="00000000">
        <w:rPr>
          <w:rtl w:val="0"/>
        </w:rPr>
        <w:t xml:space="preserve">, use:</w:t>
      </w:r>
    </w:p>
    <w:p w:rsidR="00000000" w:rsidDel="00000000" w:rsidP="00000000" w:rsidRDefault="00000000" w:rsidRPr="00000000" w14:paraId="00000062">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x = np.random.multivariate_normal(m, C, population_size)</w:t>
      </w:r>
    </w:p>
    <w:p w:rsidR="00000000" w:rsidDel="00000000" w:rsidP="00000000" w:rsidRDefault="00000000" w:rsidRPr="00000000" w14:paraId="00000063">
      <w:pPr>
        <w:pageBreakBefore w:val="0"/>
        <w:ind w:firstLine="720"/>
        <w:jc w:val="both"/>
        <w:rPr/>
      </w:pPr>
      <w:r w:rsidDel="00000000" w:rsidR="00000000" w:rsidRPr="00000000">
        <w:rPr>
          <w:rtl w:val="0"/>
        </w:rPr>
        <w:t xml:space="preserve">Nesse caso, as amostras ficam numa matriz de dimensão </w:t>
      </w:r>
      <w:r w:rsidDel="00000000" w:rsidR="00000000" w:rsidRPr="00000000">
        <w:rPr>
          <w:rFonts w:ascii="Courier New" w:cs="Courier New" w:eastAsia="Courier New" w:hAnsi="Courier New"/>
          <w:rtl w:val="0"/>
        </w:rPr>
        <w:t xml:space="preserve">(population_size, n)</w:t>
      </w:r>
      <w:r w:rsidDel="00000000" w:rsidR="00000000" w:rsidRPr="00000000">
        <w:rPr>
          <w:rtl w:val="0"/>
        </w:rPr>
        <w:t xml:space="preserve">, em que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é a dimensão do problema.</w:t>
      </w:r>
    </w:p>
    <w:p w:rsidR="00000000" w:rsidDel="00000000" w:rsidP="00000000" w:rsidRDefault="00000000" w:rsidRPr="00000000" w14:paraId="00000064">
      <w:pPr>
        <w:pageBreakBefore w:val="0"/>
        <w:numPr>
          <w:ilvl w:val="0"/>
          <w:numId w:val="10"/>
        </w:numPr>
        <w:ind w:left="720" w:hanging="360"/>
        <w:jc w:val="both"/>
      </w:pPr>
      <w:r w:rsidDel="00000000" w:rsidR="00000000" w:rsidRPr="00000000">
        <w:rPr>
          <w:rtl w:val="0"/>
        </w:rPr>
        <w:t xml:space="preserve">Para pegar as </w:t>
      </w:r>
      <m:oMath>
        <m:r>
          <m:t>μ</m:t>
        </m:r>
      </m:oMath>
      <w:r w:rsidDel="00000000" w:rsidR="00000000" w:rsidRPr="00000000">
        <w:rPr>
          <w:rtl w:val="0"/>
        </w:rPr>
        <w:t xml:space="preserve"> melhores amostras de um certo vetor, pode-se usar:</w:t>
      </w:r>
    </w:p>
    <w:p w:rsidR="00000000" w:rsidDel="00000000" w:rsidP="00000000" w:rsidRDefault="00000000" w:rsidRPr="00000000" w14:paraId="00000065">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indices = np.argsort(fitnesses)</w:t>
      </w:r>
    </w:p>
    <w:p w:rsidR="00000000" w:rsidDel="00000000" w:rsidP="00000000" w:rsidRDefault="00000000" w:rsidRPr="00000000" w14:paraId="00000066">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best_samples = self.samples[indices[0:mu], :]</w:t>
      </w:r>
    </w:p>
    <w:p w:rsidR="00000000" w:rsidDel="00000000" w:rsidP="00000000" w:rsidRDefault="00000000" w:rsidRPr="00000000" w14:paraId="00000067">
      <w:pPr>
        <w:pageBreakBefore w:val="0"/>
        <w:numPr>
          <w:ilvl w:val="0"/>
          <w:numId w:val="6"/>
        </w:numPr>
        <w:ind w:left="720" w:hanging="360"/>
        <w:jc w:val="both"/>
      </w:pPr>
      <w:r w:rsidDel="00000000" w:rsidR="00000000" w:rsidRPr="00000000">
        <w:rPr>
          <w:rtl w:val="0"/>
        </w:rPr>
        <w:t xml:space="preserve">Para transpor um </w:t>
      </w:r>
      <w:r w:rsidDel="00000000" w:rsidR="00000000" w:rsidRPr="00000000">
        <w:rPr>
          <w:i w:val="1"/>
          <w:rtl w:val="0"/>
        </w:rPr>
        <w:t xml:space="preserve">array</w:t>
      </w:r>
      <w:r w:rsidDel="00000000" w:rsidR="00000000" w:rsidRPr="00000000">
        <w:rPr>
          <w:rtl w:val="0"/>
        </w:rPr>
        <w:t xml:space="preserve"> em NumPy, é necessário primeiro transformar esse </w:t>
      </w:r>
      <w:r w:rsidDel="00000000" w:rsidR="00000000" w:rsidRPr="00000000">
        <w:rPr>
          <w:i w:val="1"/>
          <w:rtl w:val="0"/>
        </w:rPr>
        <w:t xml:space="preserve">array</w:t>
      </w:r>
      <w:r w:rsidDel="00000000" w:rsidR="00000000" w:rsidRPr="00000000">
        <w:rPr>
          <w:rtl w:val="0"/>
        </w:rPr>
        <w:t xml:space="preserve"> em </w:t>
      </w:r>
      <w:r w:rsidDel="00000000" w:rsidR="00000000" w:rsidRPr="00000000">
        <w:rPr>
          <w:i w:val="1"/>
          <w:rtl w:val="0"/>
        </w:rPr>
        <w:t xml:space="preserve">array</w:t>
      </w:r>
      <w:r w:rsidDel="00000000" w:rsidR="00000000" w:rsidRPr="00000000">
        <w:rPr>
          <w:rtl w:val="0"/>
        </w:rPr>
        <w:t xml:space="preserve"> bidimensional usando:</w:t>
      </w:r>
    </w:p>
    <w:p w:rsidR="00000000" w:rsidDel="00000000" w:rsidP="00000000" w:rsidRDefault="00000000" w:rsidRPr="00000000" w14:paraId="00000068">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array2d = array[np.newaxis]</w:t>
      </w:r>
    </w:p>
    <w:p w:rsidR="00000000" w:rsidDel="00000000" w:rsidP="00000000" w:rsidRDefault="00000000" w:rsidRPr="00000000" w14:paraId="00000069">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transpose = array2d.transpose() # ou array2d.T</w:t>
      </w:r>
    </w:p>
    <w:p w:rsidR="00000000" w:rsidDel="00000000" w:rsidP="00000000" w:rsidRDefault="00000000" w:rsidRPr="00000000" w14:paraId="0000006A">
      <w:pPr>
        <w:pageBreakBefore w:val="0"/>
        <w:numPr>
          <w:ilvl w:val="0"/>
          <w:numId w:val="14"/>
        </w:numPr>
        <w:ind w:left="720" w:hanging="360"/>
        <w:jc w:val="both"/>
        <w:rPr/>
      </w:pPr>
      <w:r w:rsidDel="00000000" w:rsidR="00000000" w:rsidRPr="00000000">
        <w:rPr>
          <w:rtl w:val="0"/>
        </w:rPr>
        <w:t xml:space="preserve">Na dica anterior, perceba ainda que a matriz será um vetor linha, que é diferente da notação usual usada em matemática, em que os vetores são coluna por padrão.</w:t>
      </w:r>
    </w:p>
    <w:p w:rsidR="00000000" w:rsidDel="00000000" w:rsidP="00000000" w:rsidRDefault="00000000" w:rsidRPr="00000000" w14:paraId="0000006B">
      <w:pPr>
        <w:pageBreakBefore w:val="0"/>
        <w:numPr>
          <w:ilvl w:val="0"/>
          <w:numId w:val="14"/>
        </w:numPr>
        <w:ind w:left="720" w:hanging="360"/>
        <w:jc w:val="both"/>
        <w:rPr/>
      </w:pPr>
      <w:r w:rsidDel="00000000" w:rsidR="00000000" w:rsidRPr="00000000">
        <w:rPr>
          <w:rtl w:val="0"/>
        </w:rPr>
        <w:t xml:space="preserve">Se estiver usando PyCharm e estiver tendo problema para execução da animação da otimização, é provavelmente por conta da opção “Show plots in tool window” estar ativa. Vá em File-&gt;Settings…, então em Tools-&gt;Python Scientific e desative “Show plots in tool window”. Veja a Figura 2.</w:t>
      </w:r>
    </w:p>
    <w:p w:rsidR="00000000" w:rsidDel="00000000" w:rsidP="00000000" w:rsidRDefault="00000000" w:rsidRPr="00000000" w14:paraId="0000006C">
      <w:pPr>
        <w:pageBreakBefore w:val="0"/>
        <w:ind w:left="0" w:firstLine="0"/>
        <w:jc w:val="center"/>
        <w:rPr>
          <w:b w:val="1"/>
        </w:rPr>
      </w:pPr>
      <w:r w:rsidDel="00000000" w:rsidR="00000000" w:rsidRPr="00000000">
        <w:rPr>
          <w:b w:val="1"/>
        </w:rPr>
        <w:drawing>
          <wp:inline distB="114300" distT="114300" distL="114300" distR="114300">
            <wp:extent cx="5053013" cy="365290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3013" cy="365290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ind w:left="0" w:firstLine="0"/>
        <w:jc w:val="center"/>
        <w:rPr/>
      </w:pPr>
      <w:r w:rsidDel="00000000" w:rsidR="00000000" w:rsidRPr="00000000">
        <w:rPr>
          <w:b w:val="1"/>
          <w:rtl w:val="0"/>
        </w:rPr>
        <w:t xml:space="preserve">Figura 2: </w:t>
      </w:r>
      <w:r w:rsidDel="00000000" w:rsidR="00000000" w:rsidRPr="00000000">
        <w:rPr>
          <w:rtl w:val="0"/>
        </w:rPr>
        <w:t xml:space="preserve">configuração da ferramenta “show plots in tool window” do PyCharm.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umpy.org/doc/stable/user/numpy-for-matlab-users.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