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D05FF" w:rsidRDefault="00FD05FF" w:rsidP="007239FB">
      <w:pPr>
        <w:rPr>
          <w:b/>
          <w:sz w:val="44"/>
          <w:szCs w:val="44"/>
          <w:lang w:val="en-US"/>
        </w:rPr>
      </w:pPr>
    </w:p>
    <w:p w:rsidR="00FD05FF" w:rsidRDefault="00FD05FF" w:rsidP="00FD05FF">
      <w:pPr>
        <w:rPr>
          <w:b/>
          <w:sz w:val="44"/>
          <w:szCs w:val="44"/>
          <w:lang w:val="en-US"/>
        </w:rPr>
      </w:pPr>
      <w:r>
        <w:rPr>
          <w:b/>
          <w:sz w:val="44"/>
          <w:szCs w:val="44"/>
          <w:lang w:val="en-US"/>
        </w:rPr>
        <w:t xml:space="preserve">                                                                                                    </w:t>
      </w:r>
    </w:p>
    <w:p w:rsidR="00FD05FF" w:rsidRDefault="00FD05FF" w:rsidP="00FD05FF">
      <w:pPr>
        <w:rPr>
          <w:b/>
          <w:sz w:val="44"/>
          <w:szCs w:val="44"/>
          <w:lang w:val="en-US"/>
        </w:rPr>
      </w:pPr>
    </w:p>
    <w:p w:rsidR="005E271F" w:rsidRDefault="005E271F" w:rsidP="00FD05FF">
      <w:pPr>
        <w:rPr>
          <w:b/>
          <w:sz w:val="44"/>
          <w:szCs w:val="44"/>
          <w:lang w:val="en-US"/>
        </w:rPr>
      </w:pPr>
    </w:p>
    <w:p w:rsidR="005E271F" w:rsidRDefault="005E271F" w:rsidP="00FD05FF">
      <w:pPr>
        <w:rPr>
          <w:b/>
          <w:sz w:val="44"/>
          <w:szCs w:val="44"/>
          <w:lang w:val="en-US"/>
        </w:rPr>
      </w:pPr>
    </w:p>
    <w:p w:rsidR="00FD05FF" w:rsidRDefault="00A12131" w:rsidP="00FD05FF">
      <w:pPr>
        <w:rPr>
          <w:b/>
          <w:sz w:val="44"/>
          <w:szCs w:val="44"/>
          <w:lang w:val="en-US"/>
        </w:rPr>
      </w:pPr>
      <w:r>
        <w:rPr>
          <w:b/>
          <w:sz w:val="44"/>
          <w:szCs w:val="44"/>
          <w:lang w:val="en-US"/>
        </w:rPr>
        <w:t xml:space="preserve">          </w:t>
      </w:r>
      <w:r w:rsidR="005E271F">
        <w:rPr>
          <w:b/>
          <w:sz w:val="44"/>
          <w:szCs w:val="44"/>
          <w:lang w:val="en-US"/>
        </w:rPr>
        <w:t xml:space="preserve">   </w:t>
      </w:r>
      <w:r>
        <w:rPr>
          <w:b/>
          <w:sz w:val="44"/>
          <w:szCs w:val="44"/>
          <w:lang w:val="en-US"/>
        </w:rPr>
        <w:t xml:space="preserve">AEROO Space AI Competition </w:t>
      </w:r>
      <w:r w:rsidR="005E271F">
        <w:rPr>
          <w:b/>
          <w:sz w:val="44"/>
          <w:szCs w:val="44"/>
          <w:lang w:val="en-US"/>
        </w:rPr>
        <w:t>2026</w:t>
      </w:r>
    </w:p>
    <w:p w:rsidR="005E271F" w:rsidRDefault="005E271F" w:rsidP="00FD05FF">
      <w:pPr>
        <w:rPr>
          <w:b/>
          <w:sz w:val="44"/>
          <w:szCs w:val="44"/>
          <w:lang w:val="en-US"/>
        </w:rPr>
      </w:pPr>
      <w:r>
        <w:rPr>
          <w:b/>
          <w:sz w:val="44"/>
          <w:szCs w:val="44"/>
          <w:lang w:val="en-US"/>
        </w:rPr>
        <w:t xml:space="preserve"> </w:t>
      </w:r>
    </w:p>
    <w:p w:rsidR="00A12131" w:rsidRDefault="00A12131" w:rsidP="00FD05FF">
      <w:pPr>
        <w:rPr>
          <w:b/>
          <w:sz w:val="44"/>
          <w:szCs w:val="44"/>
          <w:lang w:val="en-US"/>
        </w:rPr>
      </w:pPr>
    </w:p>
    <w:p w:rsidR="00A12131" w:rsidRDefault="00FD05FF" w:rsidP="00FD05FF">
      <w:pPr>
        <w:rPr>
          <w:b/>
          <w:sz w:val="44"/>
          <w:szCs w:val="44"/>
          <w:lang w:val="en-US"/>
        </w:rPr>
      </w:pPr>
      <w:r>
        <w:rPr>
          <w:b/>
          <w:sz w:val="44"/>
          <w:szCs w:val="44"/>
          <w:lang w:val="en-US"/>
        </w:rPr>
        <w:t xml:space="preserve">   </w:t>
      </w:r>
      <w:r w:rsidR="00A12131">
        <w:rPr>
          <w:b/>
          <w:sz w:val="44"/>
          <w:szCs w:val="44"/>
          <w:lang w:val="en-US"/>
        </w:rPr>
        <w:t>“</w:t>
      </w:r>
      <w:r w:rsidRPr="00191B67">
        <w:rPr>
          <w:b/>
          <w:sz w:val="44"/>
          <w:szCs w:val="44"/>
          <w:lang w:val="en-US"/>
        </w:rPr>
        <w:t>Second Stage,</w:t>
      </w:r>
      <w:r w:rsidR="00A12131">
        <w:rPr>
          <w:b/>
          <w:sz w:val="44"/>
          <w:szCs w:val="44"/>
          <w:lang w:val="en-US"/>
        </w:rPr>
        <w:t xml:space="preserve"> Second Life: An AI Concept for</w:t>
      </w:r>
    </w:p>
    <w:p w:rsidR="00FD05FF" w:rsidRDefault="00FD05FF" w:rsidP="00FD05FF">
      <w:pPr>
        <w:rPr>
          <w:b/>
          <w:sz w:val="44"/>
          <w:szCs w:val="44"/>
          <w:lang w:val="en-US"/>
        </w:rPr>
      </w:pPr>
      <w:r w:rsidRPr="00191B67">
        <w:rPr>
          <w:b/>
          <w:sz w:val="44"/>
          <w:szCs w:val="44"/>
          <w:lang w:val="en-US"/>
        </w:rPr>
        <w:t xml:space="preserve">Repurposing Falcon 9 Boosters as </w:t>
      </w:r>
      <w:r w:rsidR="00A12131">
        <w:rPr>
          <w:b/>
          <w:sz w:val="44"/>
          <w:szCs w:val="44"/>
          <w:lang w:val="en-US"/>
        </w:rPr>
        <w:t>Orbital Cleaners”</w:t>
      </w:r>
    </w:p>
    <w:p w:rsidR="00FD05FF" w:rsidRDefault="00FD05FF">
      <w:pPr>
        <w:rPr>
          <w:b/>
          <w:sz w:val="44"/>
          <w:szCs w:val="44"/>
          <w:lang w:val="en-US"/>
        </w:rPr>
      </w:pPr>
    </w:p>
    <w:p w:rsidR="00FD05FF" w:rsidRDefault="00FD05FF" w:rsidP="007239FB">
      <w:pPr>
        <w:rPr>
          <w:b/>
          <w:sz w:val="44"/>
          <w:szCs w:val="44"/>
          <w:lang w:val="en-US"/>
        </w:rPr>
      </w:pPr>
    </w:p>
    <w:p w:rsidR="00FD05FF" w:rsidRDefault="00FD05FF" w:rsidP="007239FB">
      <w:pPr>
        <w:rPr>
          <w:b/>
          <w:sz w:val="44"/>
          <w:szCs w:val="44"/>
          <w:lang w:val="en-US"/>
        </w:rPr>
      </w:pPr>
    </w:p>
    <w:p w:rsidR="00FD05FF" w:rsidRPr="00FD05FF" w:rsidRDefault="00A12131" w:rsidP="007239FB">
      <w:pPr>
        <w:rPr>
          <w:sz w:val="24"/>
          <w:szCs w:val="44"/>
          <w:lang w:val="en-US"/>
        </w:rPr>
      </w:pPr>
      <w:r>
        <w:rPr>
          <w:sz w:val="24"/>
          <w:szCs w:val="44"/>
          <w:lang w:val="en-US"/>
        </w:rPr>
        <w:t xml:space="preserve">Participants: </w:t>
      </w:r>
      <w:r w:rsidR="00FD05FF" w:rsidRPr="00FD05FF">
        <w:rPr>
          <w:sz w:val="24"/>
          <w:szCs w:val="44"/>
          <w:lang w:val="en-US"/>
        </w:rPr>
        <w:t>Nurlanqyzy Ayazhan</w:t>
      </w:r>
      <w:r>
        <w:rPr>
          <w:sz w:val="24"/>
          <w:szCs w:val="44"/>
          <w:lang w:val="en-US"/>
        </w:rPr>
        <w:t>,</w:t>
      </w:r>
    </w:p>
    <w:p w:rsidR="00FD05FF" w:rsidRDefault="00FD05FF" w:rsidP="007239FB">
      <w:pPr>
        <w:rPr>
          <w:sz w:val="24"/>
          <w:szCs w:val="44"/>
          <w:lang w:val="en-US"/>
        </w:rPr>
      </w:pPr>
      <w:r w:rsidRPr="00FD05FF">
        <w:rPr>
          <w:sz w:val="24"/>
          <w:szCs w:val="44"/>
          <w:lang w:val="en-US"/>
        </w:rPr>
        <w:t>Raimzhan Satbike</w:t>
      </w:r>
    </w:p>
    <w:p w:rsidR="00FD05FF" w:rsidRPr="00FD05FF" w:rsidRDefault="00FD05FF" w:rsidP="007239FB">
      <w:pPr>
        <w:rPr>
          <w:sz w:val="24"/>
          <w:szCs w:val="44"/>
          <w:lang w:val="en-US"/>
        </w:rPr>
      </w:pPr>
      <w:r>
        <w:rPr>
          <w:sz w:val="24"/>
          <w:szCs w:val="44"/>
          <w:lang w:val="en-US"/>
        </w:rPr>
        <w:t>Supervisor:</w:t>
      </w:r>
      <w:r w:rsidR="00A12131">
        <w:rPr>
          <w:sz w:val="24"/>
          <w:szCs w:val="44"/>
          <w:lang w:val="en-US"/>
        </w:rPr>
        <w:t xml:space="preserve"> Mustafa Zhalgas</w:t>
      </w:r>
    </w:p>
    <w:p w:rsidR="00FD05FF" w:rsidRDefault="00FD05FF" w:rsidP="007239FB">
      <w:pPr>
        <w:rPr>
          <w:b/>
          <w:sz w:val="44"/>
          <w:szCs w:val="44"/>
          <w:lang w:val="en-US"/>
        </w:rPr>
      </w:pPr>
    </w:p>
    <w:p w:rsidR="00FD05FF" w:rsidRDefault="00FD05FF" w:rsidP="007239FB">
      <w:pPr>
        <w:rPr>
          <w:b/>
          <w:sz w:val="44"/>
          <w:szCs w:val="44"/>
          <w:lang w:val="en-US"/>
        </w:rPr>
      </w:pPr>
    </w:p>
    <w:p w:rsidR="00FD05FF" w:rsidRDefault="00FD05FF" w:rsidP="007239FB">
      <w:pPr>
        <w:rPr>
          <w:b/>
          <w:sz w:val="44"/>
          <w:szCs w:val="44"/>
          <w:lang w:val="en-US"/>
        </w:rPr>
      </w:pPr>
    </w:p>
    <w:p w:rsidR="00FD05FF" w:rsidRDefault="00FD05FF" w:rsidP="007239FB">
      <w:pPr>
        <w:rPr>
          <w:b/>
          <w:sz w:val="44"/>
          <w:szCs w:val="44"/>
          <w:lang w:val="en-US"/>
        </w:rPr>
      </w:pPr>
    </w:p>
    <w:p w:rsidR="00FD05FF" w:rsidRPr="005E271F" w:rsidRDefault="005E271F" w:rsidP="007239FB">
      <w:pPr>
        <w:rPr>
          <w:szCs w:val="44"/>
          <w:lang w:val="en-US"/>
        </w:rPr>
      </w:pPr>
      <w:r>
        <w:rPr>
          <w:szCs w:val="44"/>
          <w:lang w:val="en-US"/>
        </w:rPr>
        <w:t xml:space="preserve">                                                                   </w:t>
      </w:r>
      <w:r w:rsidRPr="005E271F">
        <w:rPr>
          <w:szCs w:val="44"/>
          <w:lang w:val="en-US"/>
        </w:rPr>
        <w:t>Shymkent, 2026</w:t>
      </w:r>
    </w:p>
    <w:p w:rsidR="00191B67" w:rsidRDefault="00191B67" w:rsidP="007239FB">
      <w:pPr>
        <w:rPr>
          <w:b/>
          <w:sz w:val="44"/>
          <w:szCs w:val="44"/>
          <w:lang w:val="en-US"/>
        </w:rPr>
      </w:pPr>
      <w:r w:rsidRPr="00191B67">
        <w:rPr>
          <w:b/>
          <w:sz w:val="44"/>
          <w:szCs w:val="44"/>
          <w:lang w:val="en-US"/>
        </w:rPr>
        <w:lastRenderedPageBreak/>
        <w:t>Second Stage, Second Life: An AI Concept for Repurposing Falcon 9 Boosters as Orbital Cleaners.</w:t>
      </w:r>
    </w:p>
    <w:p w:rsidR="00191B67" w:rsidRPr="008E63BE" w:rsidRDefault="00191B67" w:rsidP="00191B67">
      <w:pPr>
        <w:tabs>
          <w:tab w:val="left" w:pos="7140"/>
        </w:tabs>
        <w:rPr>
          <w:rFonts w:asciiTheme="majorHAnsi" w:hAnsiTheme="majorHAnsi" w:cstheme="majorHAnsi"/>
          <w:sz w:val="28"/>
          <w:szCs w:val="28"/>
          <w:lang w:val="en-US"/>
        </w:rPr>
      </w:pPr>
      <w:r w:rsidRPr="008E63BE">
        <w:rPr>
          <w:rFonts w:asciiTheme="majorHAnsi" w:hAnsiTheme="majorHAnsi" w:cstheme="majorHAnsi"/>
          <w:sz w:val="28"/>
          <w:szCs w:val="28"/>
          <w:lang w:val="en-US"/>
        </w:rPr>
        <w:t xml:space="preserve">In a century of deep focus on exploring space we do numerous flights and launches. Satellites and rockets now are flying across Earth’s orbit. But what many of us don’t know is that there are also pieces and debris of them orbiting on Earth’s orbit like trash, more accurately “space junk”. It also can be dead satellites or “boosters of rockets” that were left in free orbiting. Currently, there are 2,000 active satellites orbiting Earth, more concerningly, 3,000 dead satellites and 34,000 pieces that are over size of 10 cm, also millions of smaller pieces. Such space junk can be dangerous to working satellites and in the future, can become a cause of Kessler Effect. </w:t>
      </w:r>
    </w:p>
    <w:p w:rsidR="000D0889" w:rsidRDefault="000D0889" w:rsidP="00191B67">
      <w:pPr>
        <w:tabs>
          <w:tab w:val="left" w:pos="7140"/>
        </w:tabs>
        <w:rPr>
          <w:rFonts w:asciiTheme="majorHAnsi" w:hAnsiTheme="majorHAnsi" w:cstheme="majorHAnsi"/>
          <w:sz w:val="32"/>
          <w:szCs w:val="32"/>
          <w:lang w:val="en-US"/>
        </w:rPr>
      </w:pPr>
      <w:r>
        <w:rPr>
          <w:rFonts w:asciiTheme="majorHAnsi" w:hAnsiTheme="majorHAnsi" w:cstheme="majorHAnsi"/>
          <w:sz w:val="32"/>
          <w:szCs w:val="32"/>
          <w:lang w:val="en-US"/>
        </w:rPr>
        <w:t xml:space="preserve">               </w:t>
      </w:r>
      <w:r>
        <w:rPr>
          <w:rFonts w:asciiTheme="majorHAnsi" w:hAnsiTheme="majorHAnsi" w:cstheme="majorHAnsi"/>
          <w:noProof/>
          <w:sz w:val="32"/>
          <w:szCs w:val="32"/>
          <w:lang w:eastAsia="ru-RU"/>
        </w:rPr>
        <w:drawing>
          <wp:inline distT="0" distB="0" distL="0" distR="0" wp14:anchorId="11E6BAAD" wp14:editId="5B94431B">
            <wp:extent cx="4086225" cy="4476750"/>
            <wp:effectExtent l="0" t="0" r="9525" b="0"/>
            <wp:docPr id="1" name="Рисунок 1" descr="C:\Users\Admin\Downloads\52517146536985928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ownloads\5251714653698592860.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086225" cy="4476750"/>
                    </a:xfrm>
                    <a:prstGeom prst="rect">
                      <a:avLst/>
                    </a:prstGeom>
                    <a:noFill/>
                    <a:ln>
                      <a:noFill/>
                    </a:ln>
                  </pic:spPr>
                </pic:pic>
              </a:graphicData>
            </a:graphic>
          </wp:inline>
        </w:drawing>
      </w:r>
    </w:p>
    <w:p w:rsidR="000D0889" w:rsidRDefault="000D0889" w:rsidP="00191B67">
      <w:pPr>
        <w:tabs>
          <w:tab w:val="left" w:pos="7140"/>
        </w:tabs>
        <w:rPr>
          <w:rFonts w:asciiTheme="majorHAnsi" w:hAnsiTheme="majorHAnsi" w:cstheme="majorHAnsi"/>
          <w:sz w:val="32"/>
          <w:szCs w:val="32"/>
          <w:lang w:val="en-US"/>
        </w:rPr>
      </w:pPr>
      <w:r>
        <w:rPr>
          <w:rFonts w:asciiTheme="majorHAnsi" w:hAnsiTheme="majorHAnsi" w:cstheme="majorHAnsi"/>
          <w:sz w:val="32"/>
          <w:szCs w:val="32"/>
          <w:lang w:val="en-US"/>
        </w:rPr>
        <w:t xml:space="preserve">             </w:t>
      </w:r>
    </w:p>
    <w:p w:rsidR="000D0889" w:rsidRPr="000D0889" w:rsidRDefault="000D0889" w:rsidP="00191B67">
      <w:pPr>
        <w:tabs>
          <w:tab w:val="left" w:pos="7140"/>
        </w:tabs>
        <w:rPr>
          <w:rFonts w:asciiTheme="majorHAnsi" w:hAnsiTheme="majorHAnsi" w:cstheme="majorHAnsi"/>
          <w:b/>
          <w:sz w:val="32"/>
          <w:szCs w:val="32"/>
          <w:lang w:val="en-US"/>
        </w:rPr>
      </w:pPr>
      <w:r>
        <w:rPr>
          <w:rFonts w:asciiTheme="majorHAnsi" w:hAnsiTheme="majorHAnsi" w:cstheme="majorHAnsi"/>
          <w:sz w:val="32"/>
          <w:szCs w:val="32"/>
          <w:lang w:val="en-US"/>
        </w:rPr>
        <w:t xml:space="preserve">            </w:t>
      </w:r>
      <w:r w:rsidRPr="000D0889">
        <w:rPr>
          <w:rFonts w:asciiTheme="majorHAnsi" w:hAnsiTheme="majorHAnsi" w:cstheme="majorHAnsi"/>
          <w:b/>
          <w:sz w:val="32"/>
          <w:szCs w:val="32"/>
          <w:lang w:val="en-US"/>
        </w:rPr>
        <w:t xml:space="preserve">  Estimated number of satellites orbiting Earth’s orbit</w:t>
      </w:r>
    </w:p>
    <w:p w:rsidR="000D0889" w:rsidRDefault="000D0889" w:rsidP="00191B67">
      <w:pPr>
        <w:tabs>
          <w:tab w:val="left" w:pos="7140"/>
        </w:tabs>
        <w:rPr>
          <w:rFonts w:asciiTheme="majorHAnsi" w:hAnsiTheme="majorHAnsi" w:cstheme="majorHAnsi"/>
          <w:sz w:val="32"/>
          <w:szCs w:val="32"/>
          <w:lang w:val="en-US"/>
        </w:rPr>
      </w:pPr>
    </w:p>
    <w:p w:rsidR="00CB7660" w:rsidRDefault="00CB7660" w:rsidP="00191B67">
      <w:pPr>
        <w:tabs>
          <w:tab w:val="left" w:pos="7140"/>
        </w:tabs>
        <w:rPr>
          <w:rFonts w:asciiTheme="majorHAnsi" w:hAnsiTheme="majorHAnsi" w:cstheme="majorHAnsi"/>
          <w:sz w:val="28"/>
          <w:szCs w:val="32"/>
          <w:lang w:val="en-US"/>
        </w:rPr>
      </w:pPr>
    </w:p>
    <w:p w:rsidR="00191B67" w:rsidRPr="00CB7660" w:rsidRDefault="00191B67" w:rsidP="00191B67">
      <w:pPr>
        <w:tabs>
          <w:tab w:val="left" w:pos="7140"/>
        </w:tabs>
        <w:rPr>
          <w:rFonts w:asciiTheme="majorHAnsi" w:hAnsiTheme="majorHAnsi" w:cstheme="majorHAnsi"/>
          <w:sz w:val="28"/>
          <w:szCs w:val="32"/>
          <w:lang w:val="en-US"/>
        </w:rPr>
      </w:pPr>
      <w:r w:rsidRPr="00CB7660">
        <w:rPr>
          <w:rFonts w:asciiTheme="majorHAnsi" w:hAnsiTheme="majorHAnsi" w:cstheme="majorHAnsi"/>
          <w:sz w:val="28"/>
          <w:szCs w:val="32"/>
          <w:lang w:val="en-US"/>
        </w:rPr>
        <w:lastRenderedPageBreak/>
        <w:t>So, our project “second stage, second life” is aimed to make an impact on cleaning Earth’s orbit by modifying the existing technology: to design the second stage (booster stage) of a rocket so, that after finishing its main purpose it will grab the nearby piece of space junk and take it with itself back to Earth.</w:t>
      </w:r>
    </w:p>
    <w:p w:rsidR="00191B67" w:rsidRPr="00CB7660" w:rsidRDefault="00191B67" w:rsidP="00191B67">
      <w:pPr>
        <w:tabs>
          <w:tab w:val="left" w:pos="7140"/>
        </w:tabs>
        <w:rPr>
          <w:rFonts w:asciiTheme="majorHAnsi" w:hAnsiTheme="majorHAnsi" w:cstheme="majorHAnsi"/>
          <w:sz w:val="28"/>
          <w:szCs w:val="32"/>
          <w:lang w:val="en-US"/>
        </w:rPr>
      </w:pPr>
      <w:r w:rsidRPr="00CB7660">
        <w:rPr>
          <w:rFonts w:asciiTheme="majorHAnsi" w:hAnsiTheme="majorHAnsi" w:cstheme="majorHAnsi"/>
          <w:sz w:val="28"/>
          <w:szCs w:val="32"/>
          <w:lang w:val="en-US"/>
        </w:rPr>
        <w:t>Rocket is a tall and thin vehicle used to carry cargo into space (people, satellites, supplies, etc.). Rocket has parts, each performing own functions: Payload system-main part with cargo into it, guidance system-controlling part with computers and such systems, body-holds propulsion systems and overall structure, propulsion systems-boosters of the rocket with engines, tanks and fuel, and fins and nose.</w:t>
      </w:r>
    </w:p>
    <w:p w:rsidR="007166DE" w:rsidRDefault="007166DE" w:rsidP="00191B67">
      <w:pPr>
        <w:tabs>
          <w:tab w:val="left" w:pos="7140"/>
        </w:tabs>
        <w:rPr>
          <w:rFonts w:asciiTheme="majorHAnsi" w:hAnsiTheme="majorHAnsi" w:cstheme="majorHAnsi"/>
          <w:sz w:val="28"/>
          <w:szCs w:val="32"/>
          <w:lang w:val="en-US"/>
        </w:rPr>
      </w:pPr>
    </w:p>
    <w:p w:rsidR="007166DE" w:rsidRDefault="007166DE" w:rsidP="00191B67">
      <w:pPr>
        <w:tabs>
          <w:tab w:val="left" w:pos="7140"/>
        </w:tabs>
        <w:rPr>
          <w:rFonts w:asciiTheme="majorHAnsi" w:hAnsiTheme="majorHAnsi" w:cstheme="majorHAnsi"/>
          <w:sz w:val="28"/>
          <w:szCs w:val="32"/>
          <w:lang w:val="en-US"/>
        </w:rPr>
      </w:pPr>
    </w:p>
    <w:p w:rsidR="007166DE" w:rsidRDefault="007166DE" w:rsidP="00191B67">
      <w:pPr>
        <w:tabs>
          <w:tab w:val="left" w:pos="7140"/>
        </w:tabs>
        <w:rPr>
          <w:rFonts w:asciiTheme="majorHAnsi" w:hAnsiTheme="majorHAnsi" w:cstheme="majorHAnsi"/>
          <w:sz w:val="28"/>
          <w:szCs w:val="32"/>
          <w:lang w:val="en-US"/>
        </w:rPr>
      </w:pPr>
      <w:r>
        <w:rPr>
          <w:rFonts w:asciiTheme="majorHAnsi" w:eastAsia="Times New Roman" w:hAnsiTheme="majorHAnsi" w:cstheme="majorHAnsi"/>
          <w:noProof/>
          <w:sz w:val="28"/>
          <w:szCs w:val="24"/>
          <w:lang w:eastAsia="ru-RU"/>
        </w:rPr>
        <w:drawing>
          <wp:inline distT="0" distB="0" distL="0" distR="0" wp14:anchorId="1AEF1460" wp14:editId="60ED54E1">
            <wp:extent cx="5937885" cy="3717290"/>
            <wp:effectExtent l="0" t="0" r="5715" b="0"/>
            <wp:docPr id="4" name="Рисунок 4" descr="C:\Users\Admin\Pictures\ULA-SMAP-Launch-Diagram.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Pictures\ULA-SMAP-Launch-Diagram.gif"/>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37885" cy="3717290"/>
                    </a:xfrm>
                    <a:prstGeom prst="rect">
                      <a:avLst/>
                    </a:prstGeom>
                    <a:noFill/>
                    <a:ln>
                      <a:noFill/>
                    </a:ln>
                  </pic:spPr>
                </pic:pic>
              </a:graphicData>
            </a:graphic>
          </wp:inline>
        </w:drawing>
      </w:r>
    </w:p>
    <w:p w:rsidR="007166DE" w:rsidRDefault="007166DE" w:rsidP="00191B67">
      <w:pPr>
        <w:tabs>
          <w:tab w:val="left" w:pos="7140"/>
        </w:tabs>
        <w:rPr>
          <w:rFonts w:asciiTheme="majorHAnsi" w:hAnsiTheme="majorHAnsi" w:cstheme="majorHAnsi"/>
          <w:sz w:val="28"/>
          <w:szCs w:val="32"/>
          <w:lang w:val="en-US"/>
        </w:rPr>
      </w:pPr>
    </w:p>
    <w:p w:rsidR="007166DE" w:rsidRDefault="007166DE" w:rsidP="00191B67">
      <w:pPr>
        <w:tabs>
          <w:tab w:val="left" w:pos="7140"/>
        </w:tabs>
        <w:rPr>
          <w:rFonts w:asciiTheme="majorHAnsi" w:hAnsiTheme="majorHAnsi" w:cstheme="majorHAnsi"/>
          <w:sz w:val="28"/>
          <w:szCs w:val="32"/>
          <w:lang w:val="en-US"/>
        </w:rPr>
      </w:pPr>
    </w:p>
    <w:p w:rsidR="007166DE" w:rsidRDefault="007166DE" w:rsidP="00191B67">
      <w:pPr>
        <w:tabs>
          <w:tab w:val="left" w:pos="7140"/>
        </w:tabs>
        <w:rPr>
          <w:rFonts w:asciiTheme="majorHAnsi" w:hAnsiTheme="majorHAnsi" w:cstheme="majorHAnsi"/>
          <w:sz w:val="28"/>
          <w:szCs w:val="32"/>
          <w:lang w:val="en-US"/>
        </w:rPr>
      </w:pPr>
    </w:p>
    <w:p w:rsidR="007166DE" w:rsidRDefault="007166DE" w:rsidP="00191B67">
      <w:pPr>
        <w:tabs>
          <w:tab w:val="left" w:pos="7140"/>
        </w:tabs>
        <w:rPr>
          <w:rFonts w:asciiTheme="majorHAnsi" w:hAnsiTheme="majorHAnsi" w:cstheme="majorHAnsi"/>
          <w:sz w:val="28"/>
          <w:szCs w:val="32"/>
          <w:lang w:val="en-US"/>
        </w:rPr>
      </w:pPr>
    </w:p>
    <w:p w:rsidR="007166DE" w:rsidRDefault="00191B67" w:rsidP="00191B67">
      <w:pPr>
        <w:tabs>
          <w:tab w:val="left" w:pos="7140"/>
        </w:tabs>
        <w:rPr>
          <w:rFonts w:asciiTheme="majorHAnsi" w:hAnsiTheme="majorHAnsi" w:cstheme="majorHAnsi"/>
          <w:sz w:val="28"/>
          <w:szCs w:val="32"/>
          <w:lang w:val="en-US"/>
        </w:rPr>
      </w:pPr>
      <w:r w:rsidRPr="00CB7660">
        <w:rPr>
          <w:rFonts w:asciiTheme="majorHAnsi" w:hAnsiTheme="majorHAnsi" w:cstheme="majorHAnsi"/>
          <w:sz w:val="28"/>
          <w:szCs w:val="32"/>
          <w:lang w:val="en-US"/>
        </w:rPr>
        <w:t xml:space="preserve">Also, the rocket separates into stages (2 to 4) and the second stage is just what we are aiming for. The second stage’s main function is to boost and push rocket, but after that, basically, it will float aimlessly in orbit. </w:t>
      </w:r>
    </w:p>
    <w:p w:rsidR="00191B67" w:rsidRDefault="00191B67" w:rsidP="00191B67">
      <w:pPr>
        <w:tabs>
          <w:tab w:val="left" w:pos="7140"/>
        </w:tabs>
        <w:rPr>
          <w:rFonts w:asciiTheme="majorHAnsi" w:hAnsiTheme="majorHAnsi" w:cstheme="majorHAnsi"/>
          <w:sz w:val="28"/>
          <w:szCs w:val="32"/>
          <w:lang w:val="en-US"/>
        </w:rPr>
      </w:pPr>
      <w:r w:rsidRPr="00CB7660">
        <w:rPr>
          <w:rFonts w:asciiTheme="majorHAnsi" w:hAnsiTheme="majorHAnsi" w:cstheme="majorHAnsi"/>
          <w:sz w:val="28"/>
          <w:szCs w:val="32"/>
          <w:lang w:val="en-US"/>
        </w:rPr>
        <w:lastRenderedPageBreak/>
        <w:t xml:space="preserve">For our project we chose the model Falcon 9 as it exactly fits the requirements. Falcon 9 (SpaceX) is a 2 staged rocket. To push the payload part-Dragon-second stage separates from it in orbit (around 200 km to 400 km). Its burnout time is 397 seconds. </w:t>
      </w:r>
      <w:r w:rsidR="000D0889" w:rsidRPr="00CB7660">
        <w:rPr>
          <w:rFonts w:asciiTheme="majorHAnsi" w:hAnsiTheme="majorHAnsi" w:cstheme="majorHAnsi"/>
          <w:sz w:val="28"/>
          <w:szCs w:val="32"/>
          <w:lang w:val="en-US"/>
        </w:rPr>
        <w:t>Basically, it is designed to reenter the atmosphere and burn fully, but why wouldn’t modify this to grab the junk and burn altogether?</w:t>
      </w:r>
    </w:p>
    <w:p w:rsidR="007166DE" w:rsidRPr="00CB7660" w:rsidRDefault="007166DE" w:rsidP="00191B67">
      <w:pPr>
        <w:tabs>
          <w:tab w:val="left" w:pos="7140"/>
        </w:tabs>
        <w:rPr>
          <w:rFonts w:asciiTheme="majorHAnsi" w:hAnsiTheme="majorHAnsi" w:cstheme="majorHAnsi"/>
          <w:sz w:val="28"/>
          <w:szCs w:val="32"/>
          <w:lang w:val="en-US"/>
        </w:rPr>
      </w:pPr>
      <w:r>
        <w:rPr>
          <w:rFonts w:asciiTheme="majorHAnsi" w:hAnsiTheme="majorHAnsi" w:cstheme="majorHAnsi"/>
          <w:noProof/>
          <w:sz w:val="28"/>
          <w:szCs w:val="32"/>
          <w:lang w:eastAsia="ru-RU"/>
        </w:rPr>
        <w:drawing>
          <wp:inline distT="0" distB="0" distL="0" distR="0">
            <wp:extent cx="5937885" cy="3705225"/>
            <wp:effectExtent l="0" t="0" r="5715" b="9525"/>
            <wp:docPr id="5" name="Рисунок 5" descr="C:\Users\Admin\Pictures\Saved Pictures\f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Pictures\Saved Pictures\fa.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37885" cy="3705225"/>
                    </a:xfrm>
                    <a:prstGeom prst="rect">
                      <a:avLst/>
                    </a:prstGeom>
                    <a:noFill/>
                    <a:ln>
                      <a:noFill/>
                    </a:ln>
                  </pic:spPr>
                </pic:pic>
              </a:graphicData>
            </a:graphic>
          </wp:inline>
        </w:drawing>
      </w:r>
    </w:p>
    <w:p w:rsidR="00CB7660" w:rsidRDefault="00CB7660" w:rsidP="00CB7660">
      <w:pPr>
        <w:spacing w:after="0" w:line="240" w:lineRule="auto"/>
        <w:rPr>
          <w:rFonts w:asciiTheme="majorHAnsi" w:eastAsia="Times New Roman" w:hAnsiTheme="majorHAnsi" w:cstheme="majorHAnsi"/>
          <w:sz w:val="28"/>
          <w:szCs w:val="24"/>
          <w:lang w:val="en-US" w:eastAsia="ru-RU"/>
        </w:rPr>
      </w:pPr>
    </w:p>
    <w:p w:rsidR="00CB7660" w:rsidRDefault="00CB7660" w:rsidP="00CB7660">
      <w:pPr>
        <w:spacing w:after="0" w:line="240" w:lineRule="auto"/>
        <w:rPr>
          <w:rFonts w:asciiTheme="majorHAnsi" w:eastAsia="Times New Roman" w:hAnsiTheme="majorHAnsi" w:cstheme="majorHAnsi"/>
          <w:sz w:val="28"/>
          <w:szCs w:val="24"/>
          <w:lang w:val="en-US" w:eastAsia="ru-RU"/>
        </w:rPr>
      </w:pPr>
    </w:p>
    <w:p w:rsidR="00CB7660" w:rsidRDefault="00CB7660" w:rsidP="00CB7660">
      <w:pPr>
        <w:spacing w:after="0" w:line="240" w:lineRule="auto"/>
        <w:rPr>
          <w:rFonts w:asciiTheme="majorHAnsi" w:eastAsia="Times New Roman" w:hAnsiTheme="majorHAnsi" w:cstheme="majorHAnsi"/>
          <w:sz w:val="28"/>
          <w:szCs w:val="24"/>
          <w:lang w:val="en-US" w:eastAsia="ru-RU"/>
        </w:rPr>
      </w:pPr>
      <w:r w:rsidRPr="00CB7660">
        <w:rPr>
          <w:rFonts w:asciiTheme="majorHAnsi" w:eastAsia="Times New Roman" w:hAnsiTheme="majorHAnsi" w:cstheme="majorHAnsi"/>
          <w:sz w:val="28"/>
          <w:szCs w:val="24"/>
          <w:lang w:val="en-US" w:eastAsia="ru-RU"/>
        </w:rPr>
        <w:t>The additional components that should be added are ‘small engines for maneuvering, additional fuel tanks, grabbing system with string net and regulating mechanisms, power generating system, sensor suite for navigation and recognition, and the main part-AI controlling system.’</w:t>
      </w:r>
      <w:r w:rsidRPr="00CB7660">
        <w:rPr>
          <w:rFonts w:asciiTheme="majorHAnsi" w:eastAsia="Times New Roman" w:hAnsiTheme="majorHAnsi" w:cstheme="majorHAnsi"/>
          <w:sz w:val="28"/>
          <w:szCs w:val="24"/>
          <w:lang w:val="en-US" w:eastAsia="ru-RU"/>
        </w:rPr>
        <w:br/>
      </w:r>
    </w:p>
    <w:p w:rsidR="00CB7660" w:rsidRPr="00CB7660" w:rsidRDefault="00CB7660" w:rsidP="00CB7660">
      <w:pPr>
        <w:spacing w:after="0" w:line="240" w:lineRule="auto"/>
        <w:rPr>
          <w:rFonts w:asciiTheme="majorHAnsi" w:eastAsia="Times New Roman" w:hAnsiTheme="majorHAnsi" w:cstheme="majorHAnsi"/>
          <w:b/>
          <w:sz w:val="36"/>
          <w:szCs w:val="24"/>
          <w:lang w:val="en-US" w:eastAsia="ru-RU"/>
        </w:rPr>
      </w:pPr>
      <w:r w:rsidRPr="00CB7660">
        <w:rPr>
          <w:rFonts w:asciiTheme="majorHAnsi" w:eastAsia="Times New Roman" w:hAnsiTheme="majorHAnsi" w:cstheme="majorHAnsi"/>
          <w:b/>
          <w:sz w:val="36"/>
          <w:szCs w:val="24"/>
          <w:lang w:val="en-US" w:eastAsia="ru-RU"/>
        </w:rPr>
        <w:t>Engines</w:t>
      </w:r>
      <w:r w:rsidR="00B03986">
        <w:rPr>
          <w:rFonts w:asciiTheme="majorHAnsi" w:eastAsia="Times New Roman" w:hAnsiTheme="majorHAnsi" w:cstheme="majorHAnsi"/>
          <w:b/>
          <w:sz w:val="36"/>
          <w:szCs w:val="24"/>
          <w:lang w:val="en-US" w:eastAsia="ru-RU"/>
        </w:rPr>
        <w:t xml:space="preserve"> and fuel tanks</w:t>
      </w:r>
    </w:p>
    <w:p w:rsidR="00CB7660" w:rsidRDefault="00CB7660" w:rsidP="00CB7660">
      <w:pPr>
        <w:spacing w:after="0" w:line="240" w:lineRule="auto"/>
        <w:rPr>
          <w:rFonts w:asciiTheme="majorHAnsi" w:eastAsia="Times New Roman" w:hAnsiTheme="majorHAnsi" w:cstheme="majorHAnsi"/>
          <w:sz w:val="28"/>
          <w:szCs w:val="24"/>
          <w:lang w:val="en-US" w:eastAsia="ru-RU"/>
        </w:rPr>
      </w:pPr>
      <w:r>
        <w:rPr>
          <w:rFonts w:asciiTheme="majorHAnsi" w:eastAsia="Times New Roman" w:hAnsiTheme="majorHAnsi" w:cstheme="majorHAnsi"/>
          <w:sz w:val="28"/>
          <w:szCs w:val="24"/>
          <w:lang w:val="en-US" w:eastAsia="ru-RU"/>
        </w:rPr>
        <w:t xml:space="preserve">-to let this system </w:t>
      </w:r>
      <w:r w:rsidRPr="00CB7660">
        <w:rPr>
          <w:rFonts w:asciiTheme="majorHAnsi" w:eastAsia="Times New Roman" w:hAnsiTheme="majorHAnsi" w:cstheme="majorHAnsi"/>
          <w:sz w:val="28"/>
          <w:szCs w:val="24"/>
          <w:lang w:val="en-US" w:eastAsia="ru-RU"/>
        </w:rPr>
        <w:t>maneuver in orbit we need to supply it with small engines. For reference, we looked at “Baseline Orbital Maneuvering System” from NASA. Our engines can be simpler and does not require human supervision for controlling, so we can remove redundant system and use lighter material than titanium.</w:t>
      </w:r>
    </w:p>
    <w:p w:rsidR="00CB7660" w:rsidRDefault="00CB7660" w:rsidP="00CB7660">
      <w:pPr>
        <w:spacing w:after="0" w:line="240" w:lineRule="auto"/>
        <w:rPr>
          <w:rFonts w:asciiTheme="majorHAnsi" w:eastAsia="Times New Roman" w:hAnsiTheme="majorHAnsi" w:cstheme="majorHAnsi"/>
          <w:sz w:val="28"/>
          <w:szCs w:val="24"/>
          <w:lang w:val="en-US" w:eastAsia="ru-RU"/>
        </w:rPr>
      </w:pPr>
      <w:r>
        <w:rPr>
          <w:rFonts w:asciiTheme="majorHAnsi" w:eastAsia="Times New Roman" w:hAnsiTheme="majorHAnsi" w:cstheme="majorHAnsi"/>
          <w:noProof/>
          <w:sz w:val="28"/>
          <w:szCs w:val="24"/>
          <w:lang w:eastAsia="ru-RU"/>
        </w:rPr>
        <w:lastRenderedPageBreak/>
        <w:drawing>
          <wp:inline distT="0" distB="0" distL="0" distR="0">
            <wp:extent cx="5934075" cy="3971925"/>
            <wp:effectExtent l="0" t="0" r="9525" b="9525"/>
            <wp:docPr id="2" name="Рисунок 2" descr="C:\Users\Admin\Pictures\Screenshots\Screenshot 2026-02-25 1113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Pictures\Screenshots\Screenshot 2026-02-25 111332.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4075" cy="3971925"/>
                    </a:xfrm>
                    <a:prstGeom prst="rect">
                      <a:avLst/>
                    </a:prstGeom>
                    <a:noFill/>
                    <a:ln>
                      <a:noFill/>
                    </a:ln>
                  </pic:spPr>
                </pic:pic>
              </a:graphicData>
            </a:graphic>
          </wp:inline>
        </w:drawing>
      </w:r>
    </w:p>
    <w:p w:rsidR="00FD1DFD" w:rsidRDefault="00FD1DFD" w:rsidP="00CB7660">
      <w:pPr>
        <w:spacing w:after="0" w:line="240" w:lineRule="auto"/>
        <w:rPr>
          <w:rFonts w:asciiTheme="majorHAnsi" w:eastAsia="Times New Roman" w:hAnsiTheme="majorHAnsi" w:cstheme="majorHAnsi"/>
          <w:sz w:val="28"/>
          <w:szCs w:val="24"/>
          <w:lang w:val="en-US" w:eastAsia="ru-RU"/>
        </w:rPr>
      </w:pPr>
    </w:p>
    <w:p w:rsidR="00FD1DFD" w:rsidRDefault="00FD1DFD" w:rsidP="00CB7660">
      <w:pPr>
        <w:spacing w:after="0" w:line="240" w:lineRule="auto"/>
        <w:rPr>
          <w:rFonts w:asciiTheme="majorHAnsi" w:eastAsia="Times New Roman" w:hAnsiTheme="majorHAnsi" w:cstheme="majorHAnsi"/>
          <w:sz w:val="28"/>
          <w:szCs w:val="24"/>
          <w:lang w:val="en-US" w:eastAsia="ru-RU"/>
        </w:rPr>
      </w:pPr>
    </w:p>
    <w:p w:rsidR="00CB7660" w:rsidRDefault="00FD1DFD" w:rsidP="00CB7660">
      <w:pPr>
        <w:spacing w:after="0" w:line="240" w:lineRule="auto"/>
        <w:rPr>
          <w:rFonts w:asciiTheme="majorHAnsi" w:eastAsia="Times New Roman" w:hAnsiTheme="majorHAnsi" w:cstheme="majorHAnsi"/>
          <w:sz w:val="28"/>
          <w:szCs w:val="24"/>
          <w:lang w:val="en-US" w:eastAsia="ru-RU"/>
        </w:rPr>
      </w:pPr>
      <w:r>
        <w:rPr>
          <w:rFonts w:asciiTheme="majorHAnsi" w:eastAsia="Times New Roman" w:hAnsiTheme="majorHAnsi" w:cstheme="majorHAnsi"/>
          <w:sz w:val="28"/>
          <w:szCs w:val="24"/>
          <w:lang w:val="en-US" w:eastAsia="ru-RU"/>
        </w:rPr>
        <w:t>The system requires:</w:t>
      </w:r>
    </w:p>
    <w:p w:rsidR="00FD1DFD" w:rsidRDefault="00FD1DFD" w:rsidP="00CB7660">
      <w:pPr>
        <w:spacing w:after="0" w:line="240" w:lineRule="auto"/>
        <w:rPr>
          <w:rFonts w:asciiTheme="majorHAnsi" w:eastAsia="Times New Roman" w:hAnsiTheme="majorHAnsi" w:cstheme="majorHAnsi"/>
          <w:sz w:val="28"/>
          <w:szCs w:val="24"/>
          <w:lang w:val="en-US" w:eastAsia="ru-RU"/>
        </w:rPr>
      </w:pPr>
    </w:p>
    <w:p w:rsidR="00FD1DFD" w:rsidRDefault="00FD1DFD" w:rsidP="00CB7660">
      <w:pPr>
        <w:spacing w:after="0" w:line="240" w:lineRule="auto"/>
        <w:rPr>
          <w:rFonts w:asciiTheme="majorHAnsi" w:eastAsia="Times New Roman" w:hAnsiTheme="majorHAnsi" w:cstheme="majorHAnsi"/>
          <w:sz w:val="28"/>
          <w:szCs w:val="24"/>
          <w:lang w:val="en-US" w:eastAsia="ru-RU"/>
        </w:rPr>
      </w:pPr>
      <w:r>
        <w:rPr>
          <w:rFonts w:asciiTheme="majorHAnsi" w:eastAsia="Times New Roman" w:hAnsiTheme="majorHAnsi" w:cstheme="majorHAnsi"/>
          <w:sz w:val="28"/>
          <w:szCs w:val="24"/>
          <w:lang w:val="en-US" w:eastAsia="ru-RU"/>
        </w:rPr>
        <w:t>-Primary RCS thrusters-870N thrust each (4 units)</w:t>
      </w:r>
    </w:p>
    <w:p w:rsidR="00FD1DFD" w:rsidRDefault="00FD1DFD" w:rsidP="00CB7660">
      <w:pPr>
        <w:spacing w:after="0" w:line="240" w:lineRule="auto"/>
        <w:rPr>
          <w:rFonts w:asciiTheme="majorHAnsi" w:eastAsia="Times New Roman" w:hAnsiTheme="majorHAnsi" w:cstheme="majorHAnsi"/>
          <w:sz w:val="28"/>
          <w:szCs w:val="24"/>
          <w:lang w:val="en-US" w:eastAsia="ru-RU"/>
        </w:rPr>
      </w:pPr>
    </w:p>
    <w:p w:rsidR="00FD1DFD" w:rsidRDefault="00FD1DFD" w:rsidP="00FD1DFD">
      <w:pPr>
        <w:spacing w:after="0" w:line="240" w:lineRule="auto"/>
        <w:rPr>
          <w:rFonts w:asciiTheme="majorHAnsi" w:eastAsia="Times New Roman" w:hAnsiTheme="majorHAnsi" w:cstheme="majorHAnsi"/>
          <w:sz w:val="28"/>
          <w:szCs w:val="24"/>
          <w:lang w:val="en-US" w:eastAsia="ru-RU"/>
        </w:rPr>
      </w:pPr>
      <w:r>
        <w:rPr>
          <w:rFonts w:asciiTheme="majorHAnsi" w:eastAsia="Times New Roman" w:hAnsiTheme="majorHAnsi" w:cstheme="majorHAnsi"/>
          <w:sz w:val="28"/>
          <w:szCs w:val="24"/>
          <w:lang w:val="en-US" w:eastAsia="ru-RU"/>
        </w:rPr>
        <w:t>-</w:t>
      </w:r>
      <w:r w:rsidRPr="00FD1DFD">
        <w:rPr>
          <w:rFonts w:asciiTheme="majorHAnsi" w:eastAsia="Times New Roman" w:hAnsiTheme="majorHAnsi" w:cstheme="majorHAnsi"/>
          <w:sz w:val="28"/>
          <w:szCs w:val="24"/>
          <w:lang w:val="en-US" w:eastAsia="ru-RU"/>
        </w:rPr>
        <w:t>Ve</w:t>
      </w:r>
      <w:r>
        <w:rPr>
          <w:rFonts w:asciiTheme="majorHAnsi" w:eastAsia="Times New Roman" w:hAnsiTheme="majorHAnsi" w:cstheme="majorHAnsi"/>
          <w:sz w:val="28"/>
          <w:szCs w:val="24"/>
          <w:lang w:val="en-US" w:eastAsia="ru-RU"/>
        </w:rPr>
        <w:t>rnier RCS thrusters-</w:t>
      </w:r>
      <w:r w:rsidRPr="00FD1DFD">
        <w:rPr>
          <w:rFonts w:asciiTheme="majorHAnsi" w:eastAsia="Times New Roman" w:hAnsiTheme="majorHAnsi" w:cstheme="majorHAnsi"/>
          <w:sz w:val="28"/>
          <w:szCs w:val="24"/>
          <w:lang w:val="en-US" w:eastAsia="ru-RU"/>
        </w:rPr>
        <w:t>110 N thrust each, for precision approach</w:t>
      </w:r>
      <w:r>
        <w:rPr>
          <w:rFonts w:asciiTheme="majorHAnsi" w:eastAsia="Times New Roman" w:hAnsiTheme="majorHAnsi" w:cstheme="majorHAnsi"/>
          <w:sz w:val="28"/>
          <w:szCs w:val="24"/>
          <w:lang w:val="en-US" w:eastAsia="ru-RU"/>
        </w:rPr>
        <w:t xml:space="preserve"> (6 units)</w:t>
      </w:r>
    </w:p>
    <w:p w:rsidR="00FD1DFD" w:rsidRPr="00FD1DFD" w:rsidRDefault="00FD1DFD" w:rsidP="00FD1DFD">
      <w:pPr>
        <w:spacing w:after="0" w:line="240" w:lineRule="auto"/>
        <w:rPr>
          <w:rFonts w:asciiTheme="majorHAnsi" w:eastAsia="Times New Roman" w:hAnsiTheme="majorHAnsi" w:cstheme="majorHAnsi"/>
          <w:sz w:val="28"/>
          <w:szCs w:val="24"/>
          <w:lang w:val="en-US" w:eastAsia="ru-RU"/>
        </w:rPr>
      </w:pPr>
    </w:p>
    <w:p w:rsidR="00FD1DFD" w:rsidRDefault="00FD1DFD" w:rsidP="00FD1DFD">
      <w:pPr>
        <w:spacing w:after="0" w:line="240" w:lineRule="auto"/>
        <w:rPr>
          <w:rFonts w:asciiTheme="majorHAnsi" w:eastAsia="Times New Roman" w:hAnsiTheme="majorHAnsi" w:cstheme="majorHAnsi"/>
          <w:sz w:val="28"/>
          <w:szCs w:val="24"/>
          <w:lang w:val="en-US" w:eastAsia="ru-RU"/>
        </w:rPr>
      </w:pPr>
      <w:r>
        <w:rPr>
          <w:rFonts w:asciiTheme="majorHAnsi" w:eastAsia="Times New Roman" w:hAnsiTheme="majorHAnsi" w:cstheme="majorHAnsi"/>
          <w:sz w:val="28"/>
          <w:szCs w:val="24"/>
          <w:lang w:val="en-US" w:eastAsia="ru-RU"/>
        </w:rPr>
        <w:t>-</w:t>
      </w:r>
      <w:r w:rsidRPr="00FD1DFD">
        <w:rPr>
          <w:rFonts w:asciiTheme="majorHAnsi" w:eastAsia="Times New Roman" w:hAnsiTheme="majorHAnsi" w:cstheme="majorHAnsi"/>
          <w:sz w:val="28"/>
          <w:szCs w:val="24"/>
          <w:lang w:val="en-US" w:eastAsia="ru-RU"/>
        </w:rPr>
        <w:t>Pressurization-Helium-fed system (no tur</w:t>
      </w:r>
      <w:r>
        <w:rPr>
          <w:rFonts w:asciiTheme="majorHAnsi" w:eastAsia="Times New Roman" w:hAnsiTheme="majorHAnsi" w:cstheme="majorHAnsi"/>
          <w:sz w:val="28"/>
          <w:szCs w:val="24"/>
          <w:lang w:val="en-US" w:eastAsia="ru-RU"/>
        </w:rPr>
        <w:t>bopumps, increased reliability)</w:t>
      </w:r>
    </w:p>
    <w:p w:rsidR="007166DE" w:rsidRDefault="007166DE" w:rsidP="00FD1DFD">
      <w:pPr>
        <w:spacing w:after="0" w:line="240" w:lineRule="auto"/>
        <w:rPr>
          <w:rFonts w:asciiTheme="majorHAnsi" w:eastAsia="Times New Roman" w:hAnsiTheme="majorHAnsi" w:cstheme="majorHAnsi"/>
          <w:sz w:val="28"/>
          <w:szCs w:val="24"/>
          <w:lang w:val="en-US" w:eastAsia="ru-RU"/>
        </w:rPr>
      </w:pPr>
    </w:p>
    <w:p w:rsidR="00FD1DFD" w:rsidRPr="00CB7660" w:rsidRDefault="00FD1DFD" w:rsidP="00FD1DFD">
      <w:pPr>
        <w:spacing w:after="0" w:line="240" w:lineRule="auto"/>
        <w:rPr>
          <w:rFonts w:asciiTheme="majorHAnsi" w:eastAsia="Times New Roman" w:hAnsiTheme="majorHAnsi" w:cstheme="majorHAnsi"/>
          <w:sz w:val="28"/>
          <w:szCs w:val="24"/>
          <w:lang w:val="en-US" w:eastAsia="ru-RU"/>
        </w:rPr>
      </w:pPr>
      <w:r>
        <w:rPr>
          <w:rFonts w:asciiTheme="majorHAnsi" w:eastAsia="Times New Roman" w:hAnsiTheme="majorHAnsi" w:cstheme="majorHAnsi"/>
          <w:sz w:val="28"/>
          <w:szCs w:val="24"/>
          <w:lang w:val="en-US" w:eastAsia="ru-RU"/>
        </w:rPr>
        <w:t>-</w:t>
      </w:r>
      <w:r w:rsidRPr="00FD1DFD">
        <w:rPr>
          <w:rFonts w:asciiTheme="majorHAnsi" w:eastAsia="Times New Roman" w:hAnsiTheme="majorHAnsi" w:cstheme="majorHAnsi"/>
          <w:sz w:val="28"/>
          <w:szCs w:val="24"/>
          <w:lang w:val="en-US" w:eastAsia="ru-RU"/>
        </w:rPr>
        <w:t>Propellant-Hypergolic (N₂O₄/MMH) — ignites on contact, no ignition system needed</w:t>
      </w:r>
      <w:r>
        <w:rPr>
          <w:rFonts w:asciiTheme="majorHAnsi" w:eastAsia="Times New Roman" w:hAnsiTheme="majorHAnsi" w:cstheme="majorHAnsi"/>
          <w:sz w:val="28"/>
          <w:szCs w:val="24"/>
          <w:lang w:val="en-US" w:eastAsia="ru-RU"/>
        </w:rPr>
        <w:t>.</w:t>
      </w:r>
    </w:p>
    <w:p w:rsidR="00CB7660" w:rsidRDefault="00CB7660" w:rsidP="00191B67">
      <w:pPr>
        <w:tabs>
          <w:tab w:val="left" w:pos="7140"/>
        </w:tabs>
        <w:rPr>
          <w:rFonts w:asciiTheme="majorHAnsi" w:hAnsiTheme="majorHAnsi" w:cstheme="majorHAnsi"/>
          <w:sz w:val="32"/>
          <w:szCs w:val="32"/>
          <w:lang w:val="en-US"/>
        </w:rPr>
      </w:pPr>
    </w:p>
    <w:p w:rsidR="00FD1DFD" w:rsidRDefault="00FD1DFD" w:rsidP="00191B67">
      <w:pPr>
        <w:tabs>
          <w:tab w:val="left" w:pos="7140"/>
        </w:tabs>
        <w:rPr>
          <w:rFonts w:asciiTheme="majorHAnsi" w:hAnsiTheme="majorHAnsi" w:cstheme="majorHAnsi"/>
          <w:sz w:val="28"/>
          <w:szCs w:val="32"/>
          <w:lang w:val="en-US"/>
        </w:rPr>
      </w:pPr>
    </w:p>
    <w:p w:rsidR="00EC4FE3" w:rsidRDefault="00FD1DFD" w:rsidP="00191B67">
      <w:pPr>
        <w:tabs>
          <w:tab w:val="left" w:pos="7140"/>
        </w:tabs>
        <w:rPr>
          <w:rFonts w:asciiTheme="majorHAnsi" w:hAnsiTheme="majorHAnsi" w:cstheme="majorHAnsi"/>
          <w:sz w:val="28"/>
          <w:szCs w:val="32"/>
          <w:lang w:val="en-US"/>
        </w:rPr>
      </w:pPr>
      <w:r w:rsidRPr="00FD1DFD">
        <w:rPr>
          <w:rFonts w:asciiTheme="majorHAnsi" w:hAnsiTheme="majorHAnsi" w:cstheme="majorHAnsi"/>
          <w:sz w:val="28"/>
          <w:szCs w:val="32"/>
          <w:lang w:val="en-US"/>
        </w:rPr>
        <w:t>Estimated parameters:</w:t>
      </w:r>
    </w:p>
    <w:p w:rsidR="00FD1DFD" w:rsidRDefault="00EC4FE3" w:rsidP="00191B67">
      <w:pPr>
        <w:tabs>
          <w:tab w:val="left" w:pos="7140"/>
        </w:tabs>
        <w:rPr>
          <w:rFonts w:asciiTheme="majorHAnsi" w:hAnsiTheme="majorHAnsi" w:cstheme="majorHAnsi"/>
          <w:sz w:val="28"/>
          <w:szCs w:val="32"/>
          <w:lang w:val="en-US"/>
        </w:rPr>
      </w:pPr>
      <w:r>
        <w:rPr>
          <w:rFonts w:asciiTheme="majorHAnsi" w:hAnsiTheme="majorHAnsi" w:cstheme="majorHAnsi"/>
          <w:sz w:val="28"/>
          <w:szCs w:val="32"/>
          <w:lang w:val="en-US"/>
        </w:rPr>
        <w:t>-Total delta-V required range 100-500 m/s</w:t>
      </w:r>
    </w:p>
    <w:p w:rsidR="00EC4FE3" w:rsidRDefault="00EC4FE3" w:rsidP="00191B67">
      <w:pPr>
        <w:tabs>
          <w:tab w:val="left" w:pos="7140"/>
        </w:tabs>
        <w:rPr>
          <w:rFonts w:asciiTheme="majorHAnsi" w:hAnsiTheme="majorHAnsi" w:cstheme="majorHAnsi"/>
          <w:sz w:val="28"/>
          <w:szCs w:val="32"/>
          <w:lang w:val="en-US"/>
        </w:rPr>
      </w:pPr>
      <w:r>
        <w:rPr>
          <w:rFonts w:asciiTheme="majorHAnsi" w:hAnsiTheme="majorHAnsi" w:cstheme="majorHAnsi"/>
          <w:sz w:val="28"/>
          <w:szCs w:val="32"/>
          <w:lang w:val="en-US"/>
        </w:rPr>
        <w:t>-Thruster size range 100-1000 N</w:t>
      </w:r>
    </w:p>
    <w:p w:rsidR="00EC4FE3" w:rsidRDefault="00EC4FE3" w:rsidP="00191B67">
      <w:pPr>
        <w:tabs>
          <w:tab w:val="left" w:pos="7140"/>
        </w:tabs>
        <w:rPr>
          <w:rFonts w:asciiTheme="majorHAnsi" w:hAnsiTheme="majorHAnsi" w:cstheme="majorHAnsi"/>
          <w:sz w:val="28"/>
          <w:szCs w:val="32"/>
          <w:lang w:val="en-US"/>
        </w:rPr>
      </w:pPr>
      <w:r>
        <w:rPr>
          <w:rFonts w:asciiTheme="majorHAnsi" w:hAnsiTheme="majorHAnsi" w:cstheme="majorHAnsi"/>
          <w:sz w:val="28"/>
          <w:szCs w:val="32"/>
          <w:lang w:val="en-US"/>
        </w:rPr>
        <w:t>-Fuel mass range 500-2000 kg</w:t>
      </w:r>
    </w:p>
    <w:p w:rsidR="004E676C" w:rsidRDefault="00EC4FE3" w:rsidP="00191B67">
      <w:pPr>
        <w:tabs>
          <w:tab w:val="left" w:pos="7140"/>
        </w:tabs>
        <w:rPr>
          <w:rFonts w:asciiTheme="majorHAnsi" w:hAnsiTheme="majorHAnsi" w:cstheme="majorHAnsi"/>
          <w:sz w:val="28"/>
          <w:szCs w:val="32"/>
          <w:lang w:val="en-US"/>
        </w:rPr>
      </w:pPr>
      <w:r>
        <w:rPr>
          <w:rFonts w:asciiTheme="majorHAnsi" w:hAnsiTheme="majorHAnsi" w:cstheme="majorHAnsi"/>
          <w:sz w:val="28"/>
          <w:szCs w:val="32"/>
          <w:lang w:val="en-US"/>
        </w:rPr>
        <w:t>-Tank volume range 1-5 m^3</w:t>
      </w:r>
    </w:p>
    <w:p w:rsidR="007166DE" w:rsidRDefault="007166DE" w:rsidP="00191B67">
      <w:pPr>
        <w:tabs>
          <w:tab w:val="left" w:pos="7140"/>
        </w:tabs>
        <w:rPr>
          <w:rFonts w:asciiTheme="majorHAnsi" w:hAnsiTheme="majorHAnsi" w:cstheme="majorHAnsi"/>
          <w:b/>
          <w:sz w:val="36"/>
          <w:szCs w:val="32"/>
          <w:lang w:val="en-US"/>
        </w:rPr>
      </w:pPr>
    </w:p>
    <w:p w:rsidR="00B03986" w:rsidRDefault="00B03986" w:rsidP="00191B67">
      <w:pPr>
        <w:tabs>
          <w:tab w:val="left" w:pos="7140"/>
        </w:tabs>
        <w:rPr>
          <w:rFonts w:asciiTheme="majorHAnsi" w:hAnsiTheme="majorHAnsi" w:cstheme="majorHAnsi"/>
          <w:b/>
          <w:sz w:val="36"/>
          <w:szCs w:val="32"/>
          <w:lang w:val="en-US"/>
        </w:rPr>
      </w:pPr>
      <w:r w:rsidRPr="00B03986">
        <w:rPr>
          <w:rFonts w:asciiTheme="majorHAnsi" w:hAnsiTheme="majorHAnsi" w:cstheme="majorHAnsi"/>
          <w:b/>
          <w:sz w:val="36"/>
          <w:szCs w:val="32"/>
          <w:lang w:val="en-US"/>
        </w:rPr>
        <w:lastRenderedPageBreak/>
        <w:t>Grabbing system</w:t>
      </w:r>
    </w:p>
    <w:p w:rsidR="007166DE" w:rsidRPr="007166DE" w:rsidRDefault="009B4B9D" w:rsidP="00191B67">
      <w:pPr>
        <w:tabs>
          <w:tab w:val="left" w:pos="7140"/>
        </w:tabs>
        <w:rPr>
          <w:rFonts w:asciiTheme="majorHAnsi" w:hAnsiTheme="majorHAnsi" w:cstheme="majorHAnsi"/>
          <w:noProof/>
          <w:sz w:val="28"/>
          <w:szCs w:val="32"/>
          <w:lang w:eastAsia="ru-RU"/>
        </w:rPr>
      </w:pPr>
      <w:r w:rsidRPr="009B4B9D">
        <w:rPr>
          <w:rFonts w:asciiTheme="majorHAnsi" w:hAnsiTheme="majorHAnsi" w:cstheme="majorHAnsi"/>
          <w:sz w:val="28"/>
          <w:szCs w:val="32"/>
          <w:lang w:val="en-US"/>
        </w:rPr>
        <w:t xml:space="preserve">-We considered some options to capture debris </w:t>
      </w:r>
      <w:r>
        <w:rPr>
          <w:rFonts w:asciiTheme="majorHAnsi" w:hAnsiTheme="majorHAnsi" w:cstheme="majorHAnsi"/>
          <w:sz w:val="28"/>
          <w:szCs w:val="32"/>
          <w:lang w:val="en-US"/>
        </w:rPr>
        <w:t xml:space="preserve">(magnets, mechanical hands, etc.) </w:t>
      </w:r>
      <w:r w:rsidRPr="009B4B9D">
        <w:rPr>
          <w:rFonts w:asciiTheme="majorHAnsi" w:hAnsiTheme="majorHAnsi" w:cstheme="majorHAnsi"/>
          <w:sz w:val="28"/>
          <w:szCs w:val="32"/>
          <w:lang w:val="en-US"/>
        </w:rPr>
        <w:t>and decided to use net as grabbing technology.</w:t>
      </w:r>
      <w:r>
        <w:rPr>
          <w:rFonts w:asciiTheme="majorHAnsi" w:hAnsiTheme="majorHAnsi" w:cstheme="majorHAnsi"/>
          <w:sz w:val="28"/>
          <w:szCs w:val="32"/>
          <w:lang w:val="en-US"/>
        </w:rPr>
        <w:t xml:space="preserve"> Net technology, as we evaluated, is most suitable for our idea. Less needed control and simpler structure can be</w:t>
      </w:r>
      <w:r w:rsidR="007166DE">
        <w:rPr>
          <w:rFonts w:asciiTheme="majorHAnsi" w:hAnsiTheme="majorHAnsi" w:cstheme="majorHAnsi"/>
          <w:sz w:val="28"/>
          <w:szCs w:val="32"/>
          <w:lang w:val="en-US"/>
        </w:rPr>
        <w:t xml:space="preserve"> </w:t>
      </w:r>
      <w:r>
        <w:rPr>
          <w:rFonts w:asciiTheme="majorHAnsi" w:hAnsiTheme="majorHAnsi" w:cstheme="majorHAnsi"/>
          <w:sz w:val="28"/>
          <w:szCs w:val="32"/>
          <w:lang w:val="en-US"/>
        </w:rPr>
        <w:t>implemented in our favor.</w:t>
      </w:r>
      <w:r w:rsidR="007166DE" w:rsidRPr="007166DE">
        <w:rPr>
          <w:rFonts w:asciiTheme="majorHAnsi" w:hAnsiTheme="majorHAnsi" w:cstheme="majorHAnsi"/>
          <w:noProof/>
          <w:sz w:val="28"/>
          <w:szCs w:val="32"/>
          <w:lang w:val="en-US" w:eastAsia="ru-RU"/>
        </w:rPr>
        <w:t xml:space="preserve"> </w:t>
      </w:r>
      <w:r w:rsidR="007166DE">
        <w:rPr>
          <w:rFonts w:asciiTheme="majorHAnsi" w:hAnsiTheme="majorHAnsi" w:cstheme="majorHAnsi"/>
          <w:noProof/>
          <w:sz w:val="28"/>
          <w:szCs w:val="32"/>
          <w:lang w:eastAsia="ru-RU"/>
        </w:rPr>
        <w:drawing>
          <wp:inline distT="0" distB="0" distL="0" distR="0" wp14:anchorId="49E18641" wp14:editId="6BE84620">
            <wp:extent cx="4643251" cy="4682767"/>
            <wp:effectExtent l="0" t="0" r="5080" b="3810"/>
            <wp:docPr id="3" name="Рисунок 3" descr="C:\Users\Admin\Pictures\Saved Pictures\5258328615571624889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Pictures\Saved Pictures\5258328615571624889 (1).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65814" cy="4705522"/>
                    </a:xfrm>
                    <a:prstGeom prst="rect">
                      <a:avLst/>
                    </a:prstGeom>
                    <a:noFill/>
                    <a:ln>
                      <a:noFill/>
                    </a:ln>
                  </pic:spPr>
                </pic:pic>
              </a:graphicData>
            </a:graphic>
          </wp:inline>
        </w:drawing>
      </w:r>
    </w:p>
    <w:p w:rsidR="009B4B9D" w:rsidRPr="009B4B9D" w:rsidRDefault="009B4B9D" w:rsidP="00191B67">
      <w:pPr>
        <w:tabs>
          <w:tab w:val="left" w:pos="7140"/>
        </w:tabs>
        <w:rPr>
          <w:rFonts w:asciiTheme="majorHAnsi" w:hAnsiTheme="majorHAnsi" w:cstheme="majorHAnsi"/>
          <w:sz w:val="28"/>
          <w:szCs w:val="32"/>
          <w:lang w:val="en-US"/>
        </w:rPr>
      </w:pPr>
    </w:p>
    <w:p w:rsidR="004E676C" w:rsidRDefault="002725BA" w:rsidP="00191B67">
      <w:pPr>
        <w:tabs>
          <w:tab w:val="left" w:pos="7140"/>
        </w:tabs>
        <w:rPr>
          <w:rFonts w:asciiTheme="majorHAnsi" w:hAnsiTheme="majorHAnsi" w:cstheme="majorHAnsi"/>
          <w:sz w:val="28"/>
          <w:szCs w:val="32"/>
          <w:lang w:val="en-US"/>
        </w:rPr>
      </w:pPr>
      <w:r>
        <w:rPr>
          <w:rFonts w:asciiTheme="majorHAnsi" w:hAnsiTheme="majorHAnsi" w:cstheme="majorHAnsi"/>
          <w:sz w:val="28"/>
          <w:szCs w:val="32"/>
          <w:lang w:val="en-US"/>
        </w:rPr>
        <w:t>The system requires:</w:t>
      </w:r>
    </w:p>
    <w:p w:rsidR="009807A7" w:rsidRDefault="009807A7" w:rsidP="00191B67">
      <w:pPr>
        <w:tabs>
          <w:tab w:val="left" w:pos="7140"/>
        </w:tabs>
        <w:rPr>
          <w:rFonts w:asciiTheme="majorHAnsi" w:hAnsiTheme="majorHAnsi" w:cstheme="majorHAnsi"/>
          <w:sz w:val="28"/>
          <w:szCs w:val="32"/>
          <w:lang w:val="en-US"/>
        </w:rPr>
      </w:pPr>
      <w:r>
        <w:rPr>
          <w:rFonts w:asciiTheme="majorHAnsi" w:hAnsiTheme="majorHAnsi" w:cstheme="majorHAnsi"/>
          <w:sz w:val="28"/>
          <w:szCs w:val="32"/>
          <w:lang w:val="en-US"/>
        </w:rPr>
        <w:t>-</w:t>
      </w:r>
      <w:r w:rsidR="002725BA">
        <w:rPr>
          <w:rFonts w:asciiTheme="majorHAnsi" w:hAnsiTheme="majorHAnsi" w:cstheme="majorHAnsi"/>
          <w:sz w:val="28"/>
          <w:szCs w:val="32"/>
          <w:lang w:val="en-US"/>
        </w:rPr>
        <w:t>Net-strong enough (</w:t>
      </w:r>
      <w:proofErr w:type="spellStart"/>
      <w:r w:rsidR="002725BA">
        <w:rPr>
          <w:rFonts w:asciiTheme="majorHAnsi" w:hAnsiTheme="majorHAnsi" w:cstheme="majorHAnsi"/>
          <w:sz w:val="28"/>
          <w:szCs w:val="32"/>
          <w:lang w:val="en-US"/>
        </w:rPr>
        <w:t>Zylon</w:t>
      </w:r>
      <w:proofErr w:type="spellEnd"/>
      <w:r w:rsidR="002725BA">
        <w:rPr>
          <w:rFonts w:asciiTheme="majorHAnsi" w:hAnsiTheme="majorHAnsi" w:cstheme="majorHAnsi"/>
          <w:sz w:val="28"/>
          <w:szCs w:val="32"/>
          <w:lang w:val="en-US"/>
        </w:rPr>
        <w:t xml:space="preserve">, </w:t>
      </w:r>
      <w:proofErr w:type="spellStart"/>
      <w:r w:rsidR="002725BA">
        <w:rPr>
          <w:rFonts w:asciiTheme="majorHAnsi" w:hAnsiTheme="majorHAnsi" w:cstheme="majorHAnsi"/>
          <w:sz w:val="28"/>
          <w:szCs w:val="32"/>
          <w:lang w:val="en-US"/>
        </w:rPr>
        <w:t>Ve</w:t>
      </w:r>
      <w:r w:rsidR="00363CD2">
        <w:rPr>
          <w:rFonts w:asciiTheme="majorHAnsi" w:hAnsiTheme="majorHAnsi" w:cstheme="majorHAnsi"/>
          <w:sz w:val="28"/>
          <w:szCs w:val="32"/>
          <w:lang w:val="en-US"/>
        </w:rPr>
        <w:t>ctran</w:t>
      </w:r>
      <w:proofErr w:type="spellEnd"/>
      <w:r w:rsidR="002725BA">
        <w:rPr>
          <w:rFonts w:asciiTheme="majorHAnsi" w:hAnsiTheme="majorHAnsi" w:cstheme="majorHAnsi"/>
          <w:sz w:val="28"/>
          <w:szCs w:val="32"/>
          <w:lang w:val="en-US"/>
        </w:rPr>
        <w:t>) to capture debris (7-8 km/h)</w:t>
      </w:r>
      <w:r w:rsidR="009F6DDF">
        <w:rPr>
          <w:rFonts w:asciiTheme="majorHAnsi" w:hAnsiTheme="majorHAnsi" w:cstheme="majorHAnsi"/>
          <w:sz w:val="28"/>
          <w:szCs w:val="32"/>
          <w:lang w:val="en-US"/>
        </w:rPr>
        <w:t>. Deployed diameter 5-10 m, mesh size 10-50m</w:t>
      </w:r>
      <w:r>
        <w:rPr>
          <w:rFonts w:asciiTheme="majorHAnsi" w:hAnsiTheme="majorHAnsi" w:cstheme="majorHAnsi"/>
          <w:sz w:val="28"/>
          <w:szCs w:val="32"/>
          <w:lang w:val="en-US"/>
        </w:rPr>
        <w:t>.</w:t>
      </w:r>
    </w:p>
    <w:p w:rsidR="009807A7" w:rsidRDefault="009807A7" w:rsidP="00191B67">
      <w:pPr>
        <w:tabs>
          <w:tab w:val="left" w:pos="7140"/>
        </w:tabs>
        <w:rPr>
          <w:rFonts w:asciiTheme="majorHAnsi" w:hAnsiTheme="majorHAnsi" w:cstheme="majorHAnsi"/>
          <w:sz w:val="28"/>
          <w:szCs w:val="32"/>
          <w:lang w:val="en-US"/>
        </w:rPr>
      </w:pPr>
      <w:r>
        <w:rPr>
          <w:rFonts w:asciiTheme="majorHAnsi" w:hAnsiTheme="majorHAnsi" w:cstheme="majorHAnsi"/>
          <w:sz w:val="28"/>
          <w:szCs w:val="32"/>
          <w:lang w:val="en-US"/>
        </w:rPr>
        <w:t>-Deployment-thrusters to push net toward target, housing container to store folded net before deployment, release system, tethers to connect net to stage after capture.</w:t>
      </w:r>
    </w:p>
    <w:p w:rsidR="009807A7" w:rsidRDefault="009807A7" w:rsidP="00191B67">
      <w:pPr>
        <w:tabs>
          <w:tab w:val="left" w:pos="7140"/>
        </w:tabs>
        <w:rPr>
          <w:rFonts w:asciiTheme="majorHAnsi" w:hAnsiTheme="majorHAnsi" w:cstheme="majorHAnsi"/>
          <w:sz w:val="28"/>
          <w:szCs w:val="32"/>
          <w:lang w:val="en-US"/>
        </w:rPr>
      </w:pPr>
      <w:r>
        <w:rPr>
          <w:rFonts w:asciiTheme="majorHAnsi" w:hAnsiTheme="majorHAnsi" w:cstheme="majorHAnsi"/>
          <w:sz w:val="28"/>
          <w:szCs w:val="32"/>
          <w:lang w:val="en-US"/>
        </w:rPr>
        <w:t xml:space="preserve">-Capture confirmation system-force sensors to detect when debris contacts net, cameras to visual confirmation, </w:t>
      </w:r>
      <w:r w:rsidR="00FA6D0C">
        <w:rPr>
          <w:rFonts w:asciiTheme="majorHAnsi" w:hAnsiTheme="majorHAnsi" w:cstheme="majorHAnsi"/>
          <w:sz w:val="28"/>
          <w:szCs w:val="32"/>
          <w:lang w:val="en-US"/>
        </w:rPr>
        <w:t>light radar to calculate the distance.</w:t>
      </w:r>
    </w:p>
    <w:p w:rsidR="00FA6D0C" w:rsidRDefault="00FA6D0C" w:rsidP="00191B67">
      <w:pPr>
        <w:tabs>
          <w:tab w:val="left" w:pos="7140"/>
        </w:tabs>
        <w:rPr>
          <w:rFonts w:asciiTheme="majorHAnsi" w:hAnsiTheme="majorHAnsi" w:cstheme="majorHAnsi"/>
          <w:sz w:val="28"/>
          <w:szCs w:val="32"/>
          <w:lang w:val="en-US"/>
        </w:rPr>
      </w:pPr>
      <w:r>
        <w:rPr>
          <w:rFonts w:asciiTheme="majorHAnsi" w:hAnsiTheme="majorHAnsi" w:cstheme="majorHAnsi"/>
          <w:sz w:val="28"/>
          <w:szCs w:val="32"/>
          <w:lang w:val="en-US"/>
        </w:rPr>
        <w:t>-Retraction system-winch mechanism to reel in tethers after capture, motor drive for retraction power, locking mechanism to secure debris during deorbit.</w:t>
      </w:r>
    </w:p>
    <w:p w:rsidR="00753F44" w:rsidRDefault="00FA6D0C" w:rsidP="00191B67">
      <w:pPr>
        <w:tabs>
          <w:tab w:val="left" w:pos="7140"/>
        </w:tabs>
        <w:rPr>
          <w:rFonts w:asciiTheme="majorHAnsi" w:hAnsiTheme="majorHAnsi" w:cstheme="majorHAnsi"/>
          <w:b/>
          <w:sz w:val="36"/>
          <w:szCs w:val="32"/>
          <w:lang w:val="en-US"/>
        </w:rPr>
      </w:pPr>
      <w:r w:rsidRPr="00753F44">
        <w:rPr>
          <w:rFonts w:asciiTheme="majorHAnsi" w:hAnsiTheme="majorHAnsi" w:cstheme="majorHAnsi"/>
          <w:b/>
          <w:sz w:val="36"/>
          <w:szCs w:val="32"/>
          <w:lang w:val="en-US"/>
        </w:rPr>
        <w:lastRenderedPageBreak/>
        <w:t>Power Generation</w:t>
      </w:r>
      <w:r w:rsidR="00753F44" w:rsidRPr="00753F44">
        <w:rPr>
          <w:rFonts w:asciiTheme="majorHAnsi" w:hAnsiTheme="majorHAnsi" w:cstheme="majorHAnsi"/>
          <w:b/>
          <w:sz w:val="36"/>
          <w:szCs w:val="32"/>
          <w:lang w:val="en-US"/>
        </w:rPr>
        <w:t xml:space="preserve"> system</w:t>
      </w:r>
    </w:p>
    <w:p w:rsidR="00753F44" w:rsidRDefault="00753F44" w:rsidP="00191B67">
      <w:pPr>
        <w:tabs>
          <w:tab w:val="left" w:pos="7140"/>
        </w:tabs>
        <w:rPr>
          <w:rFonts w:asciiTheme="majorHAnsi" w:hAnsiTheme="majorHAnsi" w:cstheme="majorHAnsi"/>
          <w:sz w:val="28"/>
          <w:szCs w:val="32"/>
          <w:lang w:val="en-US"/>
        </w:rPr>
      </w:pPr>
      <w:r w:rsidRPr="00753F44">
        <w:rPr>
          <w:rFonts w:asciiTheme="majorHAnsi" w:hAnsiTheme="majorHAnsi" w:cstheme="majorHAnsi"/>
          <w:sz w:val="28"/>
          <w:szCs w:val="32"/>
          <w:lang w:val="en-US"/>
        </w:rPr>
        <w:t>For our modified second stage we need additional power as batteries in Falcon 9 itself has limited power. The power has to supply AI, sensors, thrusters, and capturing mechanism.</w:t>
      </w:r>
      <w:r>
        <w:rPr>
          <w:rFonts w:asciiTheme="majorHAnsi" w:hAnsiTheme="majorHAnsi" w:cstheme="majorHAnsi"/>
          <w:sz w:val="28"/>
          <w:szCs w:val="32"/>
          <w:lang w:val="en-US"/>
        </w:rPr>
        <w:t xml:space="preserve"> Big batteries are what we are considering due to simplicity and duration of operation.</w:t>
      </w:r>
    </w:p>
    <w:p w:rsidR="00753F44" w:rsidRDefault="00753F44" w:rsidP="00191B67">
      <w:pPr>
        <w:tabs>
          <w:tab w:val="left" w:pos="7140"/>
        </w:tabs>
        <w:rPr>
          <w:rFonts w:asciiTheme="majorHAnsi" w:hAnsiTheme="majorHAnsi" w:cstheme="majorHAnsi"/>
          <w:sz w:val="28"/>
          <w:szCs w:val="32"/>
          <w:lang w:val="en-US"/>
        </w:rPr>
      </w:pPr>
    </w:p>
    <w:p w:rsidR="00753F44" w:rsidRPr="00753F44" w:rsidRDefault="00753F44" w:rsidP="00191B67">
      <w:pPr>
        <w:tabs>
          <w:tab w:val="left" w:pos="7140"/>
        </w:tabs>
        <w:rPr>
          <w:rFonts w:asciiTheme="majorHAnsi" w:hAnsiTheme="majorHAnsi" w:cstheme="majorHAnsi"/>
          <w:sz w:val="28"/>
          <w:szCs w:val="32"/>
          <w:lang w:val="en-US"/>
        </w:rPr>
      </w:pPr>
      <w:r>
        <w:rPr>
          <w:rFonts w:asciiTheme="majorHAnsi" w:hAnsiTheme="majorHAnsi" w:cstheme="majorHAnsi"/>
          <w:noProof/>
          <w:sz w:val="28"/>
          <w:szCs w:val="32"/>
          <w:lang w:eastAsia="ru-RU"/>
        </w:rPr>
        <w:drawing>
          <wp:inline distT="0" distB="0" distL="0" distR="0">
            <wp:extent cx="5937885" cy="3954780"/>
            <wp:effectExtent l="0" t="0" r="5715" b="7620"/>
            <wp:docPr id="6" name="Рисунок 6" descr="C:\Users\Admin\Downloads\52583999163237070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Downloads\5258399916323707010.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7885" cy="3954780"/>
                    </a:xfrm>
                    <a:prstGeom prst="rect">
                      <a:avLst/>
                    </a:prstGeom>
                    <a:noFill/>
                    <a:ln>
                      <a:noFill/>
                    </a:ln>
                  </pic:spPr>
                </pic:pic>
              </a:graphicData>
            </a:graphic>
          </wp:inline>
        </w:drawing>
      </w:r>
    </w:p>
    <w:p w:rsidR="009807A7" w:rsidRDefault="009807A7" w:rsidP="00191B67">
      <w:pPr>
        <w:tabs>
          <w:tab w:val="left" w:pos="7140"/>
        </w:tabs>
        <w:rPr>
          <w:rFonts w:asciiTheme="majorHAnsi" w:hAnsiTheme="majorHAnsi" w:cstheme="majorHAnsi"/>
          <w:sz w:val="28"/>
          <w:szCs w:val="32"/>
          <w:lang w:val="en-US"/>
        </w:rPr>
      </w:pPr>
    </w:p>
    <w:p w:rsidR="004E676C" w:rsidRDefault="00BD63A5" w:rsidP="00191B67">
      <w:pPr>
        <w:tabs>
          <w:tab w:val="left" w:pos="7140"/>
        </w:tabs>
        <w:rPr>
          <w:rFonts w:asciiTheme="majorHAnsi" w:hAnsiTheme="majorHAnsi" w:cstheme="majorHAnsi"/>
          <w:sz w:val="28"/>
          <w:szCs w:val="32"/>
          <w:lang w:val="en-US"/>
        </w:rPr>
      </w:pPr>
      <w:r>
        <w:rPr>
          <w:rFonts w:asciiTheme="majorHAnsi" w:hAnsiTheme="majorHAnsi" w:cstheme="majorHAnsi"/>
          <w:sz w:val="28"/>
          <w:szCs w:val="32"/>
          <w:lang w:val="en-US"/>
        </w:rPr>
        <w:t xml:space="preserve">-Big batteries-power range 5-6.5kW, 10-20 kg, duration hours to days. </w:t>
      </w:r>
    </w:p>
    <w:p w:rsidR="0026307F" w:rsidRDefault="0026307F" w:rsidP="00191B67">
      <w:pPr>
        <w:tabs>
          <w:tab w:val="left" w:pos="7140"/>
        </w:tabs>
        <w:rPr>
          <w:rFonts w:asciiTheme="majorHAnsi" w:hAnsiTheme="majorHAnsi" w:cstheme="majorHAnsi"/>
          <w:sz w:val="28"/>
          <w:szCs w:val="32"/>
          <w:lang w:val="en-US"/>
        </w:rPr>
      </w:pPr>
    </w:p>
    <w:p w:rsidR="0026307F" w:rsidRDefault="0026307F" w:rsidP="00191B67">
      <w:pPr>
        <w:tabs>
          <w:tab w:val="left" w:pos="7140"/>
        </w:tabs>
        <w:rPr>
          <w:rFonts w:asciiTheme="majorHAnsi" w:hAnsiTheme="majorHAnsi" w:cstheme="majorHAnsi"/>
          <w:b/>
          <w:sz w:val="36"/>
          <w:szCs w:val="32"/>
          <w:lang w:val="en-US"/>
        </w:rPr>
      </w:pPr>
      <w:r w:rsidRPr="0026307F">
        <w:rPr>
          <w:rFonts w:asciiTheme="majorHAnsi" w:hAnsiTheme="majorHAnsi" w:cstheme="majorHAnsi"/>
          <w:b/>
          <w:sz w:val="36"/>
          <w:szCs w:val="32"/>
          <w:lang w:val="en-US"/>
        </w:rPr>
        <w:t>AI Automation system</w:t>
      </w:r>
    </w:p>
    <w:p w:rsidR="0026307F" w:rsidRDefault="0026307F" w:rsidP="00191B67">
      <w:pPr>
        <w:tabs>
          <w:tab w:val="left" w:pos="7140"/>
        </w:tabs>
        <w:rPr>
          <w:rFonts w:asciiTheme="majorHAnsi" w:hAnsiTheme="majorHAnsi" w:cstheme="majorHAnsi"/>
          <w:sz w:val="28"/>
          <w:szCs w:val="32"/>
          <w:lang w:val="en-US"/>
        </w:rPr>
      </w:pPr>
      <w:r>
        <w:rPr>
          <w:rFonts w:asciiTheme="majorHAnsi" w:hAnsiTheme="majorHAnsi" w:cstheme="majorHAnsi"/>
          <w:sz w:val="28"/>
          <w:szCs w:val="32"/>
          <w:lang w:val="en-US"/>
        </w:rPr>
        <w:t xml:space="preserve">The brain of our operation </w:t>
      </w:r>
      <w:r w:rsidRPr="0026307F">
        <w:rPr>
          <w:rFonts w:asciiTheme="majorHAnsi" w:hAnsiTheme="majorHAnsi" w:cstheme="majorHAnsi"/>
          <w:sz w:val="28"/>
          <w:szCs w:val="32"/>
          <w:lang w:val="en-US"/>
        </w:rPr>
        <w:t xml:space="preserve">AI integrates everything-sensors, navigation, decision-making, capture execution. </w:t>
      </w:r>
    </w:p>
    <w:p w:rsidR="0026307F" w:rsidRDefault="0026307F" w:rsidP="00191B67">
      <w:pPr>
        <w:tabs>
          <w:tab w:val="left" w:pos="7140"/>
        </w:tabs>
        <w:rPr>
          <w:rFonts w:asciiTheme="majorHAnsi" w:hAnsiTheme="majorHAnsi" w:cstheme="majorHAnsi"/>
          <w:sz w:val="28"/>
          <w:szCs w:val="32"/>
          <w:lang w:val="en-US"/>
        </w:rPr>
      </w:pPr>
      <w:r>
        <w:rPr>
          <w:rFonts w:asciiTheme="majorHAnsi" w:hAnsiTheme="majorHAnsi" w:cstheme="majorHAnsi"/>
          <w:sz w:val="28"/>
          <w:szCs w:val="32"/>
          <w:lang w:val="en-US"/>
        </w:rPr>
        <w:t>For real-time requirement it ranges about 0.1-1000 Hz.</w:t>
      </w:r>
    </w:p>
    <w:p w:rsidR="0026307F" w:rsidRDefault="0026307F" w:rsidP="00191B67">
      <w:pPr>
        <w:tabs>
          <w:tab w:val="left" w:pos="7140"/>
        </w:tabs>
        <w:rPr>
          <w:rFonts w:asciiTheme="majorHAnsi" w:hAnsiTheme="majorHAnsi" w:cstheme="majorHAnsi"/>
          <w:sz w:val="28"/>
          <w:szCs w:val="32"/>
          <w:lang w:val="en-US"/>
        </w:rPr>
      </w:pPr>
      <w:r>
        <w:rPr>
          <w:rFonts w:asciiTheme="majorHAnsi" w:hAnsiTheme="majorHAnsi" w:cstheme="majorHAnsi"/>
          <w:sz w:val="28"/>
          <w:szCs w:val="32"/>
          <w:lang w:val="en-US"/>
        </w:rPr>
        <w:t>IEEE research in 2025 used by us as a reference by its breakthrough approach using Graph Attention Networks (GAT) for debris missions.</w:t>
      </w:r>
    </w:p>
    <w:p w:rsidR="00573989" w:rsidRDefault="00573989" w:rsidP="00191B67">
      <w:pPr>
        <w:tabs>
          <w:tab w:val="left" w:pos="7140"/>
        </w:tabs>
        <w:rPr>
          <w:rFonts w:asciiTheme="majorHAnsi" w:hAnsiTheme="majorHAnsi" w:cstheme="majorHAnsi"/>
          <w:sz w:val="28"/>
          <w:szCs w:val="32"/>
          <w:lang w:val="en-US"/>
        </w:rPr>
      </w:pPr>
    </w:p>
    <w:p w:rsidR="00573989" w:rsidRDefault="00573989" w:rsidP="00191B67">
      <w:pPr>
        <w:tabs>
          <w:tab w:val="left" w:pos="7140"/>
        </w:tabs>
        <w:rPr>
          <w:rFonts w:asciiTheme="majorHAnsi" w:hAnsiTheme="majorHAnsi" w:cstheme="majorHAnsi"/>
          <w:sz w:val="28"/>
          <w:szCs w:val="32"/>
          <w:lang w:val="en-US"/>
        </w:rPr>
      </w:pPr>
      <w:r>
        <w:rPr>
          <w:rFonts w:asciiTheme="majorHAnsi" w:hAnsiTheme="majorHAnsi" w:cstheme="majorHAnsi"/>
          <w:sz w:val="28"/>
          <w:szCs w:val="32"/>
          <w:lang w:val="en-US"/>
        </w:rPr>
        <w:lastRenderedPageBreak/>
        <w:t>-</w:t>
      </w:r>
      <w:r w:rsidR="0026307F">
        <w:rPr>
          <w:rFonts w:asciiTheme="majorHAnsi" w:hAnsiTheme="majorHAnsi" w:cstheme="majorHAnsi"/>
          <w:sz w:val="28"/>
          <w:szCs w:val="32"/>
          <w:lang w:val="en-US"/>
        </w:rPr>
        <w:t>Linear Quadratic Reg</w:t>
      </w:r>
      <w:r>
        <w:rPr>
          <w:rFonts w:asciiTheme="majorHAnsi" w:hAnsiTheme="majorHAnsi" w:cstheme="majorHAnsi"/>
          <w:sz w:val="28"/>
          <w:szCs w:val="32"/>
          <w:lang w:val="en-US"/>
        </w:rPr>
        <w:t>ulator (LQR)-for coarse trajectory following.</w:t>
      </w:r>
    </w:p>
    <w:p w:rsidR="00573989" w:rsidRDefault="00573989" w:rsidP="00191B67">
      <w:pPr>
        <w:tabs>
          <w:tab w:val="left" w:pos="7140"/>
        </w:tabs>
        <w:rPr>
          <w:rFonts w:asciiTheme="majorHAnsi" w:hAnsiTheme="majorHAnsi" w:cstheme="majorHAnsi"/>
          <w:sz w:val="28"/>
          <w:szCs w:val="32"/>
          <w:lang w:val="en-US"/>
        </w:rPr>
      </w:pPr>
      <w:r>
        <w:rPr>
          <w:rFonts w:asciiTheme="majorHAnsi" w:hAnsiTheme="majorHAnsi" w:cstheme="majorHAnsi"/>
          <w:sz w:val="28"/>
          <w:szCs w:val="32"/>
          <w:lang w:val="en-US"/>
        </w:rPr>
        <w:t>-Model Predictive Control (MPC)-for precise positioning.</w:t>
      </w:r>
    </w:p>
    <w:p w:rsidR="00573989" w:rsidRDefault="00573989" w:rsidP="00191B67">
      <w:pPr>
        <w:tabs>
          <w:tab w:val="left" w:pos="7140"/>
        </w:tabs>
        <w:rPr>
          <w:rFonts w:asciiTheme="majorHAnsi" w:hAnsiTheme="majorHAnsi" w:cstheme="majorHAnsi"/>
          <w:sz w:val="28"/>
          <w:szCs w:val="32"/>
          <w:lang w:val="en-US"/>
        </w:rPr>
      </w:pPr>
      <w:r>
        <w:rPr>
          <w:rFonts w:asciiTheme="majorHAnsi" w:hAnsiTheme="majorHAnsi" w:cstheme="majorHAnsi"/>
          <w:sz w:val="28"/>
          <w:szCs w:val="32"/>
          <w:lang w:val="en-US"/>
        </w:rPr>
        <w:t>-Sliding Mode Control-for millimeter precision.</w:t>
      </w:r>
    </w:p>
    <w:p w:rsidR="0026307F" w:rsidRDefault="00573989" w:rsidP="00191B67">
      <w:pPr>
        <w:tabs>
          <w:tab w:val="left" w:pos="7140"/>
        </w:tabs>
        <w:rPr>
          <w:rFonts w:asciiTheme="majorHAnsi" w:hAnsiTheme="majorHAnsi" w:cstheme="majorHAnsi"/>
          <w:sz w:val="28"/>
          <w:szCs w:val="32"/>
          <w:lang w:val="en-US"/>
        </w:rPr>
      </w:pPr>
      <w:r>
        <w:rPr>
          <w:rFonts w:asciiTheme="majorHAnsi" w:hAnsiTheme="majorHAnsi" w:cstheme="majorHAnsi"/>
          <w:sz w:val="28"/>
          <w:szCs w:val="32"/>
          <w:lang w:val="en-US"/>
        </w:rPr>
        <w:t>-Adaptive control-to stabilize and capture the debris.</w:t>
      </w:r>
    </w:p>
    <w:p w:rsidR="00573989" w:rsidRDefault="00573989" w:rsidP="00191B67">
      <w:pPr>
        <w:tabs>
          <w:tab w:val="left" w:pos="7140"/>
        </w:tabs>
        <w:rPr>
          <w:rFonts w:asciiTheme="majorHAnsi" w:hAnsiTheme="majorHAnsi" w:cstheme="majorHAnsi"/>
          <w:sz w:val="28"/>
          <w:szCs w:val="32"/>
          <w:lang w:val="en-US"/>
        </w:rPr>
      </w:pPr>
    </w:p>
    <w:p w:rsidR="00573989" w:rsidRDefault="00573989" w:rsidP="00573989">
      <w:pPr>
        <w:tabs>
          <w:tab w:val="left" w:pos="7140"/>
        </w:tabs>
        <w:rPr>
          <w:rFonts w:asciiTheme="majorHAnsi" w:hAnsiTheme="majorHAnsi" w:cstheme="majorHAnsi"/>
          <w:b/>
          <w:sz w:val="32"/>
          <w:szCs w:val="32"/>
          <w:lang w:val="en-US"/>
        </w:rPr>
      </w:pPr>
      <w:r>
        <w:rPr>
          <w:rFonts w:asciiTheme="majorHAnsi" w:hAnsiTheme="majorHAnsi" w:cstheme="majorHAnsi"/>
          <w:b/>
          <w:sz w:val="32"/>
          <w:szCs w:val="32"/>
          <w:lang w:val="en-US"/>
        </w:rPr>
        <w:t xml:space="preserve">                               Multimodal fusion framework</w:t>
      </w:r>
    </w:p>
    <w:p w:rsidR="00573989" w:rsidRPr="005F1210" w:rsidRDefault="00573989" w:rsidP="00573989">
      <w:pPr>
        <w:tabs>
          <w:tab w:val="left" w:pos="7140"/>
        </w:tabs>
        <w:rPr>
          <w:rFonts w:asciiTheme="majorHAnsi" w:hAnsiTheme="majorHAnsi" w:cstheme="majorHAnsi"/>
          <w:sz w:val="28"/>
          <w:szCs w:val="32"/>
          <w:lang w:val="en-US"/>
        </w:rPr>
      </w:pPr>
      <w:r w:rsidRPr="005F1210">
        <w:rPr>
          <w:rFonts w:asciiTheme="majorHAnsi" w:hAnsiTheme="majorHAnsi" w:cstheme="majorHAnsi"/>
          <w:sz w:val="28"/>
          <w:szCs w:val="32"/>
          <w:lang w:val="en-US"/>
        </w:rPr>
        <w:t>SUPERVISOR LAYER: Mission management, safety monitoring, abort decisions.</w:t>
      </w:r>
    </w:p>
    <w:p w:rsidR="00573989" w:rsidRPr="005F1210" w:rsidRDefault="00573989" w:rsidP="00573989">
      <w:pPr>
        <w:tabs>
          <w:tab w:val="left" w:pos="7140"/>
        </w:tabs>
        <w:rPr>
          <w:rFonts w:asciiTheme="majorHAnsi" w:hAnsiTheme="majorHAnsi" w:cstheme="majorHAnsi"/>
          <w:sz w:val="28"/>
          <w:szCs w:val="32"/>
          <w:lang w:val="en-US"/>
        </w:rPr>
      </w:pPr>
      <w:r w:rsidRPr="005F1210">
        <w:rPr>
          <w:rFonts w:asciiTheme="majorHAnsi" w:hAnsiTheme="majorHAnsi" w:cstheme="majorHAnsi"/>
          <w:sz w:val="28"/>
          <w:szCs w:val="32"/>
          <w:lang w:val="en-US"/>
        </w:rPr>
        <w:t>PLANNING LAYER:</w:t>
      </w:r>
      <w:r w:rsidR="005F1210" w:rsidRPr="005F1210">
        <w:rPr>
          <w:rFonts w:asciiTheme="majorHAnsi" w:hAnsiTheme="majorHAnsi" w:cstheme="majorHAnsi"/>
          <w:sz w:val="28"/>
          <w:szCs w:val="32"/>
          <w:lang w:val="en-US"/>
        </w:rPr>
        <w:t xml:space="preserve"> Trajectory optimization, capture strategy, task allocation.</w:t>
      </w:r>
    </w:p>
    <w:p w:rsidR="005F1210" w:rsidRPr="005F1210" w:rsidRDefault="005F1210" w:rsidP="00573989">
      <w:pPr>
        <w:tabs>
          <w:tab w:val="left" w:pos="7140"/>
        </w:tabs>
        <w:rPr>
          <w:rFonts w:asciiTheme="majorHAnsi" w:hAnsiTheme="majorHAnsi" w:cstheme="majorHAnsi"/>
          <w:sz w:val="28"/>
          <w:szCs w:val="32"/>
          <w:lang w:val="en-US"/>
        </w:rPr>
      </w:pPr>
      <w:r w:rsidRPr="005F1210">
        <w:rPr>
          <w:rFonts w:asciiTheme="majorHAnsi" w:hAnsiTheme="majorHAnsi" w:cstheme="majorHAnsi"/>
          <w:sz w:val="28"/>
          <w:szCs w:val="32"/>
          <w:lang w:val="en-US"/>
        </w:rPr>
        <w:t>FUSION LAYER: Multi-sensor fusion, state estimation.</w:t>
      </w:r>
    </w:p>
    <w:p w:rsidR="005F1210" w:rsidRPr="005F1210" w:rsidRDefault="005F1210" w:rsidP="00573989">
      <w:pPr>
        <w:tabs>
          <w:tab w:val="left" w:pos="7140"/>
        </w:tabs>
        <w:rPr>
          <w:rFonts w:asciiTheme="majorHAnsi" w:hAnsiTheme="majorHAnsi" w:cstheme="majorHAnsi"/>
          <w:sz w:val="28"/>
          <w:szCs w:val="32"/>
          <w:lang w:val="en-US"/>
        </w:rPr>
      </w:pPr>
      <w:r w:rsidRPr="005F1210">
        <w:rPr>
          <w:rFonts w:asciiTheme="majorHAnsi" w:hAnsiTheme="majorHAnsi" w:cstheme="majorHAnsi"/>
          <w:sz w:val="28"/>
          <w:szCs w:val="32"/>
          <w:lang w:val="en-US"/>
        </w:rPr>
        <w:t>PERCEPTION LAYER: Object detection, pose estimation, motion tracking.</w:t>
      </w:r>
    </w:p>
    <w:p w:rsidR="005F1210" w:rsidRPr="005F1210" w:rsidRDefault="005F1210" w:rsidP="00573989">
      <w:pPr>
        <w:tabs>
          <w:tab w:val="left" w:pos="7140"/>
        </w:tabs>
        <w:rPr>
          <w:rFonts w:asciiTheme="majorHAnsi" w:hAnsiTheme="majorHAnsi" w:cstheme="majorHAnsi"/>
          <w:sz w:val="28"/>
          <w:szCs w:val="32"/>
          <w:lang w:val="en-US"/>
        </w:rPr>
      </w:pPr>
      <w:r w:rsidRPr="005F1210">
        <w:rPr>
          <w:rFonts w:asciiTheme="majorHAnsi" w:hAnsiTheme="majorHAnsi" w:cstheme="majorHAnsi"/>
          <w:sz w:val="28"/>
          <w:szCs w:val="32"/>
          <w:lang w:val="en-US"/>
        </w:rPr>
        <w:t>HARDWARE ABSTRACTION: Sensor drivers, actuator commands, time sync.</w:t>
      </w:r>
    </w:p>
    <w:p w:rsidR="004E676C" w:rsidRDefault="004E676C" w:rsidP="00191B67">
      <w:pPr>
        <w:tabs>
          <w:tab w:val="left" w:pos="7140"/>
        </w:tabs>
        <w:rPr>
          <w:rFonts w:asciiTheme="majorHAnsi" w:hAnsiTheme="majorHAnsi" w:cstheme="majorHAnsi"/>
          <w:sz w:val="28"/>
          <w:szCs w:val="32"/>
          <w:lang w:val="en-US"/>
        </w:rPr>
      </w:pPr>
    </w:p>
    <w:p w:rsidR="005F1210" w:rsidRDefault="005F1210" w:rsidP="005F1210">
      <w:pPr>
        <w:jc w:val="center"/>
        <w:rPr>
          <w:b/>
          <w:bCs/>
          <w:sz w:val="28"/>
          <w:szCs w:val="28"/>
          <w:lang w:val="en-MY"/>
        </w:rPr>
      </w:pPr>
      <w:r>
        <w:rPr>
          <w:b/>
          <w:bCs/>
          <w:sz w:val="28"/>
          <w:szCs w:val="28"/>
          <w:lang w:val="en-MY"/>
        </w:rPr>
        <w:t>Role of AI in our project</w:t>
      </w:r>
    </w:p>
    <w:p w:rsidR="005F1210" w:rsidRDefault="005F1210" w:rsidP="005F1210">
      <w:pPr>
        <w:rPr>
          <w:sz w:val="28"/>
          <w:szCs w:val="28"/>
          <w:lang w:val="en-MY"/>
        </w:rPr>
      </w:pPr>
      <w:r>
        <w:rPr>
          <w:sz w:val="28"/>
          <w:szCs w:val="28"/>
          <w:lang w:val="en-MY"/>
        </w:rPr>
        <w:t>Artificial intelligence plays a crucial role in our project and it has to work with limited time, fuel and rapidly changing environment. Functions of AI:</w:t>
      </w:r>
    </w:p>
    <w:p w:rsidR="005F1210" w:rsidRDefault="005F1210" w:rsidP="005F1210">
      <w:pPr>
        <w:pStyle w:val="a6"/>
        <w:numPr>
          <w:ilvl w:val="0"/>
          <w:numId w:val="1"/>
        </w:numPr>
        <w:rPr>
          <w:sz w:val="28"/>
          <w:szCs w:val="28"/>
          <w:lang w:val="en-MY"/>
        </w:rPr>
      </w:pPr>
      <w:r>
        <w:rPr>
          <w:sz w:val="28"/>
          <w:szCs w:val="28"/>
          <w:lang w:val="en-MY"/>
        </w:rPr>
        <w:t>Computer Vision</w:t>
      </w:r>
    </w:p>
    <w:p w:rsidR="005F1210" w:rsidRDefault="005F1210" w:rsidP="005F1210">
      <w:pPr>
        <w:pStyle w:val="a6"/>
        <w:numPr>
          <w:ilvl w:val="0"/>
          <w:numId w:val="2"/>
        </w:numPr>
        <w:rPr>
          <w:sz w:val="28"/>
          <w:szCs w:val="28"/>
          <w:lang w:val="en-MY"/>
        </w:rPr>
      </w:pPr>
      <w:r>
        <w:rPr>
          <w:sz w:val="28"/>
          <w:szCs w:val="28"/>
          <w:lang w:val="en-MY"/>
        </w:rPr>
        <w:t xml:space="preserve">AI analyses images from cameras and radars </w:t>
      </w:r>
    </w:p>
    <w:p w:rsidR="005F1210" w:rsidRDefault="005F1210" w:rsidP="005F1210">
      <w:pPr>
        <w:pStyle w:val="a6"/>
        <w:numPr>
          <w:ilvl w:val="0"/>
          <w:numId w:val="2"/>
        </w:numPr>
        <w:rPr>
          <w:sz w:val="28"/>
          <w:szCs w:val="28"/>
          <w:lang w:val="en-MY"/>
        </w:rPr>
      </w:pPr>
      <w:r>
        <w:rPr>
          <w:sz w:val="28"/>
          <w:szCs w:val="28"/>
          <w:lang w:val="en-MY"/>
        </w:rPr>
        <w:t>Differs valuable debris such as old satellite from dangerous, useless ones</w:t>
      </w:r>
    </w:p>
    <w:p w:rsidR="005F1210" w:rsidRDefault="005F1210" w:rsidP="005F1210">
      <w:pPr>
        <w:pStyle w:val="a6"/>
        <w:numPr>
          <w:ilvl w:val="0"/>
          <w:numId w:val="1"/>
        </w:numPr>
        <w:rPr>
          <w:sz w:val="28"/>
          <w:szCs w:val="28"/>
          <w:lang w:val="en-MY"/>
        </w:rPr>
      </w:pPr>
      <w:r>
        <w:rPr>
          <w:sz w:val="28"/>
          <w:szCs w:val="28"/>
          <w:lang w:val="en-MY"/>
        </w:rPr>
        <w:t>Trajectory Optimization</w:t>
      </w:r>
    </w:p>
    <w:p w:rsidR="005F1210" w:rsidRDefault="005F1210" w:rsidP="005F1210">
      <w:pPr>
        <w:pStyle w:val="a6"/>
        <w:numPr>
          <w:ilvl w:val="0"/>
          <w:numId w:val="3"/>
        </w:numPr>
        <w:rPr>
          <w:sz w:val="28"/>
          <w:szCs w:val="28"/>
          <w:lang w:val="en-MY"/>
        </w:rPr>
      </w:pPr>
      <w:r>
        <w:rPr>
          <w:sz w:val="28"/>
          <w:szCs w:val="28"/>
          <w:lang w:val="en-MY"/>
        </w:rPr>
        <w:t>AI calculates best way to approach debris without bumping, accidents, way of minimizing fuel and way of approaching to open the mesh</w:t>
      </w:r>
    </w:p>
    <w:p w:rsidR="005F1210" w:rsidRDefault="005F1210" w:rsidP="005F1210">
      <w:pPr>
        <w:pStyle w:val="a6"/>
        <w:numPr>
          <w:ilvl w:val="0"/>
          <w:numId w:val="1"/>
        </w:numPr>
        <w:rPr>
          <w:sz w:val="28"/>
          <w:szCs w:val="28"/>
          <w:lang w:val="en-MY"/>
        </w:rPr>
      </w:pPr>
      <w:r>
        <w:rPr>
          <w:sz w:val="28"/>
          <w:szCs w:val="28"/>
          <w:lang w:val="en-MY"/>
        </w:rPr>
        <w:t xml:space="preserve">Mission planning </w:t>
      </w:r>
    </w:p>
    <w:p w:rsidR="005F1210" w:rsidRDefault="005F1210" w:rsidP="005F1210">
      <w:pPr>
        <w:pStyle w:val="a6"/>
        <w:numPr>
          <w:ilvl w:val="0"/>
          <w:numId w:val="3"/>
        </w:numPr>
        <w:rPr>
          <w:sz w:val="28"/>
          <w:szCs w:val="28"/>
          <w:lang w:val="en-MY"/>
        </w:rPr>
      </w:pPr>
      <w:r>
        <w:rPr>
          <w:sz w:val="28"/>
          <w:szCs w:val="28"/>
          <w:lang w:val="en-MY"/>
        </w:rPr>
        <w:t>In space there are a lot of debrises, AI should decide order of collecting it</w:t>
      </w:r>
    </w:p>
    <w:p w:rsidR="005F1210" w:rsidRDefault="005F1210" w:rsidP="005F1210">
      <w:pPr>
        <w:pStyle w:val="a6"/>
        <w:numPr>
          <w:ilvl w:val="0"/>
          <w:numId w:val="3"/>
        </w:numPr>
        <w:rPr>
          <w:sz w:val="28"/>
          <w:szCs w:val="28"/>
          <w:lang w:val="en-MY"/>
        </w:rPr>
      </w:pPr>
      <w:r>
        <w:rPr>
          <w:sz w:val="28"/>
          <w:szCs w:val="28"/>
          <w:lang w:val="en-MY"/>
        </w:rPr>
        <w:t>It considers size, outcomes and available size</w:t>
      </w:r>
    </w:p>
    <w:p w:rsidR="005F1210" w:rsidRDefault="005F1210" w:rsidP="005F1210">
      <w:pPr>
        <w:pStyle w:val="a6"/>
        <w:numPr>
          <w:ilvl w:val="0"/>
          <w:numId w:val="1"/>
        </w:numPr>
        <w:rPr>
          <w:sz w:val="28"/>
          <w:szCs w:val="28"/>
          <w:lang w:val="en-MY"/>
        </w:rPr>
      </w:pPr>
      <w:r>
        <w:rPr>
          <w:sz w:val="28"/>
          <w:szCs w:val="28"/>
          <w:lang w:val="en-MY"/>
        </w:rPr>
        <w:t>Robotic control</w:t>
      </w:r>
    </w:p>
    <w:p w:rsidR="005F1210" w:rsidRDefault="005F1210" w:rsidP="005F1210">
      <w:pPr>
        <w:pStyle w:val="a6"/>
        <w:numPr>
          <w:ilvl w:val="0"/>
          <w:numId w:val="4"/>
        </w:numPr>
        <w:rPr>
          <w:sz w:val="28"/>
          <w:szCs w:val="28"/>
          <w:lang w:val="en-MY"/>
        </w:rPr>
      </w:pPr>
      <w:r>
        <w:rPr>
          <w:sz w:val="28"/>
          <w:szCs w:val="28"/>
          <w:lang w:val="en-MY"/>
        </w:rPr>
        <w:t>Moment of capturing a fractures, it evaluates shape and velocity, commands degree, sides to approach</w:t>
      </w:r>
    </w:p>
    <w:p w:rsidR="005F1210" w:rsidRDefault="005F1210" w:rsidP="005F1210">
      <w:pPr>
        <w:pStyle w:val="a6"/>
        <w:numPr>
          <w:ilvl w:val="0"/>
          <w:numId w:val="4"/>
        </w:numPr>
        <w:rPr>
          <w:sz w:val="28"/>
          <w:szCs w:val="28"/>
          <w:lang w:val="en-MY"/>
        </w:rPr>
      </w:pPr>
      <w:r>
        <w:rPr>
          <w:sz w:val="28"/>
          <w:szCs w:val="28"/>
          <w:lang w:val="en-MY"/>
        </w:rPr>
        <w:t xml:space="preserve">In case of sharp or heavy space object, it can stop its attempt </w:t>
      </w:r>
    </w:p>
    <w:p w:rsidR="005F1210" w:rsidRDefault="005F1210" w:rsidP="005F1210">
      <w:pPr>
        <w:pStyle w:val="a6"/>
        <w:numPr>
          <w:ilvl w:val="0"/>
          <w:numId w:val="1"/>
        </w:numPr>
        <w:rPr>
          <w:sz w:val="28"/>
          <w:szCs w:val="28"/>
          <w:lang w:val="en-MY"/>
        </w:rPr>
      </w:pPr>
      <w:r>
        <w:rPr>
          <w:sz w:val="28"/>
          <w:szCs w:val="28"/>
          <w:lang w:val="en-MY"/>
        </w:rPr>
        <w:t>Cost, benefit</w:t>
      </w:r>
    </w:p>
    <w:p w:rsidR="005F1210" w:rsidRDefault="005F1210" w:rsidP="005F1210">
      <w:pPr>
        <w:pStyle w:val="a6"/>
        <w:numPr>
          <w:ilvl w:val="0"/>
          <w:numId w:val="5"/>
        </w:numPr>
        <w:rPr>
          <w:sz w:val="28"/>
          <w:szCs w:val="28"/>
          <w:lang w:val="en-MY"/>
        </w:rPr>
      </w:pPr>
      <w:r>
        <w:rPr>
          <w:sz w:val="28"/>
          <w:szCs w:val="28"/>
          <w:lang w:val="en-MY"/>
        </w:rPr>
        <w:t>AI always calculates amount of fuel sufficient for returning back</w:t>
      </w:r>
    </w:p>
    <w:p w:rsidR="005F1210" w:rsidRDefault="005F1210" w:rsidP="005F1210">
      <w:pPr>
        <w:pStyle w:val="a6"/>
        <w:numPr>
          <w:ilvl w:val="0"/>
          <w:numId w:val="5"/>
        </w:numPr>
        <w:rPr>
          <w:sz w:val="28"/>
          <w:szCs w:val="28"/>
          <w:lang w:val="en-MY"/>
        </w:rPr>
      </w:pPr>
      <w:r>
        <w:rPr>
          <w:sz w:val="28"/>
          <w:szCs w:val="28"/>
          <w:lang w:val="en-MY"/>
        </w:rPr>
        <w:lastRenderedPageBreak/>
        <w:t xml:space="preserve">In case of little fuel, it will analyse cost and benefits considering all condition and return if necessary.  </w:t>
      </w:r>
    </w:p>
    <w:p w:rsidR="005F1210" w:rsidRDefault="005F1210" w:rsidP="005F1210">
      <w:pPr>
        <w:jc w:val="center"/>
        <w:rPr>
          <w:b/>
          <w:bCs/>
          <w:sz w:val="28"/>
          <w:szCs w:val="28"/>
          <w:lang w:val="en-MY"/>
        </w:rPr>
      </w:pPr>
      <w:r>
        <w:rPr>
          <w:b/>
          <w:bCs/>
          <w:sz w:val="28"/>
          <w:szCs w:val="28"/>
          <w:lang w:val="en-MY"/>
        </w:rPr>
        <w:t>Hardships with legal permission</w:t>
      </w:r>
    </w:p>
    <w:p w:rsidR="005F1210" w:rsidRDefault="005F1210" w:rsidP="005F1210">
      <w:pPr>
        <w:rPr>
          <w:sz w:val="28"/>
          <w:szCs w:val="28"/>
          <w:lang w:val="en-MY"/>
        </w:rPr>
      </w:pPr>
      <w:r>
        <w:rPr>
          <w:sz w:val="28"/>
          <w:szCs w:val="28"/>
          <w:lang w:val="en-MY"/>
        </w:rPr>
        <w:t>Ownership of a space objects is a complex question and according to international rights, such objects continue belonging to the country, that launched the object. Even if satellite broke down, or became wreckage, country still has control over it, there is no legal definition of space litter, only space objects. In case of finding such objects in foreign country, that country must return it to owner. That’s why it is mandatory to have a legal permission for grabbing space litter. However, experts offer to create an international organization which will make process of permission for simple. Requirements for collecting:</w:t>
      </w:r>
    </w:p>
    <w:p w:rsidR="005F1210" w:rsidRDefault="005F1210" w:rsidP="005F1210">
      <w:pPr>
        <w:pStyle w:val="a6"/>
        <w:numPr>
          <w:ilvl w:val="0"/>
          <w:numId w:val="6"/>
        </w:numPr>
        <w:rPr>
          <w:sz w:val="28"/>
          <w:szCs w:val="28"/>
          <w:lang w:val="en-MY"/>
        </w:rPr>
      </w:pPr>
      <w:r>
        <w:rPr>
          <w:sz w:val="28"/>
          <w:szCs w:val="28"/>
          <w:lang w:val="en-MY"/>
        </w:rPr>
        <w:t>Permission of a country for registration of an object</w:t>
      </w:r>
    </w:p>
    <w:p w:rsidR="005F1210" w:rsidRDefault="005F1210" w:rsidP="005F1210">
      <w:pPr>
        <w:pStyle w:val="a6"/>
        <w:numPr>
          <w:ilvl w:val="0"/>
          <w:numId w:val="6"/>
        </w:numPr>
        <w:rPr>
          <w:sz w:val="28"/>
          <w:szCs w:val="28"/>
          <w:lang w:val="en-MY"/>
        </w:rPr>
      </w:pPr>
      <w:r>
        <w:rPr>
          <w:sz w:val="28"/>
          <w:szCs w:val="28"/>
          <w:lang w:val="en-MY"/>
        </w:rPr>
        <w:t xml:space="preserve">Process for using UN diplomacy to create safe, legal environment for removing debris </w:t>
      </w:r>
    </w:p>
    <w:p w:rsidR="005F1210" w:rsidRDefault="005F1210" w:rsidP="005F1210">
      <w:pPr>
        <w:pStyle w:val="a6"/>
        <w:numPr>
          <w:ilvl w:val="0"/>
          <w:numId w:val="6"/>
        </w:numPr>
        <w:rPr>
          <w:sz w:val="28"/>
          <w:szCs w:val="28"/>
          <w:lang w:val="en-MY"/>
        </w:rPr>
      </w:pPr>
      <w:r>
        <w:rPr>
          <w:sz w:val="28"/>
          <w:szCs w:val="28"/>
          <w:lang w:val="en-MY"/>
        </w:rPr>
        <w:t xml:space="preserve">Potentially payment to owner for utilization </w:t>
      </w:r>
    </w:p>
    <w:p w:rsidR="005F1210" w:rsidRPr="005F1210" w:rsidRDefault="005F1210" w:rsidP="00191B67">
      <w:pPr>
        <w:tabs>
          <w:tab w:val="left" w:pos="7140"/>
        </w:tabs>
        <w:rPr>
          <w:rFonts w:asciiTheme="majorHAnsi" w:hAnsiTheme="majorHAnsi" w:cstheme="majorHAnsi"/>
          <w:sz w:val="28"/>
          <w:szCs w:val="32"/>
          <w:lang w:val="en-MY"/>
        </w:rPr>
      </w:pPr>
    </w:p>
    <w:p w:rsidR="004E676C" w:rsidRDefault="005F1210" w:rsidP="00191B67">
      <w:pPr>
        <w:tabs>
          <w:tab w:val="left" w:pos="7140"/>
        </w:tabs>
        <w:rPr>
          <w:rFonts w:asciiTheme="majorHAnsi" w:hAnsiTheme="majorHAnsi" w:cstheme="majorHAnsi"/>
          <w:sz w:val="28"/>
          <w:szCs w:val="32"/>
          <w:lang w:val="en-US"/>
        </w:rPr>
      </w:pPr>
      <w:bookmarkStart w:id="0" w:name="_GoBack"/>
      <w:bookmarkEnd w:id="0"/>
      <w:r>
        <w:rPr>
          <w:b/>
          <w:bCs/>
          <w:noProof/>
          <w:sz w:val="28"/>
          <w:szCs w:val="28"/>
          <w:lang w:eastAsia="ru-RU"/>
        </w:rPr>
        <w:drawing>
          <wp:inline distT="0" distB="0" distL="0" distR="0" wp14:anchorId="7E476C76" wp14:editId="1518E168">
            <wp:extent cx="6187044" cy="4945253"/>
            <wp:effectExtent l="0" t="0" r="4445" b="8255"/>
            <wp:docPr id="7" name="Рисунок 7" descr="C:\Users\Admin\Pictures\Screenshots\Screenshot 2026-02-26 1213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min\Pictures\Screenshots\Screenshot 2026-02-26 121352.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223244" cy="4974187"/>
                    </a:xfrm>
                    <a:prstGeom prst="rect">
                      <a:avLst/>
                    </a:prstGeom>
                    <a:noFill/>
                    <a:ln>
                      <a:noFill/>
                    </a:ln>
                  </pic:spPr>
                </pic:pic>
              </a:graphicData>
            </a:graphic>
          </wp:inline>
        </w:drawing>
      </w:r>
    </w:p>
    <w:p w:rsidR="00FD05FF" w:rsidRPr="00FD05FF" w:rsidRDefault="00FD05FF" w:rsidP="00FD05FF">
      <w:pPr>
        <w:jc w:val="center"/>
        <w:rPr>
          <w:b/>
          <w:bCs/>
          <w:sz w:val="36"/>
          <w:szCs w:val="28"/>
          <w:lang w:val="en-MY"/>
        </w:rPr>
      </w:pPr>
      <w:r w:rsidRPr="00FD05FF">
        <w:rPr>
          <w:b/>
          <w:bCs/>
          <w:sz w:val="36"/>
          <w:szCs w:val="28"/>
          <w:lang w:val="en-MY"/>
        </w:rPr>
        <w:lastRenderedPageBreak/>
        <w:t>Relevance</w:t>
      </w:r>
    </w:p>
    <w:p w:rsidR="00FD05FF" w:rsidRDefault="00FD05FF" w:rsidP="00FD05FF">
      <w:pPr>
        <w:pStyle w:val="a6"/>
        <w:numPr>
          <w:ilvl w:val="0"/>
          <w:numId w:val="7"/>
        </w:numPr>
        <w:rPr>
          <w:sz w:val="28"/>
          <w:szCs w:val="28"/>
          <w:lang w:val="en-MY"/>
        </w:rPr>
      </w:pPr>
      <w:r>
        <w:rPr>
          <w:sz w:val="28"/>
          <w:szCs w:val="28"/>
          <w:lang w:val="en-MY"/>
        </w:rPr>
        <w:t>The problem has reached a critical point. There are more than 36,500 objects larger than 10 cm and over 330 million fragments smaller than 1 cm in Low-Earth orbit. We are on the verge of Kessler syndrome—an effect in which collisions generate new debris, making orbit unusable for decades.</w:t>
      </w:r>
    </w:p>
    <w:p w:rsidR="00FD05FF" w:rsidRDefault="00FD05FF" w:rsidP="00FD05FF">
      <w:pPr>
        <w:pStyle w:val="a6"/>
        <w:numPr>
          <w:ilvl w:val="0"/>
          <w:numId w:val="7"/>
        </w:numPr>
        <w:rPr>
          <w:sz w:val="28"/>
          <w:szCs w:val="28"/>
          <w:lang w:val="en-MY"/>
        </w:rPr>
      </w:pPr>
      <w:r>
        <w:rPr>
          <w:sz w:val="28"/>
          <w:szCs w:val="28"/>
          <w:lang w:val="en-MY"/>
        </w:rPr>
        <w:t xml:space="preserve">Economic losses are growing. Every year, satellite operators spend billions of dollars on </w:t>
      </w:r>
      <w:proofErr w:type="spellStart"/>
      <w:r>
        <w:rPr>
          <w:sz w:val="28"/>
          <w:szCs w:val="28"/>
          <w:lang w:val="en-MY"/>
        </w:rPr>
        <w:t>hanced</w:t>
      </w:r>
      <w:proofErr w:type="spellEnd"/>
      <w:r>
        <w:rPr>
          <w:sz w:val="28"/>
          <w:szCs w:val="28"/>
          <w:lang w:val="en-MY"/>
        </w:rPr>
        <w:t xml:space="preserve"> hull protection, and insurance.</w:t>
      </w:r>
    </w:p>
    <w:p w:rsidR="00FD05FF" w:rsidRDefault="00FD05FF" w:rsidP="00FD05FF">
      <w:pPr>
        <w:pStyle w:val="a6"/>
        <w:numPr>
          <w:ilvl w:val="0"/>
          <w:numId w:val="7"/>
        </w:numPr>
        <w:rPr>
          <w:sz w:val="28"/>
          <w:szCs w:val="28"/>
          <w:lang w:val="en-MY"/>
        </w:rPr>
      </w:pPr>
      <w:r>
        <w:rPr>
          <w:sz w:val="28"/>
          <w:szCs w:val="28"/>
          <w:lang w:val="en-MY"/>
        </w:rPr>
        <w:t xml:space="preserve"> Resource recycling. Our project is unique in that it solves the debris problem without creating new debris.</w:t>
      </w:r>
    </w:p>
    <w:p w:rsidR="00FD05FF" w:rsidRPr="00FD05FF" w:rsidRDefault="00FD05FF" w:rsidP="00FD05FF">
      <w:pPr>
        <w:jc w:val="center"/>
        <w:rPr>
          <w:b/>
          <w:bCs/>
          <w:sz w:val="36"/>
          <w:szCs w:val="28"/>
          <w:lang w:val="en-MY"/>
        </w:rPr>
      </w:pPr>
      <w:r w:rsidRPr="00FD05FF">
        <w:rPr>
          <w:b/>
          <w:bCs/>
          <w:sz w:val="36"/>
          <w:szCs w:val="28"/>
          <w:lang w:val="en-MY"/>
        </w:rPr>
        <w:t>Trends</w:t>
      </w:r>
    </w:p>
    <w:p w:rsidR="004E676C" w:rsidRPr="00FD05FF" w:rsidRDefault="00FD05FF" w:rsidP="00FD05FF">
      <w:pPr>
        <w:rPr>
          <w:sz w:val="28"/>
          <w:szCs w:val="28"/>
          <w:lang w:val="en-MY"/>
        </w:rPr>
      </w:pPr>
      <w:r>
        <w:rPr>
          <w:sz w:val="28"/>
          <w:szCs w:val="28"/>
          <w:lang w:val="en-MY"/>
        </w:rPr>
        <w:t xml:space="preserve">First of all, spaceflight operated on the principle of not delving deeply into the remains of a rocket in space. Now the trend is changing. </w:t>
      </w:r>
      <w:proofErr w:type="spellStart"/>
      <w:r>
        <w:rPr>
          <w:sz w:val="28"/>
          <w:szCs w:val="28"/>
          <w:lang w:val="en-MY"/>
        </w:rPr>
        <w:t>SpaceX</w:t>
      </w:r>
      <w:proofErr w:type="spellEnd"/>
      <w:r>
        <w:rPr>
          <w:sz w:val="28"/>
          <w:szCs w:val="28"/>
          <w:lang w:val="en-MY"/>
        </w:rPr>
        <w:t xml:space="preserve"> is returning the first stages. Secondly modern missions can no longer rely solely on ground control. Signal latency makes manual debris capture impossible. Thirdly, reducing launch costs thanks to reusable rockets (Falcon 9, </w:t>
      </w:r>
      <w:proofErr w:type="spellStart"/>
      <w:r>
        <w:rPr>
          <w:sz w:val="28"/>
          <w:szCs w:val="28"/>
          <w:lang w:val="en-MY"/>
        </w:rPr>
        <w:t>Starship</w:t>
      </w:r>
      <w:proofErr w:type="spellEnd"/>
      <w:r>
        <w:rPr>
          <w:sz w:val="28"/>
          <w:szCs w:val="28"/>
          <w:lang w:val="en-MY"/>
        </w:rPr>
        <w:t>) makes missions previously considered science fiction economically viable. Our idea takes full advantage of this advantage. Fourthly insurance companies are losing billions due to space debris. They are beginning to require operators to prove a clean-up plan before issuing policies.</w:t>
      </w:r>
    </w:p>
    <w:p w:rsidR="00B03986" w:rsidRDefault="00B03986" w:rsidP="00191B67">
      <w:pPr>
        <w:tabs>
          <w:tab w:val="left" w:pos="7140"/>
        </w:tabs>
        <w:rPr>
          <w:rFonts w:asciiTheme="majorHAnsi" w:hAnsiTheme="majorHAnsi" w:cstheme="majorHAnsi"/>
          <w:sz w:val="28"/>
          <w:szCs w:val="32"/>
          <w:lang w:val="en-US"/>
        </w:rPr>
      </w:pPr>
    </w:p>
    <w:p w:rsidR="004E676C" w:rsidRPr="00B03986" w:rsidRDefault="00B03986" w:rsidP="00B03986">
      <w:pPr>
        <w:tabs>
          <w:tab w:val="left" w:pos="7140"/>
        </w:tabs>
        <w:jc w:val="center"/>
        <w:rPr>
          <w:rFonts w:asciiTheme="majorHAnsi" w:hAnsiTheme="majorHAnsi" w:cstheme="majorHAnsi"/>
          <w:b/>
          <w:sz w:val="28"/>
          <w:szCs w:val="32"/>
          <w:lang w:val="en-US"/>
        </w:rPr>
      </w:pPr>
      <w:r w:rsidRPr="00B03986">
        <w:rPr>
          <w:rFonts w:asciiTheme="majorHAnsi" w:hAnsiTheme="majorHAnsi" w:cstheme="majorHAnsi"/>
          <w:b/>
          <w:sz w:val="28"/>
          <w:szCs w:val="32"/>
          <w:lang w:val="en-US"/>
        </w:rPr>
        <w:t>Total Estimated cost of our project</w:t>
      </w:r>
    </w:p>
    <w:tbl>
      <w:tblPr>
        <w:tblStyle w:val="a5"/>
        <w:tblW w:w="0" w:type="auto"/>
        <w:tblLook w:val="04A0" w:firstRow="1" w:lastRow="0" w:firstColumn="1" w:lastColumn="0" w:noHBand="0" w:noVBand="1"/>
      </w:tblPr>
      <w:tblGrid>
        <w:gridCol w:w="4672"/>
        <w:gridCol w:w="4673"/>
      </w:tblGrid>
      <w:tr w:rsidR="004E676C" w:rsidTr="004E676C">
        <w:tc>
          <w:tcPr>
            <w:tcW w:w="4672" w:type="dxa"/>
          </w:tcPr>
          <w:p w:rsidR="004E676C" w:rsidRPr="00834704" w:rsidRDefault="004E676C" w:rsidP="00191B67">
            <w:pPr>
              <w:tabs>
                <w:tab w:val="left" w:pos="7140"/>
              </w:tabs>
              <w:rPr>
                <w:rFonts w:asciiTheme="majorHAnsi" w:hAnsiTheme="majorHAnsi" w:cstheme="majorHAnsi"/>
                <w:b/>
                <w:sz w:val="28"/>
                <w:szCs w:val="32"/>
                <w:lang w:val="en-US"/>
              </w:rPr>
            </w:pPr>
            <w:r w:rsidRPr="00834704">
              <w:rPr>
                <w:rFonts w:asciiTheme="majorHAnsi" w:hAnsiTheme="majorHAnsi" w:cstheme="majorHAnsi"/>
                <w:b/>
                <w:sz w:val="28"/>
                <w:szCs w:val="32"/>
                <w:lang w:val="en-US"/>
              </w:rPr>
              <w:t xml:space="preserve">Component category </w:t>
            </w:r>
          </w:p>
        </w:tc>
        <w:tc>
          <w:tcPr>
            <w:tcW w:w="4673" w:type="dxa"/>
          </w:tcPr>
          <w:p w:rsidR="004E676C" w:rsidRPr="00834704" w:rsidRDefault="004E676C" w:rsidP="00191B67">
            <w:pPr>
              <w:tabs>
                <w:tab w:val="left" w:pos="7140"/>
              </w:tabs>
              <w:rPr>
                <w:rFonts w:asciiTheme="majorHAnsi" w:hAnsiTheme="majorHAnsi" w:cstheme="majorHAnsi"/>
                <w:b/>
                <w:sz w:val="28"/>
                <w:szCs w:val="32"/>
                <w:lang w:val="en-US"/>
              </w:rPr>
            </w:pPr>
            <w:r w:rsidRPr="00834704">
              <w:rPr>
                <w:rFonts w:asciiTheme="majorHAnsi" w:hAnsiTheme="majorHAnsi" w:cstheme="majorHAnsi"/>
                <w:b/>
                <w:sz w:val="28"/>
                <w:szCs w:val="32"/>
                <w:lang w:val="en-US"/>
              </w:rPr>
              <w:t>Estimated cost range</w:t>
            </w:r>
          </w:p>
        </w:tc>
      </w:tr>
      <w:tr w:rsidR="004E676C" w:rsidTr="004E676C">
        <w:tc>
          <w:tcPr>
            <w:tcW w:w="4672" w:type="dxa"/>
          </w:tcPr>
          <w:p w:rsidR="004E676C" w:rsidRDefault="004E676C" w:rsidP="00191B67">
            <w:pPr>
              <w:tabs>
                <w:tab w:val="left" w:pos="7140"/>
              </w:tabs>
              <w:rPr>
                <w:rFonts w:asciiTheme="majorHAnsi" w:hAnsiTheme="majorHAnsi" w:cstheme="majorHAnsi"/>
                <w:sz w:val="28"/>
                <w:szCs w:val="32"/>
                <w:lang w:val="en-US"/>
              </w:rPr>
            </w:pPr>
            <w:r>
              <w:rPr>
                <w:rFonts w:asciiTheme="majorHAnsi" w:hAnsiTheme="majorHAnsi" w:cstheme="majorHAnsi"/>
                <w:sz w:val="28"/>
                <w:szCs w:val="32"/>
                <w:lang w:val="en-US"/>
              </w:rPr>
              <w:t>AI flight Computer</w:t>
            </w:r>
          </w:p>
          <w:p w:rsidR="00834704" w:rsidRDefault="00834704" w:rsidP="00191B67">
            <w:pPr>
              <w:tabs>
                <w:tab w:val="left" w:pos="7140"/>
              </w:tabs>
              <w:rPr>
                <w:rFonts w:asciiTheme="majorHAnsi" w:hAnsiTheme="majorHAnsi" w:cstheme="majorHAnsi"/>
                <w:sz w:val="28"/>
                <w:szCs w:val="32"/>
                <w:lang w:val="en-US"/>
              </w:rPr>
            </w:pPr>
          </w:p>
        </w:tc>
        <w:tc>
          <w:tcPr>
            <w:tcW w:w="4673" w:type="dxa"/>
          </w:tcPr>
          <w:p w:rsidR="004E676C" w:rsidRDefault="004E676C" w:rsidP="00191B67">
            <w:pPr>
              <w:tabs>
                <w:tab w:val="left" w:pos="7140"/>
              </w:tabs>
              <w:rPr>
                <w:rFonts w:asciiTheme="majorHAnsi" w:hAnsiTheme="majorHAnsi" w:cstheme="majorHAnsi"/>
                <w:sz w:val="28"/>
                <w:szCs w:val="32"/>
                <w:lang w:val="en-US"/>
              </w:rPr>
            </w:pPr>
            <w:r>
              <w:rPr>
                <w:rFonts w:asciiTheme="majorHAnsi" w:hAnsiTheme="majorHAnsi" w:cstheme="majorHAnsi"/>
                <w:sz w:val="28"/>
                <w:szCs w:val="32"/>
                <w:lang w:val="en-US"/>
              </w:rPr>
              <w:t>$500,000-2,000,000</w:t>
            </w:r>
          </w:p>
        </w:tc>
      </w:tr>
      <w:tr w:rsidR="004E676C" w:rsidTr="004E676C">
        <w:tc>
          <w:tcPr>
            <w:tcW w:w="4672" w:type="dxa"/>
          </w:tcPr>
          <w:p w:rsidR="004E676C" w:rsidRDefault="004E676C" w:rsidP="00191B67">
            <w:pPr>
              <w:tabs>
                <w:tab w:val="left" w:pos="7140"/>
              </w:tabs>
              <w:rPr>
                <w:rFonts w:asciiTheme="majorHAnsi" w:hAnsiTheme="majorHAnsi" w:cstheme="majorHAnsi"/>
                <w:sz w:val="28"/>
                <w:szCs w:val="32"/>
                <w:lang w:val="en-US"/>
              </w:rPr>
            </w:pPr>
            <w:r>
              <w:rPr>
                <w:rFonts w:asciiTheme="majorHAnsi" w:hAnsiTheme="majorHAnsi" w:cstheme="majorHAnsi"/>
                <w:sz w:val="28"/>
                <w:szCs w:val="32"/>
                <w:lang w:val="en-US"/>
              </w:rPr>
              <w:t>Net capture system</w:t>
            </w:r>
          </w:p>
          <w:p w:rsidR="00834704" w:rsidRDefault="00834704" w:rsidP="00191B67">
            <w:pPr>
              <w:tabs>
                <w:tab w:val="left" w:pos="7140"/>
              </w:tabs>
              <w:rPr>
                <w:rFonts w:asciiTheme="majorHAnsi" w:hAnsiTheme="majorHAnsi" w:cstheme="majorHAnsi"/>
                <w:sz w:val="28"/>
                <w:szCs w:val="32"/>
                <w:lang w:val="en-US"/>
              </w:rPr>
            </w:pPr>
          </w:p>
        </w:tc>
        <w:tc>
          <w:tcPr>
            <w:tcW w:w="4673" w:type="dxa"/>
          </w:tcPr>
          <w:p w:rsidR="004E676C" w:rsidRDefault="004E676C" w:rsidP="00191B67">
            <w:pPr>
              <w:tabs>
                <w:tab w:val="left" w:pos="7140"/>
              </w:tabs>
              <w:rPr>
                <w:rFonts w:asciiTheme="majorHAnsi" w:hAnsiTheme="majorHAnsi" w:cstheme="majorHAnsi"/>
                <w:sz w:val="28"/>
                <w:szCs w:val="32"/>
                <w:lang w:val="en-US"/>
              </w:rPr>
            </w:pPr>
            <w:r>
              <w:rPr>
                <w:rFonts w:asciiTheme="majorHAnsi" w:hAnsiTheme="majorHAnsi" w:cstheme="majorHAnsi"/>
                <w:sz w:val="28"/>
                <w:szCs w:val="32"/>
                <w:lang w:val="en-US"/>
              </w:rPr>
              <w:t>$1,000,000-3,000,000</w:t>
            </w:r>
          </w:p>
        </w:tc>
      </w:tr>
      <w:tr w:rsidR="004E676C" w:rsidTr="004E676C">
        <w:tc>
          <w:tcPr>
            <w:tcW w:w="4672" w:type="dxa"/>
          </w:tcPr>
          <w:p w:rsidR="004E676C" w:rsidRDefault="004E676C" w:rsidP="00191B67">
            <w:pPr>
              <w:tabs>
                <w:tab w:val="left" w:pos="7140"/>
              </w:tabs>
              <w:rPr>
                <w:rFonts w:asciiTheme="majorHAnsi" w:hAnsiTheme="majorHAnsi" w:cstheme="majorHAnsi"/>
                <w:sz w:val="28"/>
                <w:szCs w:val="32"/>
                <w:lang w:val="en-US"/>
              </w:rPr>
            </w:pPr>
            <w:r>
              <w:rPr>
                <w:rFonts w:asciiTheme="majorHAnsi" w:hAnsiTheme="majorHAnsi" w:cstheme="majorHAnsi"/>
                <w:sz w:val="28"/>
                <w:szCs w:val="32"/>
                <w:lang w:val="en-US"/>
              </w:rPr>
              <w:t>RCS thrusters (4-6)</w:t>
            </w:r>
          </w:p>
          <w:p w:rsidR="00834704" w:rsidRDefault="00834704" w:rsidP="00191B67">
            <w:pPr>
              <w:tabs>
                <w:tab w:val="left" w:pos="7140"/>
              </w:tabs>
              <w:rPr>
                <w:rFonts w:asciiTheme="majorHAnsi" w:hAnsiTheme="majorHAnsi" w:cstheme="majorHAnsi"/>
                <w:sz w:val="28"/>
                <w:szCs w:val="32"/>
                <w:lang w:val="en-US"/>
              </w:rPr>
            </w:pPr>
          </w:p>
        </w:tc>
        <w:tc>
          <w:tcPr>
            <w:tcW w:w="4673" w:type="dxa"/>
          </w:tcPr>
          <w:p w:rsidR="004E676C" w:rsidRDefault="004E676C" w:rsidP="00191B67">
            <w:pPr>
              <w:tabs>
                <w:tab w:val="left" w:pos="7140"/>
              </w:tabs>
              <w:rPr>
                <w:rFonts w:asciiTheme="majorHAnsi" w:hAnsiTheme="majorHAnsi" w:cstheme="majorHAnsi"/>
                <w:sz w:val="28"/>
                <w:szCs w:val="32"/>
                <w:lang w:val="en-US"/>
              </w:rPr>
            </w:pPr>
            <w:r>
              <w:rPr>
                <w:rFonts w:asciiTheme="majorHAnsi" w:hAnsiTheme="majorHAnsi" w:cstheme="majorHAnsi"/>
                <w:sz w:val="28"/>
                <w:szCs w:val="32"/>
                <w:lang w:val="en-US"/>
              </w:rPr>
              <w:t>$500,000-1,500,000</w:t>
            </w:r>
          </w:p>
        </w:tc>
      </w:tr>
      <w:tr w:rsidR="004E676C" w:rsidTr="004E676C">
        <w:tc>
          <w:tcPr>
            <w:tcW w:w="4672" w:type="dxa"/>
          </w:tcPr>
          <w:p w:rsidR="004E676C" w:rsidRDefault="004E676C" w:rsidP="00191B67">
            <w:pPr>
              <w:tabs>
                <w:tab w:val="left" w:pos="7140"/>
              </w:tabs>
              <w:rPr>
                <w:rFonts w:asciiTheme="majorHAnsi" w:hAnsiTheme="majorHAnsi" w:cstheme="majorHAnsi"/>
                <w:sz w:val="28"/>
                <w:szCs w:val="32"/>
                <w:lang w:val="en-US"/>
              </w:rPr>
            </w:pPr>
            <w:r>
              <w:rPr>
                <w:rFonts w:asciiTheme="majorHAnsi" w:hAnsiTheme="majorHAnsi" w:cstheme="majorHAnsi"/>
                <w:sz w:val="28"/>
                <w:szCs w:val="32"/>
                <w:lang w:val="en-US"/>
              </w:rPr>
              <w:t>Propellant Tanks</w:t>
            </w:r>
          </w:p>
          <w:p w:rsidR="00834704" w:rsidRDefault="00834704" w:rsidP="00191B67">
            <w:pPr>
              <w:tabs>
                <w:tab w:val="left" w:pos="7140"/>
              </w:tabs>
              <w:rPr>
                <w:rFonts w:asciiTheme="majorHAnsi" w:hAnsiTheme="majorHAnsi" w:cstheme="majorHAnsi"/>
                <w:sz w:val="28"/>
                <w:szCs w:val="32"/>
                <w:lang w:val="en-US"/>
              </w:rPr>
            </w:pPr>
          </w:p>
        </w:tc>
        <w:tc>
          <w:tcPr>
            <w:tcW w:w="4673" w:type="dxa"/>
          </w:tcPr>
          <w:p w:rsidR="004E676C" w:rsidRDefault="004E676C" w:rsidP="00191B67">
            <w:pPr>
              <w:tabs>
                <w:tab w:val="left" w:pos="7140"/>
              </w:tabs>
              <w:rPr>
                <w:rFonts w:asciiTheme="majorHAnsi" w:hAnsiTheme="majorHAnsi" w:cstheme="majorHAnsi"/>
                <w:sz w:val="28"/>
                <w:szCs w:val="32"/>
                <w:lang w:val="en-US"/>
              </w:rPr>
            </w:pPr>
            <w:r>
              <w:rPr>
                <w:rFonts w:asciiTheme="majorHAnsi" w:hAnsiTheme="majorHAnsi" w:cstheme="majorHAnsi"/>
                <w:sz w:val="28"/>
                <w:szCs w:val="32"/>
                <w:lang w:val="en-US"/>
              </w:rPr>
              <w:t>$200,000-800,000</w:t>
            </w:r>
          </w:p>
        </w:tc>
      </w:tr>
      <w:tr w:rsidR="004E676C" w:rsidTr="004E676C">
        <w:tc>
          <w:tcPr>
            <w:tcW w:w="4672" w:type="dxa"/>
          </w:tcPr>
          <w:p w:rsidR="004E676C" w:rsidRDefault="00834704" w:rsidP="00191B67">
            <w:pPr>
              <w:tabs>
                <w:tab w:val="left" w:pos="7140"/>
              </w:tabs>
              <w:rPr>
                <w:rFonts w:asciiTheme="majorHAnsi" w:hAnsiTheme="majorHAnsi" w:cstheme="majorHAnsi"/>
                <w:sz w:val="28"/>
                <w:szCs w:val="32"/>
                <w:lang w:val="en-US"/>
              </w:rPr>
            </w:pPr>
            <w:r>
              <w:rPr>
                <w:rFonts w:asciiTheme="majorHAnsi" w:hAnsiTheme="majorHAnsi" w:cstheme="majorHAnsi"/>
                <w:sz w:val="28"/>
                <w:szCs w:val="32"/>
                <w:lang w:val="en-US"/>
              </w:rPr>
              <w:t>Solar Arrays (2-5kW)</w:t>
            </w:r>
          </w:p>
          <w:p w:rsidR="00834704" w:rsidRDefault="00834704" w:rsidP="00191B67">
            <w:pPr>
              <w:tabs>
                <w:tab w:val="left" w:pos="7140"/>
              </w:tabs>
              <w:rPr>
                <w:rFonts w:asciiTheme="majorHAnsi" w:hAnsiTheme="majorHAnsi" w:cstheme="majorHAnsi"/>
                <w:sz w:val="28"/>
                <w:szCs w:val="32"/>
                <w:lang w:val="en-US"/>
              </w:rPr>
            </w:pPr>
          </w:p>
        </w:tc>
        <w:tc>
          <w:tcPr>
            <w:tcW w:w="4673" w:type="dxa"/>
          </w:tcPr>
          <w:p w:rsidR="004E676C" w:rsidRDefault="00B03986" w:rsidP="00191B67">
            <w:pPr>
              <w:tabs>
                <w:tab w:val="left" w:pos="7140"/>
              </w:tabs>
              <w:rPr>
                <w:rFonts w:asciiTheme="majorHAnsi" w:hAnsiTheme="majorHAnsi" w:cstheme="majorHAnsi"/>
                <w:sz w:val="28"/>
                <w:szCs w:val="32"/>
                <w:lang w:val="en-US"/>
              </w:rPr>
            </w:pPr>
            <w:r>
              <w:rPr>
                <w:rFonts w:asciiTheme="majorHAnsi" w:hAnsiTheme="majorHAnsi" w:cstheme="majorHAnsi"/>
                <w:sz w:val="28"/>
                <w:szCs w:val="32"/>
                <w:lang w:val="en-US"/>
              </w:rPr>
              <w:t>$</w:t>
            </w:r>
            <w:r w:rsidR="004E676C">
              <w:rPr>
                <w:rFonts w:asciiTheme="majorHAnsi" w:hAnsiTheme="majorHAnsi" w:cstheme="majorHAnsi"/>
                <w:sz w:val="28"/>
                <w:szCs w:val="32"/>
                <w:lang w:val="en-US"/>
              </w:rPr>
              <w:t>1,000,000-2,500,000</w:t>
            </w:r>
          </w:p>
        </w:tc>
      </w:tr>
      <w:tr w:rsidR="004E676C" w:rsidTr="004E676C">
        <w:tc>
          <w:tcPr>
            <w:tcW w:w="4672" w:type="dxa"/>
          </w:tcPr>
          <w:p w:rsidR="004E676C" w:rsidRDefault="00834704" w:rsidP="00191B67">
            <w:pPr>
              <w:tabs>
                <w:tab w:val="left" w:pos="7140"/>
              </w:tabs>
              <w:rPr>
                <w:rFonts w:asciiTheme="majorHAnsi" w:hAnsiTheme="majorHAnsi" w:cstheme="majorHAnsi"/>
                <w:sz w:val="28"/>
                <w:szCs w:val="32"/>
                <w:lang w:val="en-US"/>
              </w:rPr>
            </w:pPr>
            <w:r>
              <w:rPr>
                <w:rFonts w:asciiTheme="majorHAnsi" w:hAnsiTheme="majorHAnsi" w:cstheme="majorHAnsi"/>
                <w:sz w:val="28"/>
                <w:szCs w:val="32"/>
                <w:lang w:val="en-US"/>
              </w:rPr>
              <w:t>Sensor package</w:t>
            </w:r>
          </w:p>
          <w:p w:rsidR="00834704" w:rsidRDefault="00834704" w:rsidP="00191B67">
            <w:pPr>
              <w:tabs>
                <w:tab w:val="left" w:pos="7140"/>
              </w:tabs>
              <w:rPr>
                <w:rFonts w:asciiTheme="majorHAnsi" w:hAnsiTheme="majorHAnsi" w:cstheme="majorHAnsi"/>
                <w:sz w:val="28"/>
                <w:szCs w:val="32"/>
                <w:lang w:val="en-US"/>
              </w:rPr>
            </w:pPr>
          </w:p>
        </w:tc>
        <w:tc>
          <w:tcPr>
            <w:tcW w:w="4673" w:type="dxa"/>
          </w:tcPr>
          <w:p w:rsidR="004E676C" w:rsidRDefault="00B03986" w:rsidP="00191B67">
            <w:pPr>
              <w:tabs>
                <w:tab w:val="left" w:pos="7140"/>
              </w:tabs>
              <w:rPr>
                <w:rFonts w:asciiTheme="majorHAnsi" w:hAnsiTheme="majorHAnsi" w:cstheme="majorHAnsi"/>
                <w:sz w:val="28"/>
                <w:szCs w:val="32"/>
                <w:lang w:val="en-US"/>
              </w:rPr>
            </w:pPr>
            <w:r>
              <w:rPr>
                <w:rFonts w:asciiTheme="majorHAnsi" w:hAnsiTheme="majorHAnsi" w:cstheme="majorHAnsi"/>
                <w:sz w:val="28"/>
                <w:szCs w:val="32"/>
                <w:lang w:val="en-US"/>
              </w:rPr>
              <w:t>$</w:t>
            </w:r>
            <w:r w:rsidR="004E676C">
              <w:rPr>
                <w:rFonts w:asciiTheme="majorHAnsi" w:hAnsiTheme="majorHAnsi" w:cstheme="majorHAnsi"/>
                <w:sz w:val="28"/>
                <w:szCs w:val="32"/>
                <w:lang w:val="en-US"/>
              </w:rPr>
              <w:t>1,000,000-2,000,000</w:t>
            </w:r>
          </w:p>
        </w:tc>
      </w:tr>
      <w:tr w:rsidR="004E676C" w:rsidTr="004E676C">
        <w:tc>
          <w:tcPr>
            <w:tcW w:w="4672" w:type="dxa"/>
          </w:tcPr>
          <w:p w:rsidR="004E676C" w:rsidRDefault="00834704" w:rsidP="00191B67">
            <w:pPr>
              <w:tabs>
                <w:tab w:val="left" w:pos="7140"/>
              </w:tabs>
              <w:rPr>
                <w:rFonts w:asciiTheme="majorHAnsi" w:hAnsiTheme="majorHAnsi" w:cstheme="majorHAnsi"/>
                <w:sz w:val="28"/>
                <w:szCs w:val="32"/>
                <w:lang w:val="en-US"/>
              </w:rPr>
            </w:pPr>
            <w:r>
              <w:rPr>
                <w:rFonts w:asciiTheme="majorHAnsi" w:hAnsiTheme="majorHAnsi" w:cstheme="majorHAnsi"/>
                <w:sz w:val="28"/>
                <w:szCs w:val="32"/>
                <w:lang w:val="en-US"/>
              </w:rPr>
              <w:t xml:space="preserve">Integration </w:t>
            </w:r>
          </w:p>
          <w:p w:rsidR="00834704" w:rsidRDefault="00834704" w:rsidP="00191B67">
            <w:pPr>
              <w:tabs>
                <w:tab w:val="left" w:pos="7140"/>
              </w:tabs>
              <w:rPr>
                <w:rFonts w:asciiTheme="majorHAnsi" w:hAnsiTheme="majorHAnsi" w:cstheme="majorHAnsi"/>
                <w:sz w:val="28"/>
                <w:szCs w:val="32"/>
                <w:lang w:val="en-US"/>
              </w:rPr>
            </w:pPr>
          </w:p>
        </w:tc>
        <w:tc>
          <w:tcPr>
            <w:tcW w:w="4673" w:type="dxa"/>
          </w:tcPr>
          <w:p w:rsidR="004E676C" w:rsidRDefault="00B03986" w:rsidP="00191B67">
            <w:pPr>
              <w:tabs>
                <w:tab w:val="left" w:pos="7140"/>
              </w:tabs>
              <w:rPr>
                <w:rFonts w:asciiTheme="majorHAnsi" w:hAnsiTheme="majorHAnsi" w:cstheme="majorHAnsi"/>
                <w:sz w:val="28"/>
                <w:szCs w:val="32"/>
                <w:lang w:val="en-US"/>
              </w:rPr>
            </w:pPr>
            <w:r>
              <w:rPr>
                <w:rFonts w:asciiTheme="majorHAnsi" w:hAnsiTheme="majorHAnsi" w:cstheme="majorHAnsi"/>
                <w:sz w:val="28"/>
                <w:szCs w:val="32"/>
                <w:lang w:val="en-US"/>
              </w:rPr>
              <w:t>$</w:t>
            </w:r>
            <w:r w:rsidR="004E676C">
              <w:rPr>
                <w:rFonts w:asciiTheme="majorHAnsi" w:hAnsiTheme="majorHAnsi" w:cstheme="majorHAnsi"/>
                <w:sz w:val="28"/>
                <w:szCs w:val="32"/>
                <w:lang w:val="en-US"/>
              </w:rPr>
              <w:t>1,000,000-3,000,000</w:t>
            </w:r>
          </w:p>
        </w:tc>
      </w:tr>
    </w:tbl>
    <w:p w:rsidR="00B03986" w:rsidRDefault="00B03986" w:rsidP="00B03986">
      <w:pPr>
        <w:tabs>
          <w:tab w:val="left" w:pos="7140"/>
        </w:tabs>
        <w:jc w:val="center"/>
        <w:rPr>
          <w:rFonts w:asciiTheme="majorHAnsi" w:hAnsiTheme="majorHAnsi" w:cstheme="majorHAnsi"/>
          <w:b/>
          <w:sz w:val="28"/>
          <w:szCs w:val="32"/>
          <w:lang w:val="en-US"/>
        </w:rPr>
      </w:pPr>
    </w:p>
    <w:p w:rsidR="00834704" w:rsidRPr="00B03986" w:rsidRDefault="00B03986" w:rsidP="00B03986">
      <w:pPr>
        <w:tabs>
          <w:tab w:val="left" w:pos="7140"/>
        </w:tabs>
        <w:jc w:val="center"/>
        <w:rPr>
          <w:rFonts w:asciiTheme="majorHAnsi" w:hAnsiTheme="majorHAnsi" w:cstheme="majorHAnsi"/>
          <w:b/>
          <w:sz w:val="28"/>
          <w:szCs w:val="32"/>
          <w:lang w:val="en-US"/>
        </w:rPr>
      </w:pPr>
      <w:r w:rsidRPr="00B03986">
        <w:rPr>
          <w:rFonts w:asciiTheme="majorHAnsi" w:hAnsiTheme="majorHAnsi" w:cstheme="majorHAnsi"/>
          <w:b/>
          <w:sz w:val="28"/>
          <w:szCs w:val="32"/>
          <w:lang w:val="en-US"/>
        </w:rPr>
        <w:lastRenderedPageBreak/>
        <w:t>Comparison of alternatives</w:t>
      </w:r>
    </w:p>
    <w:tbl>
      <w:tblPr>
        <w:tblStyle w:val="a5"/>
        <w:tblW w:w="0" w:type="auto"/>
        <w:tblLook w:val="04A0" w:firstRow="1" w:lastRow="0" w:firstColumn="1" w:lastColumn="0" w:noHBand="0" w:noVBand="1"/>
      </w:tblPr>
      <w:tblGrid>
        <w:gridCol w:w="3115"/>
        <w:gridCol w:w="3115"/>
        <w:gridCol w:w="3115"/>
      </w:tblGrid>
      <w:tr w:rsidR="00834704" w:rsidTr="00834704">
        <w:tc>
          <w:tcPr>
            <w:tcW w:w="3115" w:type="dxa"/>
          </w:tcPr>
          <w:p w:rsidR="00834704" w:rsidRPr="00B03986" w:rsidRDefault="00834704" w:rsidP="00191B67">
            <w:pPr>
              <w:tabs>
                <w:tab w:val="left" w:pos="7140"/>
              </w:tabs>
              <w:rPr>
                <w:rFonts w:asciiTheme="majorHAnsi" w:hAnsiTheme="majorHAnsi" w:cstheme="majorHAnsi"/>
                <w:b/>
                <w:sz w:val="28"/>
                <w:szCs w:val="32"/>
                <w:lang w:val="en-US"/>
              </w:rPr>
            </w:pPr>
            <w:r w:rsidRPr="00B03986">
              <w:rPr>
                <w:rFonts w:asciiTheme="majorHAnsi" w:hAnsiTheme="majorHAnsi" w:cstheme="majorHAnsi"/>
                <w:b/>
                <w:sz w:val="28"/>
                <w:szCs w:val="32"/>
                <w:lang w:val="en-US"/>
              </w:rPr>
              <w:t>Approach</w:t>
            </w:r>
          </w:p>
        </w:tc>
        <w:tc>
          <w:tcPr>
            <w:tcW w:w="3115" w:type="dxa"/>
          </w:tcPr>
          <w:p w:rsidR="00834704" w:rsidRPr="00B03986" w:rsidRDefault="00834704" w:rsidP="00191B67">
            <w:pPr>
              <w:tabs>
                <w:tab w:val="left" w:pos="7140"/>
              </w:tabs>
              <w:rPr>
                <w:rFonts w:asciiTheme="majorHAnsi" w:hAnsiTheme="majorHAnsi" w:cstheme="majorHAnsi"/>
                <w:b/>
                <w:sz w:val="28"/>
                <w:szCs w:val="32"/>
                <w:lang w:val="en-US"/>
              </w:rPr>
            </w:pPr>
            <w:r w:rsidRPr="00B03986">
              <w:rPr>
                <w:rFonts w:asciiTheme="majorHAnsi" w:hAnsiTheme="majorHAnsi" w:cstheme="majorHAnsi"/>
                <w:b/>
                <w:sz w:val="28"/>
                <w:szCs w:val="32"/>
                <w:lang w:val="en-US"/>
              </w:rPr>
              <w:t>Cost</w:t>
            </w:r>
          </w:p>
        </w:tc>
        <w:tc>
          <w:tcPr>
            <w:tcW w:w="3115" w:type="dxa"/>
          </w:tcPr>
          <w:p w:rsidR="00834704" w:rsidRPr="00B03986" w:rsidRDefault="00834704" w:rsidP="00191B67">
            <w:pPr>
              <w:tabs>
                <w:tab w:val="left" w:pos="7140"/>
              </w:tabs>
              <w:rPr>
                <w:rFonts w:asciiTheme="majorHAnsi" w:hAnsiTheme="majorHAnsi" w:cstheme="majorHAnsi"/>
                <w:b/>
                <w:sz w:val="28"/>
                <w:szCs w:val="32"/>
                <w:lang w:val="en-US"/>
              </w:rPr>
            </w:pPr>
            <w:r w:rsidRPr="00B03986">
              <w:rPr>
                <w:rFonts w:asciiTheme="majorHAnsi" w:hAnsiTheme="majorHAnsi" w:cstheme="majorHAnsi"/>
                <w:b/>
                <w:sz w:val="28"/>
                <w:szCs w:val="32"/>
                <w:lang w:val="en-US"/>
              </w:rPr>
              <w:t>Notes</w:t>
            </w:r>
          </w:p>
        </w:tc>
      </w:tr>
      <w:tr w:rsidR="00834704" w:rsidTr="00834704">
        <w:tc>
          <w:tcPr>
            <w:tcW w:w="3115" w:type="dxa"/>
          </w:tcPr>
          <w:p w:rsidR="00834704" w:rsidRDefault="00834704" w:rsidP="00191B67">
            <w:pPr>
              <w:tabs>
                <w:tab w:val="left" w:pos="7140"/>
              </w:tabs>
              <w:rPr>
                <w:rFonts w:asciiTheme="majorHAnsi" w:hAnsiTheme="majorHAnsi" w:cstheme="majorHAnsi"/>
                <w:sz w:val="28"/>
                <w:szCs w:val="32"/>
                <w:lang w:val="en-US"/>
              </w:rPr>
            </w:pPr>
            <w:r>
              <w:rPr>
                <w:rFonts w:asciiTheme="majorHAnsi" w:hAnsiTheme="majorHAnsi" w:cstheme="majorHAnsi"/>
                <w:sz w:val="28"/>
                <w:szCs w:val="32"/>
                <w:lang w:val="en-US"/>
              </w:rPr>
              <w:t xml:space="preserve">Our modified debris </w:t>
            </w:r>
          </w:p>
          <w:p w:rsidR="00B03986" w:rsidRDefault="00B03986" w:rsidP="00191B67">
            <w:pPr>
              <w:tabs>
                <w:tab w:val="left" w:pos="7140"/>
              </w:tabs>
              <w:rPr>
                <w:rFonts w:asciiTheme="majorHAnsi" w:hAnsiTheme="majorHAnsi" w:cstheme="majorHAnsi"/>
                <w:sz w:val="28"/>
                <w:szCs w:val="32"/>
                <w:lang w:val="en-US"/>
              </w:rPr>
            </w:pPr>
          </w:p>
        </w:tc>
        <w:tc>
          <w:tcPr>
            <w:tcW w:w="3115" w:type="dxa"/>
          </w:tcPr>
          <w:p w:rsidR="00834704" w:rsidRDefault="00834704" w:rsidP="00191B67">
            <w:pPr>
              <w:tabs>
                <w:tab w:val="left" w:pos="7140"/>
              </w:tabs>
              <w:rPr>
                <w:rFonts w:asciiTheme="majorHAnsi" w:hAnsiTheme="majorHAnsi" w:cstheme="majorHAnsi"/>
                <w:sz w:val="28"/>
                <w:szCs w:val="32"/>
                <w:lang w:val="en-US"/>
              </w:rPr>
            </w:pPr>
            <w:r>
              <w:rPr>
                <w:rFonts w:asciiTheme="majorHAnsi" w:hAnsiTheme="majorHAnsi" w:cstheme="majorHAnsi"/>
                <w:sz w:val="28"/>
                <w:szCs w:val="32"/>
                <w:lang w:val="en-US"/>
              </w:rPr>
              <w:t xml:space="preserve">$5-15 million </w:t>
            </w:r>
          </w:p>
        </w:tc>
        <w:tc>
          <w:tcPr>
            <w:tcW w:w="3115" w:type="dxa"/>
          </w:tcPr>
          <w:p w:rsidR="00834704" w:rsidRDefault="00834704" w:rsidP="00191B67">
            <w:pPr>
              <w:tabs>
                <w:tab w:val="left" w:pos="7140"/>
              </w:tabs>
              <w:rPr>
                <w:rFonts w:asciiTheme="majorHAnsi" w:hAnsiTheme="majorHAnsi" w:cstheme="majorHAnsi"/>
                <w:sz w:val="28"/>
                <w:szCs w:val="32"/>
                <w:lang w:val="en-US"/>
              </w:rPr>
            </w:pPr>
            <w:r>
              <w:rPr>
                <w:rFonts w:asciiTheme="majorHAnsi" w:hAnsiTheme="majorHAnsi" w:cstheme="majorHAnsi"/>
                <w:sz w:val="28"/>
                <w:szCs w:val="32"/>
                <w:lang w:val="en-US"/>
              </w:rPr>
              <w:t>One-time modification</w:t>
            </w:r>
          </w:p>
        </w:tc>
      </w:tr>
      <w:tr w:rsidR="00834704" w:rsidTr="00834704">
        <w:tc>
          <w:tcPr>
            <w:tcW w:w="3115" w:type="dxa"/>
          </w:tcPr>
          <w:p w:rsidR="00834704" w:rsidRDefault="00834704" w:rsidP="00191B67">
            <w:pPr>
              <w:tabs>
                <w:tab w:val="left" w:pos="7140"/>
              </w:tabs>
              <w:rPr>
                <w:rFonts w:asciiTheme="majorHAnsi" w:hAnsiTheme="majorHAnsi" w:cstheme="majorHAnsi"/>
                <w:sz w:val="28"/>
                <w:szCs w:val="32"/>
                <w:lang w:val="en-US"/>
              </w:rPr>
            </w:pPr>
            <w:r>
              <w:rPr>
                <w:rFonts w:asciiTheme="majorHAnsi" w:hAnsiTheme="majorHAnsi" w:cstheme="majorHAnsi"/>
                <w:sz w:val="28"/>
                <w:szCs w:val="32"/>
                <w:lang w:val="en-US"/>
              </w:rPr>
              <w:t>Dedicated debris mission</w:t>
            </w:r>
          </w:p>
          <w:p w:rsidR="00B03986" w:rsidRDefault="00B03986" w:rsidP="00191B67">
            <w:pPr>
              <w:tabs>
                <w:tab w:val="left" w:pos="7140"/>
              </w:tabs>
              <w:rPr>
                <w:rFonts w:asciiTheme="majorHAnsi" w:hAnsiTheme="majorHAnsi" w:cstheme="majorHAnsi"/>
                <w:sz w:val="28"/>
                <w:szCs w:val="32"/>
                <w:lang w:val="en-US"/>
              </w:rPr>
            </w:pPr>
          </w:p>
        </w:tc>
        <w:tc>
          <w:tcPr>
            <w:tcW w:w="3115" w:type="dxa"/>
          </w:tcPr>
          <w:p w:rsidR="00834704" w:rsidRDefault="00834704" w:rsidP="00191B67">
            <w:pPr>
              <w:tabs>
                <w:tab w:val="left" w:pos="7140"/>
              </w:tabs>
              <w:rPr>
                <w:rFonts w:asciiTheme="majorHAnsi" w:hAnsiTheme="majorHAnsi" w:cstheme="majorHAnsi"/>
                <w:sz w:val="28"/>
                <w:szCs w:val="32"/>
                <w:lang w:val="en-US"/>
              </w:rPr>
            </w:pPr>
            <w:r>
              <w:rPr>
                <w:rFonts w:asciiTheme="majorHAnsi" w:hAnsiTheme="majorHAnsi" w:cstheme="majorHAnsi"/>
                <w:sz w:val="28"/>
                <w:szCs w:val="32"/>
                <w:lang w:val="en-US"/>
              </w:rPr>
              <w:t xml:space="preserve">$100-350 million </w:t>
            </w:r>
          </w:p>
        </w:tc>
        <w:tc>
          <w:tcPr>
            <w:tcW w:w="3115" w:type="dxa"/>
          </w:tcPr>
          <w:p w:rsidR="00834704" w:rsidRDefault="00B03986" w:rsidP="00191B67">
            <w:pPr>
              <w:tabs>
                <w:tab w:val="left" w:pos="7140"/>
              </w:tabs>
              <w:rPr>
                <w:rFonts w:asciiTheme="majorHAnsi" w:hAnsiTheme="majorHAnsi" w:cstheme="majorHAnsi"/>
                <w:sz w:val="28"/>
                <w:szCs w:val="32"/>
                <w:lang w:val="en-US"/>
              </w:rPr>
            </w:pPr>
            <w:r>
              <w:rPr>
                <w:rFonts w:asciiTheme="majorHAnsi" w:hAnsiTheme="majorHAnsi" w:cstheme="majorHAnsi"/>
                <w:sz w:val="28"/>
                <w:szCs w:val="32"/>
                <w:lang w:val="en-US"/>
              </w:rPr>
              <w:t xml:space="preserve">Separate launch + spacecraft </w:t>
            </w:r>
          </w:p>
        </w:tc>
      </w:tr>
      <w:tr w:rsidR="00834704" w:rsidTr="00834704">
        <w:tc>
          <w:tcPr>
            <w:tcW w:w="3115" w:type="dxa"/>
          </w:tcPr>
          <w:p w:rsidR="00834704" w:rsidRDefault="00834704" w:rsidP="00191B67">
            <w:pPr>
              <w:tabs>
                <w:tab w:val="left" w:pos="7140"/>
              </w:tabs>
              <w:rPr>
                <w:rFonts w:asciiTheme="majorHAnsi" w:hAnsiTheme="majorHAnsi" w:cstheme="majorHAnsi"/>
                <w:sz w:val="28"/>
                <w:szCs w:val="32"/>
                <w:lang w:val="en-US"/>
              </w:rPr>
            </w:pPr>
            <w:r>
              <w:rPr>
                <w:rFonts w:asciiTheme="majorHAnsi" w:hAnsiTheme="majorHAnsi" w:cstheme="majorHAnsi"/>
                <w:sz w:val="28"/>
                <w:szCs w:val="32"/>
                <w:lang w:val="en-US"/>
              </w:rPr>
              <w:t>EDDE campaign</w:t>
            </w:r>
          </w:p>
          <w:p w:rsidR="00B03986" w:rsidRDefault="00B03986" w:rsidP="00191B67">
            <w:pPr>
              <w:tabs>
                <w:tab w:val="left" w:pos="7140"/>
              </w:tabs>
              <w:rPr>
                <w:rFonts w:asciiTheme="majorHAnsi" w:hAnsiTheme="majorHAnsi" w:cstheme="majorHAnsi"/>
                <w:sz w:val="28"/>
                <w:szCs w:val="32"/>
                <w:lang w:val="en-US"/>
              </w:rPr>
            </w:pPr>
          </w:p>
        </w:tc>
        <w:tc>
          <w:tcPr>
            <w:tcW w:w="3115" w:type="dxa"/>
          </w:tcPr>
          <w:p w:rsidR="00834704" w:rsidRDefault="00834704" w:rsidP="00191B67">
            <w:pPr>
              <w:tabs>
                <w:tab w:val="left" w:pos="7140"/>
              </w:tabs>
              <w:rPr>
                <w:rFonts w:asciiTheme="majorHAnsi" w:hAnsiTheme="majorHAnsi" w:cstheme="majorHAnsi"/>
                <w:sz w:val="28"/>
                <w:szCs w:val="32"/>
                <w:lang w:val="en-US"/>
              </w:rPr>
            </w:pPr>
            <w:r>
              <w:rPr>
                <w:rFonts w:asciiTheme="majorHAnsi" w:hAnsiTheme="majorHAnsi" w:cstheme="majorHAnsi"/>
                <w:sz w:val="28"/>
                <w:szCs w:val="32"/>
                <w:lang w:val="en-US"/>
              </w:rPr>
              <w:t>$70-90 million /year</w:t>
            </w:r>
          </w:p>
        </w:tc>
        <w:tc>
          <w:tcPr>
            <w:tcW w:w="3115" w:type="dxa"/>
          </w:tcPr>
          <w:p w:rsidR="00834704" w:rsidRDefault="00B03986" w:rsidP="00191B67">
            <w:pPr>
              <w:tabs>
                <w:tab w:val="left" w:pos="7140"/>
              </w:tabs>
              <w:rPr>
                <w:rFonts w:asciiTheme="majorHAnsi" w:hAnsiTheme="majorHAnsi" w:cstheme="majorHAnsi"/>
                <w:sz w:val="28"/>
                <w:szCs w:val="32"/>
                <w:lang w:val="en-US"/>
              </w:rPr>
            </w:pPr>
            <w:r>
              <w:rPr>
                <w:rFonts w:asciiTheme="majorHAnsi" w:hAnsiTheme="majorHAnsi" w:cstheme="majorHAnsi"/>
                <w:sz w:val="28"/>
                <w:szCs w:val="32"/>
                <w:lang w:val="en-US"/>
              </w:rPr>
              <w:t xml:space="preserve">Continuous </w:t>
            </w:r>
          </w:p>
        </w:tc>
      </w:tr>
    </w:tbl>
    <w:p w:rsidR="00834704" w:rsidRDefault="00834704" w:rsidP="00191B67">
      <w:pPr>
        <w:tabs>
          <w:tab w:val="left" w:pos="7140"/>
        </w:tabs>
        <w:rPr>
          <w:rFonts w:asciiTheme="majorHAnsi" w:hAnsiTheme="majorHAnsi" w:cstheme="majorHAnsi"/>
          <w:sz w:val="28"/>
          <w:szCs w:val="32"/>
          <w:lang w:val="en-US"/>
        </w:rPr>
      </w:pPr>
    </w:p>
    <w:p w:rsidR="00FD05FF" w:rsidRPr="00FD05FF" w:rsidRDefault="00FD05FF" w:rsidP="00FD05FF">
      <w:pPr>
        <w:jc w:val="center"/>
        <w:rPr>
          <w:b/>
          <w:bCs/>
          <w:sz w:val="36"/>
          <w:szCs w:val="28"/>
          <w:lang w:val="en-MY"/>
        </w:rPr>
      </w:pPr>
      <w:r w:rsidRPr="00FD05FF">
        <w:rPr>
          <w:b/>
          <w:bCs/>
          <w:sz w:val="36"/>
          <w:szCs w:val="28"/>
          <w:lang w:val="en-MY"/>
        </w:rPr>
        <w:t>Conclusion</w:t>
      </w:r>
    </w:p>
    <w:p w:rsidR="00FD05FF" w:rsidRDefault="00FD05FF" w:rsidP="00FD05FF">
      <w:pPr>
        <w:rPr>
          <w:sz w:val="28"/>
          <w:szCs w:val="28"/>
          <w:lang w:val="en-MY"/>
        </w:rPr>
      </w:pPr>
      <w:r>
        <w:rPr>
          <w:sz w:val="28"/>
          <w:szCs w:val="28"/>
          <w:lang w:val="en-MY"/>
        </w:rPr>
        <w:t>It is technically feasible. Upgrading the stage with a grid, sensors, and AI is within the capabilities of current technology. Using a such platform reduces the cost significantly compared to building a specialized vehicle from scratch. The launch has already been paid for by the client. Modification costs ($15-$33 million) are recouped with a contract price of $20-$50 million for the clean-up of a large object. Despite the complexities of ownership, the world is moving toward the creation of international payment mechanisms for clean-up. Early market entry will allow for customized standards. The project also gives a second life to an object doomed to become debris, while simultaneously cleaning up orbit.</w:t>
      </w:r>
    </w:p>
    <w:p w:rsidR="00FD05FF" w:rsidRPr="00FD05FF" w:rsidRDefault="00FD05FF" w:rsidP="00FD05FF">
      <w:pPr>
        <w:tabs>
          <w:tab w:val="left" w:pos="7140"/>
        </w:tabs>
        <w:rPr>
          <w:rFonts w:asciiTheme="majorHAnsi" w:hAnsiTheme="majorHAnsi" w:cstheme="majorHAnsi"/>
          <w:sz w:val="28"/>
          <w:szCs w:val="32"/>
          <w:lang w:val="en-MY"/>
        </w:rPr>
      </w:pPr>
    </w:p>
    <w:p w:rsidR="00FD05FF" w:rsidRDefault="00FD05FF" w:rsidP="00191B67">
      <w:pPr>
        <w:tabs>
          <w:tab w:val="left" w:pos="7140"/>
        </w:tabs>
        <w:rPr>
          <w:rFonts w:asciiTheme="majorHAnsi" w:hAnsiTheme="majorHAnsi" w:cstheme="majorHAnsi"/>
          <w:b/>
          <w:sz w:val="36"/>
          <w:szCs w:val="32"/>
          <w:lang w:val="en-US"/>
        </w:rPr>
      </w:pPr>
      <w:r>
        <w:rPr>
          <w:rFonts w:asciiTheme="majorHAnsi" w:hAnsiTheme="majorHAnsi" w:cstheme="majorHAnsi"/>
          <w:b/>
          <w:sz w:val="36"/>
          <w:szCs w:val="32"/>
          <w:lang w:val="en-US"/>
        </w:rPr>
        <w:t xml:space="preserve">                                                </w:t>
      </w:r>
      <w:r w:rsidRPr="00FD05FF">
        <w:rPr>
          <w:rFonts w:asciiTheme="majorHAnsi" w:hAnsiTheme="majorHAnsi" w:cstheme="majorHAnsi"/>
          <w:b/>
          <w:sz w:val="36"/>
          <w:szCs w:val="32"/>
          <w:lang w:val="en-US"/>
        </w:rPr>
        <w:t xml:space="preserve">Sources </w:t>
      </w:r>
    </w:p>
    <w:p w:rsidR="00FD05FF" w:rsidRDefault="00FD05FF" w:rsidP="00FD05FF">
      <w:pPr>
        <w:rPr>
          <w:sz w:val="28"/>
          <w:szCs w:val="28"/>
          <w:lang w:val="en-MY"/>
        </w:rPr>
      </w:pPr>
    </w:p>
    <w:p w:rsidR="00FD05FF" w:rsidRDefault="00FD05FF" w:rsidP="00FD05FF">
      <w:pPr>
        <w:rPr>
          <w:sz w:val="28"/>
          <w:szCs w:val="28"/>
          <w:lang w:val="en-MY"/>
        </w:rPr>
      </w:pPr>
      <w:hyperlink r:id="rId12" w:history="1">
        <w:r>
          <w:rPr>
            <w:rStyle w:val="a7"/>
            <w:sz w:val="28"/>
            <w:szCs w:val="28"/>
            <w:lang w:val="en-MY"/>
          </w:rPr>
          <w:t>https://ru.wikipedia.org/wiki</w:t>
        </w:r>
      </w:hyperlink>
    </w:p>
    <w:p w:rsidR="00FD05FF" w:rsidRDefault="00FD05FF" w:rsidP="00FD05FF">
      <w:pPr>
        <w:rPr>
          <w:sz w:val="28"/>
          <w:szCs w:val="28"/>
          <w:lang w:val="en-MY"/>
        </w:rPr>
      </w:pPr>
      <w:hyperlink r:id="rId13" w:history="1">
        <w:r>
          <w:rPr>
            <w:rStyle w:val="a7"/>
            <w:sz w:val="28"/>
            <w:szCs w:val="28"/>
            <w:lang w:val="en-MY"/>
          </w:rPr>
          <w:t>https://share.google/GX8pWRTtYAjFeAaqC</w:t>
        </w:r>
      </w:hyperlink>
    </w:p>
    <w:p w:rsidR="00FD05FF" w:rsidRDefault="00FD05FF" w:rsidP="00FD05FF">
      <w:pPr>
        <w:rPr>
          <w:sz w:val="28"/>
          <w:szCs w:val="28"/>
          <w:lang w:val="en-MY"/>
        </w:rPr>
      </w:pPr>
      <w:hyperlink r:id="rId14" w:history="1">
        <w:r>
          <w:rPr>
            <w:rStyle w:val="a7"/>
            <w:sz w:val="28"/>
            <w:szCs w:val="28"/>
            <w:lang w:val="en-MY"/>
          </w:rPr>
          <w:t>https://share.google/AwN6FSQKTTTO6gDME</w:t>
        </w:r>
      </w:hyperlink>
    </w:p>
    <w:p w:rsidR="00FD05FF" w:rsidRDefault="00FD05FF" w:rsidP="00FD05FF">
      <w:pPr>
        <w:rPr>
          <w:sz w:val="28"/>
          <w:szCs w:val="28"/>
          <w:lang w:val="en-MY"/>
        </w:rPr>
      </w:pPr>
      <w:hyperlink r:id="rId15" w:history="1">
        <w:r>
          <w:rPr>
            <w:rStyle w:val="a7"/>
            <w:sz w:val="28"/>
            <w:szCs w:val="28"/>
            <w:lang w:val="en-MY"/>
          </w:rPr>
          <w:t>https://www.aerospacetestinginternational.com/news/research-calls-for-operator-fees-to-pay-for-space-debris-clean-up.html</w:t>
        </w:r>
      </w:hyperlink>
    </w:p>
    <w:p w:rsidR="00FD05FF" w:rsidRDefault="00FD05FF" w:rsidP="00FD05FF">
      <w:pPr>
        <w:rPr>
          <w:sz w:val="28"/>
          <w:szCs w:val="28"/>
          <w:lang w:val="en-MY"/>
        </w:rPr>
      </w:pPr>
      <w:hyperlink r:id="rId16" w:history="1">
        <w:r>
          <w:rPr>
            <w:rStyle w:val="a7"/>
            <w:sz w:val="28"/>
            <w:szCs w:val="28"/>
            <w:lang w:val="en-MY"/>
          </w:rPr>
          <w:t>http://journal.yiil.org/home/archives_v18n2_04</w:t>
        </w:r>
      </w:hyperlink>
    </w:p>
    <w:p w:rsidR="00FD05FF" w:rsidRDefault="00FD05FF" w:rsidP="00FD05FF">
      <w:pPr>
        <w:rPr>
          <w:sz w:val="28"/>
          <w:szCs w:val="28"/>
          <w:lang w:val="en-MY"/>
        </w:rPr>
      </w:pPr>
      <w:hyperlink r:id="rId17" w:history="1">
        <w:r>
          <w:rPr>
            <w:rStyle w:val="a7"/>
            <w:sz w:val="28"/>
            <w:szCs w:val="28"/>
            <w:lang w:val="en-MY"/>
          </w:rPr>
          <w:t>https://conference.sdo.esoc.esa.int/proceedings/sdc6/paper/86</w:t>
        </w:r>
      </w:hyperlink>
    </w:p>
    <w:p w:rsidR="00FD05FF" w:rsidRDefault="00FD05FF" w:rsidP="00FD05FF">
      <w:pPr>
        <w:rPr>
          <w:sz w:val="28"/>
          <w:szCs w:val="28"/>
          <w:lang w:val="en-MY"/>
        </w:rPr>
      </w:pPr>
      <w:hyperlink r:id="rId18" w:history="1">
        <w:r>
          <w:rPr>
            <w:rStyle w:val="a7"/>
            <w:sz w:val="28"/>
            <w:szCs w:val="28"/>
            <w:lang w:val="en-MY"/>
          </w:rPr>
          <w:t>https://amostech.space/year/2010/electrodynamic-debris-eliminator-edde-design-operation-and-ground-support/</w:t>
        </w:r>
      </w:hyperlink>
    </w:p>
    <w:p w:rsidR="00FD05FF" w:rsidRDefault="00FD05FF" w:rsidP="00FD05FF">
      <w:pPr>
        <w:rPr>
          <w:sz w:val="28"/>
          <w:szCs w:val="28"/>
          <w:lang w:val="en-MY"/>
        </w:rPr>
      </w:pPr>
      <w:hyperlink r:id="rId19" w:history="1">
        <w:r>
          <w:rPr>
            <w:rStyle w:val="a7"/>
            <w:sz w:val="28"/>
            <w:szCs w:val="28"/>
            <w:lang w:val="en-MY"/>
          </w:rPr>
          <w:t>https://www.taylorwessing.com/en/interface/2025/space-legal-and-industry-frontiers/from-orbit-to-courtroom</w:t>
        </w:r>
      </w:hyperlink>
    </w:p>
    <w:p w:rsidR="00FD05FF" w:rsidRDefault="00FD05FF" w:rsidP="00FD05FF">
      <w:pPr>
        <w:rPr>
          <w:sz w:val="28"/>
          <w:szCs w:val="28"/>
          <w:lang w:val="en-MY"/>
        </w:rPr>
      </w:pPr>
      <w:hyperlink r:id="rId20" w:history="1">
        <w:r>
          <w:rPr>
            <w:rStyle w:val="a7"/>
            <w:sz w:val="28"/>
            <w:szCs w:val="28"/>
            <w:lang w:val="en-MY"/>
          </w:rPr>
          <w:t>https://libcat.slu.edu/search~S5?/aKarn/akarn/-903%2C1%2C1%2CB/frameset&amp;FF=akarcz+john&amp;0%2C0%2C</w:t>
        </w:r>
      </w:hyperlink>
    </w:p>
    <w:p w:rsidR="00FD05FF" w:rsidRDefault="00FD05FF" w:rsidP="00FD05FF">
      <w:pPr>
        <w:rPr>
          <w:sz w:val="28"/>
          <w:szCs w:val="28"/>
          <w:lang w:val="en-MY"/>
        </w:rPr>
      </w:pPr>
      <w:hyperlink r:id="rId21" w:history="1">
        <w:r>
          <w:rPr>
            <w:rStyle w:val="a7"/>
            <w:sz w:val="28"/>
            <w:szCs w:val="28"/>
            <w:lang w:val="en-MY"/>
          </w:rPr>
          <w:t>https://www.law.nyu.edu/news/ideas/space-law-wyman-kingsbury</w:t>
        </w:r>
      </w:hyperlink>
    </w:p>
    <w:p w:rsidR="00FD05FF" w:rsidRDefault="00FD05FF" w:rsidP="00FD05FF">
      <w:pPr>
        <w:rPr>
          <w:rFonts w:asciiTheme="majorHAnsi" w:hAnsiTheme="majorHAnsi" w:cstheme="majorHAnsi"/>
          <w:b/>
          <w:sz w:val="36"/>
          <w:szCs w:val="32"/>
          <w:lang w:val="en-MY"/>
        </w:rPr>
      </w:pPr>
      <w:hyperlink r:id="rId22" w:history="1">
        <w:r w:rsidRPr="00FD05FF">
          <w:rPr>
            <w:rStyle w:val="a7"/>
            <w:lang w:val="en-MY"/>
          </w:rPr>
          <w:t>https://www.nhm.ac.uk/discover/what-is-space-junk-and-why-is-it-a-problem.html</w:t>
        </w:r>
      </w:hyperlink>
      <w:r w:rsidRPr="00FD05FF">
        <w:rPr>
          <w:rFonts w:ascii="Segoe UI" w:hAnsi="Segoe UI" w:cs="Segoe UI"/>
          <w:color w:val="FFFFFF"/>
          <w:lang w:val="en-MY"/>
        </w:rPr>
        <w:br/>
      </w:r>
      <w:hyperlink r:id="rId23" w:history="1">
        <w:r w:rsidRPr="00FD05FF">
          <w:rPr>
            <w:rStyle w:val="a7"/>
            <w:lang w:val="en-MY"/>
          </w:rPr>
          <w:t>https://aerospaceamerica.aiaa.org/features/understanding-the-misunderstood-kessler-syndrome/</w:t>
        </w:r>
      </w:hyperlink>
    </w:p>
    <w:p w:rsidR="00FD05FF" w:rsidRDefault="00FD05FF" w:rsidP="00FD05FF">
      <w:pPr>
        <w:rPr>
          <w:rFonts w:asciiTheme="majorHAnsi" w:hAnsiTheme="majorHAnsi" w:cstheme="majorHAnsi"/>
          <w:b/>
          <w:sz w:val="36"/>
          <w:szCs w:val="32"/>
          <w:lang w:val="en-MY"/>
        </w:rPr>
      </w:pPr>
      <w:hyperlink r:id="rId24" w:history="1">
        <w:r w:rsidRPr="00FD05FF">
          <w:rPr>
            <w:rStyle w:val="a7"/>
            <w:lang w:val="en-MY"/>
          </w:rPr>
          <w:t>https://www.spacex.com/vehicles/falcon-9</w:t>
        </w:r>
      </w:hyperlink>
    </w:p>
    <w:p w:rsidR="00FD05FF" w:rsidRPr="00FD05FF" w:rsidRDefault="00FD05FF" w:rsidP="00FD05FF">
      <w:pPr>
        <w:rPr>
          <w:sz w:val="28"/>
          <w:szCs w:val="28"/>
          <w:lang w:val="en-MY"/>
        </w:rPr>
      </w:pPr>
      <w:hyperlink r:id="rId25" w:history="1">
        <w:r w:rsidRPr="00FD05FF">
          <w:rPr>
            <w:rStyle w:val="a7"/>
            <w:lang w:val="en-MY"/>
          </w:rPr>
          <w:t>https://airandspace.si.edu/learn/programs/soar-together/rockets-2</w:t>
        </w:r>
      </w:hyperlink>
    </w:p>
    <w:sectPr w:rsidR="00FD05FF" w:rsidRPr="00FD05FF">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3E3036"/>
    <w:multiLevelType w:val="hybridMultilevel"/>
    <w:tmpl w:val="6FD81A6A"/>
    <w:lvl w:ilvl="0" w:tplc="20000001">
      <w:start w:val="1"/>
      <w:numFmt w:val="bullet"/>
      <w:lvlText w:val=""/>
      <w:lvlJc w:val="left"/>
      <w:pPr>
        <w:ind w:left="1440" w:hanging="360"/>
      </w:pPr>
      <w:rPr>
        <w:rFonts w:ascii="Symbol" w:hAnsi="Symbol" w:hint="default"/>
      </w:rPr>
    </w:lvl>
    <w:lvl w:ilvl="1" w:tplc="20000003">
      <w:start w:val="1"/>
      <w:numFmt w:val="bullet"/>
      <w:lvlText w:val="o"/>
      <w:lvlJc w:val="left"/>
      <w:pPr>
        <w:ind w:left="2160" w:hanging="360"/>
      </w:pPr>
      <w:rPr>
        <w:rFonts w:ascii="Courier New" w:hAnsi="Courier New" w:cs="Courier New" w:hint="default"/>
      </w:rPr>
    </w:lvl>
    <w:lvl w:ilvl="2" w:tplc="20000005">
      <w:start w:val="1"/>
      <w:numFmt w:val="bullet"/>
      <w:lvlText w:val=""/>
      <w:lvlJc w:val="left"/>
      <w:pPr>
        <w:ind w:left="2880" w:hanging="360"/>
      </w:pPr>
      <w:rPr>
        <w:rFonts w:ascii="Wingdings" w:hAnsi="Wingdings" w:hint="default"/>
      </w:rPr>
    </w:lvl>
    <w:lvl w:ilvl="3" w:tplc="20000001">
      <w:start w:val="1"/>
      <w:numFmt w:val="bullet"/>
      <w:lvlText w:val=""/>
      <w:lvlJc w:val="left"/>
      <w:pPr>
        <w:ind w:left="3600" w:hanging="360"/>
      </w:pPr>
      <w:rPr>
        <w:rFonts w:ascii="Symbol" w:hAnsi="Symbol" w:hint="default"/>
      </w:rPr>
    </w:lvl>
    <w:lvl w:ilvl="4" w:tplc="20000003">
      <w:start w:val="1"/>
      <w:numFmt w:val="bullet"/>
      <w:lvlText w:val="o"/>
      <w:lvlJc w:val="left"/>
      <w:pPr>
        <w:ind w:left="4320" w:hanging="360"/>
      </w:pPr>
      <w:rPr>
        <w:rFonts w:ascii="Courier New" w:hAnsi="Courier New" w:cs="Courier New" w:hint="default"/>
      </w:rPr>
    </w:lvl>
    <w:lvl w:ilvl="5" w:tplc="20000005">
      <w:start w:val="1"/>
      <w:numFmt w:val="bullet"/>
      <w:lvlText w:val=""/>
      <w:lvlJc w:val="left"/>
      <w:pPr>
        <w:ind w:left="5040" w:hanging="360"/>
      </w:pPr>
      <w:rPr>
        <w:rFonts w:ascii="Wingdings" w:hAnsi="Wingdings" w:hint="default"/>
      </w:rPr>
    </w:lvl>
    <w:lvl w:ilvl="6" w:tplc="20000001">
      <w:start w:val="1"/>
      <w:numFmt w:val="bullet"/>
      <w:lvlText w:val=""/>
      <w:lvlJc w:val="left"/>
      <w:pPr>
        <w:ind w:left="5760" w:hanging="360"/>
      </w:pPr>
      <w:rPr>
        <w:rFonts w:ascii="Symbol" w:hAnsi="Symbol" w:hint="default"/>
      </w:rPr>
    </w:lvl>
    <w:lvl w:ilvl="7" w:tplc="20000003">
      <w:start w:val="1"/>
      <w:numFmt w:val="bullet"/>
      <w:lvlText w:val="o"/>
      <w:lvlJc w:val="left"/>
      <w:pPr>
        <w:ind w:left="6480" w:hanging="360"/>
      </w:pPr>
      <w:rPr>
        <w:rFonts w:ascii="Courier New" w:hAnsi="Courier New" w:cs="Courier New" w:hint="default"/>
      </w:rPr>
    </w:lvl>
    <w:lvl w:ilvl="8" w:tplc="20000005">
      <w:start w:val="1"/>
      <w:numFmt w:val="bullet"/>
      <w:lvlText w:val=""/>
      <w:lvlJc w:val="left"/>
      <w:pPr>
        <w:ind w:left="7200" w:hanging="360"/>
      </w:pPr>
      <w:rPr>
        <w:rFonts w:ascii="Wingdings" w:hAnsi="Wingdings" w:hint="default"/>
      </w:rPr>
    </w:lvl>
  </w:abstractNum>
  <w:abstractNum w:abstractNumId="1" w15:restartNumberingAfterBreak="0">
    <w:nsid w:val="29AF5E7B"/>
    <w:multiLevelType w:val="hybridMultilevel"/>
    <w:tmpl w:val="D730D176"/>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start w:val="1"/>
      <w:numFmt w:val="bullet"/>
      <w:lvlText w:val="o"/>
      <w:lvlJc w:val="left"/>
      <w:pPr>
        <w:ind w:left="3600" w:hanging="360"/>
      </w:pPr>
      <w:rPr>
        <w:rFonts w:ascii="Courier New" w:hAnsi="Courier New" w:cs="Courier New" w:hint="default"/>
      </w:rPr>
    </w:lvl>
    <w:lvl w:ilvl="5" w:tplc="20000005">
      <w:start w:val="1"/>
      <w:numFmt w:val="bullet"/>
      <w:lvlText w:val=""/>
      <w:lvlJc w:val="left"/>
      <w:pPr>
        <w:ind w:left="4320" w:hanging="360"/>
      </w:pPr>
      <w:rPr>
        <w:rFonts w:ascii="Wingdings" w:hAnsi="Wingdings" w:hint="default"/>
      </w:rPr>
    </w:lvl>
    <w:lvl w:ilvl="6" w:tplc="20000001">
      <w:start w:val="1"/>
      <w:numFmt w:val="bullet"/>
      <w:lvlText w:val=""/>
      <w:lvlJc w:val="left"/>
      <w:pPr>
        <w:ind w:left="5040" w:hanging="360"/>
      </w:pPr>
      <w:rPr>
        <w:rFonts w:ascii="Symbol" w:hAnsi="Symbol" w:hint="default"/>
      </w:rPr>
    </w:lvl>
    <w:lvl w:ilvl="7" w:tplc="20000003">
      <w:start w:val="1"/>
      <w:numFmt w:val="bullet"/>
      <w:lvlText w:val="o"/>
      <w:lvlJc w:val="left"/>
      <w:pPr>
        <w:ind w:left="5760" w:hanging="360"/>
      </w:pPr>
      <w:rPr>
        <w:rFonts w:ascii="Courier New" w:hAnsi="Courier New" w:cs="Courier New" w:hint="default"/>
      </w:rPr>
    </w:lvl>
    <w:lvl w:ilvl="8" w:tplc="20000005">
      <w:start w:val="1"/>
      <w:numFmt w:val="bullet"/>
      <w:lvlText w:val=""/>
      <w:lvlJc w:val="left"/>
      <w:pPr>
        <w:ind w:left="6480" w:hanging="360"/>
      </w:pPr>
      <w:rPr>
        <w:rFonts w:ascii="Wingdings" w:hAnsi="Wingdings" w:hint="default"/>
      </w:rPr>
    </w:lvl>
  </w:abstractNum>
  <w:abstractNum w:abstractNumId="2" w15:restartNumberingAfterBreak="0">
    <w:nsid w:val="47321CA3"/>
    <w:multiLevelType w:val="hybridMultilevel"/>
    <w:tmpl w:val="8996BFD8"/>
    <w:lvl w:ilvl="0" w:tplc="20000001">
      <w:start w:val="1"/>
      <w:numFmt w:val="bullet"/>
      <w:lvlText w:val=""/>
      <w:lvlJc w:val="left"/>
      <w:pPr>
        <w:ind w:left="1440" w:hanging="360"/>
      </w:pPr>
      <w:rPr>
        <w:rFonts w:ascii="Symbol" w:hAnsi="Symbol" w:hint="default"/>
      </w:rPr>
    </w:lvl>
    <w:lvl w:ilvl="1" w:tplc="20000003">
      <w:start w:val="1"/>
      <w:numFmt w:val="bullet"/>
      <w:lvlText w:val="o"/>
      <w:lvlJc w:val="left"/>
      <w:pPr>
        <w:ind w:left="2160" w:hanging="360"/>
      </w:pPr>
      <w:rPr>
        <w:rFonts w:ascii="Courier New" w:hAnsi="Courier New" w:cs="Courier New" w:hint="default"/>
      </w:rPr>
    </w:lvl>
    <w:lvl w:ilvl="2" w:tplc="20000005">
      <w:start w:val="1"/>
      <w:numFmt w:val="bullet"/>
      <w:lvlText w:val=""/>
      <w:lvlJc w:val="left"/>
      <w:pPr>
        <w:ind w:left="2880" w:hanging="360"/>
      </w:pPr>
      <w:rPr>
        <w:rFonts w:ascii="Wingdings" w:hAnsi="Wingdings" w:hint="default"/>
      </w:rPr>
    </w:lvl>
    <w:lvl w:ilvl="3" w:tplc="20000001">
      <w:start w:val="1"/>
      <w:numFmt w:val="bullet"/>
      <w:lvlText w:val=""/>
      <w:lvlJc w:val="left"/>
      <w:pPr>
        <w:ind w:left="3600" w:hanging="360"/>
      </w:pPr>
      <w:rPr>
        <w:rFonts w:ascii="Symbol" w:hAnsi="Symbol" w:hint="default"/>
      </w:rPr>
    </w:lvl>
    <w:lvl w:ilvl="4" w:tplc="20000003">
      <w:start w:val="1"/>
      <w:numFmt w:val="bullet"/>
      <w:lvlText w:val="o"/>
      <w:lvlJc w:val="left"/>
      <w:pPr>
        <w:ind w:left="4320" w:hanging="360"/>
      </w:pPr>
      <w:rPr>
        <w:rFonts w:ascii="Courier New" w:hAnsi="Courier New" w:cs="Courier New" w:hint="default"/>
      </w:rPr>
    </w:lvl>
    <w:lvl w:ilvl="5" w:tplc="20000005">
      <w:start w:val="1"/>
      <w:numFmt w:val="bullet"/>
      <w:lvlText w:val=""/>
      <w:lvlJc w:val="left"/>
      <w:pPr>
        <w:ind w:left="5040" w:hanging="360"/>
      </w:pPr>
      <w:rPr>
        <w:rFonts w:ascii="Wingdings" w:hAnsi="Wingdings" w:hint="default"/>
      </w:rPr>
    </w:lvl>
    <w:lvl w:ilvl="6" w:tplc="20000001">
      <w:start w:val="1"/>
      <w:numFmt w:val="bullet"/>
      <w:lvlText w:val=""/>
      <w:lvlJc w:val="left"/>
      <w:pPr>
        <w:ind w:left="5760" w:hanging="360"/>
      </w:pPr>
      <w:rPr>
        <w:rFonts w:ascii="Symbol" w:hAnsi="Symbol" w:hint="default"/>
      </w:rPr>
    </w:lvl>
    <w:lvl w:ilvl="7" w:tplc="20000003">
      <w:start w:val="1"/>
      <w:numFmt w:val="bullet"/>
      <w:lvlText w:val="o"/>
      <w:lvlJc w:val="left"/>
      <w:pPr>
        <w:ind w:left="6480" w:hanging="360"/>
      </w:pPr>
      <w:rPr>
        <w:rFonts w:ascii="Courier New" w:hAnsi="Courier New" w:cs="Courier New" w:hint="default"/>
      </w:rPr>
    </w:lvl>
    <w:lvl w:ilvl="8" w:tplc="20000005">
      <w:start w:val="1"/>
      <w:numFmt w:val="bullet"/>
      <w:lvlText w:val=""/>
      <w:lvlJc w:val="left"/>
      <w:pPr>
        <w:ind w:left="7200" w:hanging="360"/>
      </w:pPr>
      <w:rPr>
        <w:rFonts w:ascii="Wingdings" w:hAnsi="Wingdings" w:hint="default"/>
      </w:rPr>
    </w:lvl>
  </w:abstractNum>
  <w:abstractNum w:abstractNumId="3" w15:restartNumberingAfterBreak="0">
    <w:nsid w:val="5BCC5DEE"/>
    <w:multiLevelType w:val="hybridMultilevel"/>
    <w:tmpl w:val="01DEEBFA"/>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start w:val="1"/>
      <w:numFmt w:val="lowerLetter"/>
      <w:lvlText w:val="%5."/>
      <w:lvlJc w:val="left"/>
      <w:pPr>
        <w:ind w:left="3600" w:hanging="360"/>
      </w:pPr>
    </w:lvl>
    <w:lvl w:ilvl="5" w:tplc="2000001B">
      <w:start w:val="1"/>
      <w:numFmt w:val="lowerRoman"/>
      <w:lvlText w:val="%6."/>
      <w:lvlJc w:val="right"/>
      <w:pPr>
        <w:ind w:left="4320" w:hanging="180"/>
      </w:pPr>
    </w:lvl>
    <w:lvl w:ilvl="6" w:tplc="2000000F">
      <w:start w:val="1"/>
      <w:numFmt w:val="decimal"/>
      <w:lvlText w:val="%7."/>
      <w:lvlJc w:val="left"/>
      <w:pPr>
        <w:ind w:left="5040" w:hanging="360"/>
      </w:pPr>
    </w:lvl>
    <w:lvl w:ilvl="7" w:tplc="20000019">
      <w:start w:val="1"/>
      <w:numFmt w:val="lowerLetter"/>
      <w:lvlText w:val="%8."/>
      <w:lvlJc w:val="left"/>
      <w:pPr>
        <w:ind w:left="5760" w:hanging="360"/>
      </w:pPr>
    </w:lvl>
    <w:lvl w:ilvl="8" w:tplc="2000001B">
      <w:start w:val="1"/>
      <w:numFmt w:val="lowerRoman"/>
      <w:lvlText w:val="%9."/>
      <w:lvlJc w:val="right"/>
      <w:pPr>
        <w:ind w:left="6480" w:hanging="180"/>
      </w:pPr>
    </w:lvl>
  </w:abstractNum>
  <w:abstractNum w:abstractNumId="4" w15:restartNumberingAfterBreak="0">
    <w:nsid w:val="705247AA"/>
    <w:multiLevelType w:val="hybridMultilevel"/>
    <w:tmpl w:val="07440146"/>
    <w:lvl w:ilvl="0" w:tplc="20000001">
      <w:start w:val="1"/>
      <w:numFmt w:val="bullet"/>
      <w:lvlText w:val=""/>
      <w:lvlJc w:val="left"/>
      <w:pPr>
        <w:ind w:left="1440" w:hanging="360"/>
      </w:pPr>
      <w:rPr>
        <w:rFonts w:ascii="Symbol" w:hAnsi="Symbol" w:hint="default"/>
      </w:rPr>
    </w:lvl>
    <w:lvl w:ilvl="1" w:tplc="20000003">
      <w:start w:val="1"/>
      <w:numFmt w:val="bullet"/>
      <w:lvlText w:val="o"/>
      <w:lvlJc w:val="left"/>
      <w:pPr>
        <w:ind w:left="2160" w:hanging="360"/>
      </w:pPr>
      <w:rPr>
        <w:rFonts w:ascii="Courier New" w:hAnsi="Courier New" w:cs="Courier New" w:hint="default"/>
      </w:rPr>
    </w:lvl>
    <w:lvl w:ilvl="2" w:tplc="20000005">
      <w:start w:val="1"/>
      <w:numFmt w:val="bullet"/>
      <w:lvlText w:val=""/>
      <w:lvlJc w:val="left"/>
      <w:pPr>
        <w:ind w:left="2880" w:hanging="360"/>
      </w:pPr>
      <w:rPr>
        <w:rFonts w:ascii="Wingdings" w:hAnsi="Wingdings" w:hint="default"/>
      </w:rPr>
    </w:lvl>
    <w:lvl w:ilvl="3" w:tplc="20000001">
      <w:start w:val="1"/>
      <w:numFmt w:val="bullet"/>
      <w:lvlText w:val=""/>
      <w:lvlJc w:val="left"/>
      <w:pPr>
        <w:ind w:left="3600" w:hanging="360"/>
      </w:pPr>
      <w:rPr>
        <w:rFonts w:ascii="Symbol" w:hAnsi="Symbol" w:hint="default"/>
      </w:rPr>
    </w:lvl>
    <w:lvl w:ilvl="4" w:tplc="20000003">
      <w:start w:val="1"/>
      <w:numFmt w:val="bullet"/>
      <w:lvlText w:val="o"/>
      <w:lvlJc w:val="left"/>
      <w:pPr>
        <w:ind w:left="4320" w:hanging="360"/>
      </w:pPr>
      <w:rPr>
        <w:rFonts w:ascii="Courier New" w:hAnsi="Courier New" w:cs="Courier New" w:hint="default"/>
      </w:rPr>
    </w:lvl>
    <w:lvl w:ilvl="5" w:tplc="20000005">
      <w:start w:val="1"/>
      <w:numFmt w:val="bullet"/>
      <w:lvlText w:val=""/>
      <w:lvlJc w:val="left"/>
      <w:pPr>
        <w:ind w:left="5040" w:hanging="360"/>
      </w:pPr>
      <w:rPr>
        <w:rFonts w:ascii="Wingdings" w:hAnsi="Wingdings" w:hint="default"/>
      </w:rPr>
    </w:lvl>
    <w:lvl w:ilvl="6" w:tplc="20000001">
      <w:start w:val="1"/>
      <w:numFmt w:val="bullet"/>
      <w:lvlText w:val=""/>
      <w:lvlJc w:val="left"/>
      <w:pPr>
        <w:ind w:left="5760" w:hanging="360"/>
      </w:pPr>
      <w:rPr>
        <w:rFonts w:ascii="Symbol" w:hAnsi="Symbol" w:hint="default"/>
      </w:rPr>
    </w:lvl>
    <w:lvl w:ilvl="7" w:tplc="20000003">
      <w:start w:val="1"/>
      <w:numFmt w:val="bullet"/>
      <w:lvlText w:val="o"/>
      <w:lvlJc w:val="left"/>
      <w:pPr>
        <w:ind w:left="6480" w:hanging="360"/>
      </w:pPr>
      <w:rPr>
        <w:rFonts w:ascii="Courier New" w:hAnsi="Courier New" w:cs="Courier New" w:hint="default"/>
      </w:rPr>
    </w:lvl>
    <w:lvl w:ilvl="8" w:tplc="20000005">
      <w:start w:val="1"/>
      <w:numFmt w:val="bullet"/>
      <w:lvlText w:val=""/>
      <w:lvlJc w:val="left"/>
      <w:pPr>
        <w:ind w:left="7200" w:hanging="360"/>
      </w:pPr>
      <w:rPr>
        <w:rFonts w:ascii="Wingdings" w:hAnsi="Wingdings" w:hint="default"/>
      </w:rPr>
    </w:lvl>
  </w:abstractNum>
  <w:abstractNum w:abstractNumId="5" w15:restartNumberingAfterBreak="0">
    <w:nsid w:val="725C0AB3"/>
    <w:multiLevelType w:val="hybridMultilevel"/>
    <w:tmpl w:val="EBBE8F3A"/>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start w:val="1"/>
      <w:numFmt w:val="lowerLetter"/>
      <w:lvlText w:val="%5."/>
      <w:lvlJc w:val="left"/>
      <w:pPr>
        <w:ind w:left="3600" w:hanging="360"/>
      </w:pPr>
    </w:lvl>
    <w:lvl w:ilvl="5" w:tplc="2000001B">
      <w:start w:val="1"/>
      <w:numFmt w:val="lowerRoman"/>
      <w:lvlText w:val="%6."/>
      <w:lvlJc w:val="right"/>
      <w:pPr>
        <w:ind w:left="4320" w:hanging="180"/>
      </w:pPr>
    </w:lvl>
    <w:lvl w:ilvl="6" w:tplc="2000000F">
      <w:start w:val="1"/>
      <w:numFmt w:val="decimal"/>
      <w:lvlText w:val="%7."/>
      <w:lvlJc w:val="left"/>
      <w:pPr>
        <w:ind w:left="5040" w:hanging="360"/>
      </w:pPr>
    </w:lvl>
    <w:lvl w:ilvl="7" w:tplc="20000019">
      <w:start w:val="1"/>
      <w:numFmt w:val="lowerLetter"/>
      <w:lvlText w:val="%8."/>
      <w:lvlJc w:val="left"/>
      <w:pPr>
        <w:ind w:left="5760" w:hanging="360"/>
      </w:pPr>
    </w:lvl>
    <w:lvl w:ilvl="8" w:tplc="2000001B">
      <w:start w:val="1"/>
      <w:numFmt w:val="lowerRoman"/>
      <w:lvlText w:val="%9."/>
      <w:lvlJc w:val="right"/>
      <w:pPr>
        <w:ind w:left="6480" w:hanging="180"/>
      </w:pPr>
    </w:lvl>
  </w:abstractNum>
  <w:abstractNum w:abstractNumId="6" w15:restartNumberingAfterBreak="0">
    <w:nsid w:val="72974FF7"/>
    <w:multiLevelType w:val="hybridMultilevel"/>
    <w:tmpl w:val="F16A2E00"/>
    <w:lvl w:ilvl="0" w:tplc="20000001">
      <w:start w:val="1"/>
      <w:numFmt w:val="bullet"/>
      <w:lvlText w:val=""/>
      <w:lvlJc w:val="left"/>
      <w:pPr>
        <w:ind w:left="1440" w:hanging="360"/>
      </w:pPr>
      <w:rPr>
        <w:rFonts w:ascii="Symbol" w:hAnsi="Symbol" w:hint="default"/>
      </w:rPr>
    </w:lvl>
    <w:lvl w:ilvl="1" w:tplc="20000003">
      <w:start w:val="1"/>
      <w:numFmt w:val="bullet"/>
      <w:lvlText w:val="o"/>
      <w:lvlJc w:val="left"/>
      <w:pPr>
        <w:ind w:left="2160" w:hanging="360"/>
      </w:pPr>
      <w:rPr>
        <w:rFonts w:ascii="Courier New" w:hAnsi="Courier New" w:cs="Courier New" w:hint="default"/>
      </w:rPr>
    </w:lvl>
    <w:lvl w:ilvl="2" w:tplc="20000005">
      <w:start w:val="1"/>
      <w:numFmt w:val="bullet"/>
      <w:lvlText w:val=""/>
      <w:lvlJc w:val="left"/>
      <w:pPr>
        <w:ind w:left="2880" w:hanging="360"/>
      </w:pPr>
      <w:rPr>
        <w:rFonts w:ascii="Wingdings" w:hAnsi="Wingdings" w:hint="default"/>
      </w:rPr>
    </w:lvl>
    <w:lvl w:ilvl="3" w:tplc="20000001">
      <w:start w:val="1"/>
      <w:numFmt w:val="bullet"/>
      <w:lvlText w:val=""/>
      <w:lvlJc w:val="left"/>
      <w:pPr>
        <w:ind w:left="3600" w:hanging="360"/>
      </w:pPr>
      <w:rPr>
        <w:rFonts w:ascii="Symbol" w:hAnsi="Symbol" w:hint="default"/>
      </w:rPr>
    </w:lvl>
    <w:lvl w:ilvl="4" w:tplc="20000003">
      <w:start w:val="1"/>
      <w:numFmt w:val="bullet"/>
      <w:lvlText w:val="o"/>
      <w:lvlJc w:val="left"/>
      <w:pPr>
        <w:ind w:left="4320" w:hanging="360"/>
      </w:pPr>
      <w:rPr>
        <w:rFonts w:ascii="Courier New" w:hAnsi="Courier New" w:cs="Courier New" w:hint="default"/>
      </w:rPr>
    </w:lvl>
    <w:lvl w:ilvl="5" w:tplc="20000005">
      <w:start w:val="1"/>
      <w:numFmt w:val="bullet"/>
      <w:lvlText w:val=""/>
      <w:lvlJc w:val="left"/>
      <w:pPr>
        <w:ind w:left="5040" w:hanging="360"/>
      </w:pPr>
      <w:rPr>
        <w:rFonts w:ascii="Wingdings" w:hAnsi="Wingdings" w:hint="default"/>
      </w:rPr>
    </w:lvl>
    <w:lvl w:ilvl="6" w:tplc="20000001">
      <w:start w:val="1"/>
      <w:numFmt w:val="bullet"/>
      <w:lvlText w:val=""/>
      <w:lvlJc w:val="left"/>
      <w:pPr>
        <w:ind w:left="5760" w:hanging="360"/>
      </w:pPr>
      <w:rPr>
        <w:rFonts w:ascii="Symbol" w:hAnsi="Symbol" w:hint="default"/>
      </w:rPr>
    </w:lvl>
    <w:lvl w:ilvl="7" w:tplc="20000003">
      <w:start w:val="1"/>
      <w:numFmt w:val="bullet"/>
      <w:lvlText w:val="o"/>
      <w:lvlJc w:val="left"/>
      <w:pPr>
        <w:ind w:left="6480" w:hanging="360"/>
      </w:pPr>
      <w:rPr>
        <w:rFonts w:ascii="Courier New" w:hAnsi="Courier New" w:cs="Courier New" w:hint="default"/>
      </w:rPr>
    </w:lvl>
    <w:lvl w:ilvl="8" w:tplc="20000005">
      <w:start w:val="1"/>
      <w:numFmt w:val="bullet"/>
      <w:lvlText w:val=""/>
      <w:lvlJc w:val="left"/>
      <w:pPr>
        <w:ind w:left="7200" w:hanging="360"/>
      </w:pPr>
      <w:rPr>
        <w:rFonts w:ascii="Wingdings" w:hAnsi="Wingdings" w:hint="default"/>
      </w:rPr>
    </w:lvl>
  </w:abstractNum>
  <w:num w:numId="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lvlOverride w:ilvl="0"/>
    <w:lvlOverride w:ilvl="1"/>
    <w:lvlOverride w:ilvl="2"/>
    <w:lvlOverride w:ilvl="3"/>
    <w:lvlOverride w:ilvl="4"/>
    <w:lvlOverride w:ilvl="5"/>
    <w:lvlOverride w:ilvl="6"/>
    <w:lvlOverride w:ilvl="7"/>
    <w:lvlOverride w:ilvl="8"/>
  </w:num>
  <w:num w:numId="3">
    <w:abstractNumId w:val="6"/>
    <w:lvlOverride w:ilvl="0"/>
    <w:lvlOverride w:ilvl="1"/>
    <w:lvlOverride w:ilvl="2"/>
    <w:lvlOverride w:ilvl="3"/>
    <w:lvlOverride w:ilvl="4"/>
    <w:lvlOverride w:ilvl="5"/>
    <w:lvlOverride w:ilvl="6"/>
    <w:lvlOverride w:ilvl="7"/>
    <w:lvlOverride w:ilvl="8"/>
  </w:num>
  <w:num w:numId="4">
    <w:abstractNumId w:val="0"/>
    <w:lvlOverride w:ilvl="0"/>
    <w:lvlOverride w:ilvl="1"/>
    <w:lvlOverride w:ilvl="2"/>
    <w:lvlOverride w:ilvl="3"/>
    <w:lvlOverride w:ilvl="4"/>
    <w:lvlOverride w:ilvl="5"/>
    <w:lvlOverride w:ilvl="6"/>
    <w:lvlOverride w:ilvl="7"/>
    <w:lvlOverride w:ilvl="8"/>
  </w:num>
  <w:num w:numId="5">
    <w:abstractNumId w:val="4"/>
    <w:lvlOverride w:ilvl="0"/>
    <w:lvlOverride w:ilvl="1"/>
    <w:lvlOverride w:ilvl="2"/>
    <w:lvlOverride w:ilvl="3"/>
    <w:lvlOverride w:ilvl="4"/>
    <w:lvlOverride w:ilvl="5"/>
    <w:lvlOverride w:ilvl="6"/>
    <w:lvlOverride w:ilvl="7"/>
    <w:lvlOverride w:ilvl="8"/>
  </w:num>
  <w:num w:numId="6">
    <w:abstractNumId w:val="1"/>
    <w:lvlOverride w:ilvl="0"/>
    <w:lvlOverride w:ilvl="1"/>
    <w:lvlOverride w:ilvl="2"/>
    <w:lvlOverride w:ilvl="3"/>
    <w:lvlOverride w:ilvl="4"/>
    <w:lvlOverride w:ilvl="5"/>
    <w:lvlOverride w:ilvl="6"/>
    <w:lvlOverride w:ilvl="7"/>
    <w:lvlOverride w:ilvl="8"/>
  </w:num>
  <w:num w:numId="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4B62"/>
    <w:rsid w:val="00053580"/>
    <w:rsid w:val="00064D06"/>
    <w:rsid w:val="000D0889"/>
    <w:rsid w:val="00181330"/>
    <w:rsid w:val="00191B67"/>
    <w:rsid w:val="0026307F"/>
    <w:rsid w:val="002725BA"/>
    <w:rsid w:val="00363CD2"/>
    <w:rsid w:val="003B00F7"/>
    <w:rsid w:val="0046337F"/>
    <w:rsid w:val="004C0511"/>
    <w:rsid w:val="004D45CE"/>
    <w:rsid w:val="004E676C"/>
    <w:rsid w:val="005730DE"/>
    <w:rsid w:val="00573989"/>
    <w:rsid w:val="005E271F"/>
    <w:rsid w:val="005F1210"/>
    <w:rsid w:val="007166DE"/>
    <w:rsid w:val="007239FB"/>
    <w:rsid w:val="00753F44"/>
    <w:rsid w:val="00834704"/>
    <w:rsid w:val="008E63BE"/>
    <w:rsid w:val="009807A7"/>
    <w:rsid w:val="00987B19"/>
    <w:rsid w:val="009B4B9D"/>
    <w:rsid w:val="009F6DDF"/>
    <w:rsid w:val="00A12131"/>
    <w:rsid w:val="00B03986"/>
    <w:rsid w:val="00B42DCB"/>
    <w:rsid w:val="00BD63A5"/>
    <w:rsid w:val="00CB7660"/>
    <w:rsid w:val="00D90394"/>
    <w:rsid w:val="00D973E5"/>
    <w:rsid w:val="00DF61E9"/>
    <w:rsid w:val="00E64B62"/>
    <w:rsid w:val="00EC4FE3"/>
    <w:rsid w:val="00FA6D0C"/>
    <w:rsid w:val="00FD05FF"/>
    <w:rsid w:val="00FD1DF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78EF32"/>
  <w15:chartTrackingRefBased/>
  <w15:docId w15:val="{7F784138-2E52-475E-902E-EA08C5063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3B00F7"/>
    <w:pPr>
      <w:spacing w:after="0" w:line="240" w:lineRule="auto"/>
    </w:pPr>
    <w:rPr>
      <w:rFonts w:ascii="Segoe UI" w:hAnsi="Segoe UI" w:cs="Segoe UI"/>
      <w:sz w:val="18"/>
      <w:szCs w:val="18"/>
    </w:rPr>
  </w:style>
  <w:style w:type="character" w:customStyle="1" w:styleId="a4">
    <w:name w:val="Текст выноски Знак"/>
    <w:basedOn w:val="a0"/>
    <w:link w:val="a3"/>
    <w:uiPriority w:val="99"/>
    <w:semiHidden/>
    <w:rsid w:val="003B00F7"/>
    <w:rPr>
      <w:rFonts w:ascii="Segoe UI" w:hAnsi="Segoe UI" w:cs="Segoe UI"/>
      <w:sz w:val="18"/>
      <w:szCs w:val="18"/>
    </w:rPr>
  </w:style>
  <w:style w:type="table" w:styleId="a5">
    <w:name w:val="Table Grid"/>
    <w:basedOn w:val="a1"/>
    <w:uiPriority w:val="39"/>
    <w:rsid w:val="004E67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
    <w:name w:val="HTML Preformatted"/>
    <w:basedOn w:val="a"/>
    <w:link w:val="HTML0"/>
    <w:uiPriority w:val="99"/>
    <w:semiHidden/>
    <w:unhideWhenUsed/>
    <w:rsid w:val="005739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573989"/>
    <w:rPr>
      <w:rFonts w:ascii="Courier New" w:eastAsia="Times New Roman" w:hAnsi="Courier New" w:cs="Courier New"/>
      <w:sz w:val="20"/>
      <w:szCs w:val="20"/>
      <w:lang w:eastAsia="ru-RU"/>
    </w:rPr>
  </w:style>
  <w:style w:type="paragraph" w:styleId="a6">
    <w:name w:val="List Paragraph"/>
    <w:basedOn w:val="a"/>
    <w:uiPriority w:val="34"/>
    <w:qFormat/>
    <w:rsid w:val="005F1210"/>
    <w:pPr>
      <w:spacing w:line="256" w:lineRule="auto"/>
      <w:ind w:left="720"/>
      <w:contextualSpacing/>
    </w:pPr>
    <w:rPr>
      <w:lang/>
    </w:rPr>
  </w:style>
  <w:style w:type="character" w:styleId="a7">
    <w:name w:val="Hyperlink"/>
    <w:basedOn w:val="a0"/>
    <w:uiPriority w:val="99"/>
    <w:unhideWhenUsed/>
    <w:rsid w:val="00FD05F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64992977">
      <w:bodyDiv w:val="1"/>
      <w:marLeft w:val="0"/>
      <w:marRight w:val="0"/>
      <w:marTop w:val="0"/>
      <w:marBottom w:val="0"/>
      <w:divBdr>
        <w:top w:val="none" w:sz="0" w:space="0" w:color="auto"/>
        <w:left w:val="none" w:sz="0" w:space="0" w:color="auto"/>
        <w:bottom w:val="none" w:sz="0" w:space="0" w:color="auto"/>
        <w:right w:val="none" w:sz="0" w:space="0" w:color="auto"/>
      </w:divBdr>
      <w:divsChild>
        <w:div w:id="20668460">
          <w:marLeft w:val="0"/>
          <w:marRight w:val="0"/>
          <w:marTop w:val="0"/>
          <w:marBottom w:val="0"/>
          <w:divBdr>
            <w:top w:val="none" w:sz="0" w:space="0" w:color="auto"/>
            <w:left w:val="none" w:sz="0" w:space="0" w:color="auto"/>
            <w:bottom w:val="none" w:sz="0" w:space="0" w:color="auto"/>
            <w:right w:val="none" w:sz="0" w:space="0" w:color="auto"/>
          </w:divBdr>
          <w:divsChild>
            <w:div w:id="467168187">
              <w:marLeft w:val="0"/>
              <w:marRight w:val="0"/>
              <w:marTop w:val="0"/>
              <w:marBottom w:val="0"/>
              <w:divBdr>
                <w:top w:val="none" w:sz="0" w:space="0" w:color="auto"/>
                <w:left w:val="none" w:sz="0" w:space="0" w:color="auto"/>
                <w:bottom w:val="none" w:sz="0" w:space="0" w:color="auto"/>
                <w:right w:val="none" w:sz="0" w:space="0" w:color="auto"/>
              </w:divBdr>
              <w:divsChild>
                <w:div w:id="636882225">
                  <w:marLeft w:val="0"/>
                  <w:marRight w:val="0"/>
                  <w:marTop w:val="0"/>
                  <w:marBottom w:val="0"/>
                  <w:divBdr>
                    <w:top w:val="none" w:sz="0" w:space="0" w:color="auto"/>
                    <w:left w:val="none" w:sz="0" w:space="0" w:color="auto"/>
                    <w:bottom w:val="none" w:sz="0" w:space="0" w:color="auto"/>
                    <w:right w:val="none" w:sz="0" w:space="0" w:color="auto"/>
                  </w:divBdr>
                  <w:divsChild>
                    <w:div w:id="747652162">
                      <w:marLeft w:val="0"/>
                      <w:marRight w:val="0"/>
                      <w:marTop w:val="0"/>
                      <w:marBottom w:val="0"/>
                      <w:divBdr>
                        <w:top w:val="none" w:sz="0" w:space="0" w:color="auto"/>
                        <w:left w:val="none" w:sz="0" w:space="0" w:color="auto"/>
                        <w:bottom w:val="none" w:sz="0" w:space="0" w:color="auto"/>
                        <w:right w:val="none" w:sz="0" w:space="0" w:color="auto"/>
                      </w:divBdr>
                      <w:divsChild>
                        <w:div w:id="396585812">
                          <w:marLeft w:val="0"/>
                          <w:marRight w:val="0"/>
                          <w:marTop w:val="0"/>
                          <w:marBottom w:val="0"/>
                          <w:divBdr>
                            <w:top w:val="none" w:sz="0" w:space="0" w:color="auto"/>
                            <w:left w:val="none" w:sz="0" w:space="0" w:color="auto"/>
                            <w:bottom w:val="none" w:sz="0" w:space="0" w:color="auto"/>
                            <w:right w:val="none" w:sz="0" w:space="0" w:color="auto"/>
                          </w:divBdr>
                          <w:divsChild>
                            <w:div w:id="660735898">
                              <w:marLeft w:val="0"/>
                              <w:marRight w:val="0"/>
                              <w:marTop w:val="0"/>
                              <w:marBottom w:val="0"/>
                              <w:divBdr>
                                <w:top w:val="none" w:sz="0" w:space="0" w:color="auto"/>
                                <w:left w:val="none" w:sz="0" w:space="0" w:color="auto"/>
                                <w:bottom w:val="none" w:sz="0" w:space="0" w:color="auto"/>
                                <w:right w:val="none" w:sz="0" w:space="0" w:color="auto"/>
                              </w:divBdr>
                              <w:divsChild>
                                <w:div w:id="1895003642">
                                  <w:marLeft w:val="0"/>
                                  <w:marRight w:val="0"/>
                                  <w:marTop w:val="0"/>
                                  <w:marBottom w:val="0"/>
                                  <w:divBdr>
                                    <w:top w:val="none" w:sz="0" w:space="0" w:color="auto"/>
                                    <w:left w:val="none" w:sz="0" w:space="0" w:color="auto"/>
                                    <w:bottom w:val="none" w:sz="0" w:space="0" w:color="auto"/>
                                    <w:right w:val="none" w:sz="0" w:space="0" w:color="auto"/>
                                  </w:divBdr>
                                  <w:divsChild>
                                    <w:div w:id="687484961">
                                      <w:marLeft w:val="0"/>
                                      <w:marRight w:val="0"/>
                                      <w:marTop w:val="0"/>
                                      <w:marBottom w:val="0"/>
                                      <w:divBdr>
                                        <w:top w:val="none" w:sz="0" w:space="0" w:color="auto"/>
                                        <w:left w:val="none" w:sz="0" w:space="0" w:color="auto"/>
                                        <w:bottom w:val="none" w:sz="0" w:space="0" w:color="auto"/>
                                        <w:right w:val="none" w:sz="0" w:space="0" w:color="auto"/>
                                      </w:divBdr>
                                      <w:divsChild>
                                        <w:div w:id="1483698251">
                                          <w:marLeft w:val="0"/>
                                          <w:marRight w:val="0"/>
                                          <w:marTop w:val="0"/>
                                          <w:marBottom w:val="0"/>
                                          <w:divBdr>
                                            <w:top w:val="none" w:sz="0" w:space="0" w:color="auto"/>
                                            <w:left w:val="none" w:sz="0" w:space="0" w:color="auto"/>
                                            <w:bottom w:val="none" w:sz="0" w:space="0" w:color="auto"/>
                                            <w:right w:val="none" w:sz="0" w:space="0" w:color="auto"/>
                                          </w:divBdr>
                                          <w:divsChild>
                                            <w:div w:id="397098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28050857">
      <w:bodyDiv w:val="1"/>
      <w:marLeft w:val="0"/>
      <w:marRight w:val="0"/>
      <w:marTop w:val="0"/>
      <w:marBottom w:val="0"/>
      <w:divBdr>
        <w:top w:val="none" w:sz="0" w:space="0" w:color="auto"/>
        <w:left w:val="none" w:sz="0" w:space="0" w:color="auto"/>
        <w:bottom w:val="none" w:sz="0" w:space="0" w:color="auto"/>
        <w:right w:val="none" w:sz="0" w:space="0" w:color="auto"/>
      </w:divBdr>
    </w:div>
    <w:div w:id="1606419068">
      <w:bodyDiv w:val="1"/>
      <w:marLeft w:val="0"/>
      <w:marRight w:val="0"/>
      <w:marTop w:val="0"/>
      <w:marBottom w:val="0"/>
      <w:divBdr>
        <w:top w:val="none" w:sz="0" w:space="0" w:color="auto"/>
        <w:left w:val="none" w:sz="0" w:space="0" w:color="auto"/>
        <w:bottom w:val="none" w:sz="0" w:space="0" w:color="auto"/>
        <w:right w:val="none" w:sz="0" w:space="0" w:color="auto"/>
      </w:divBdr>
    </w:div>
    <w:div w:id="1836912988">
      <w:bodyDiv w:val="1"/>
      <w:marLeft w:val="0"/>
      <w:marRight w:val="0"/>
      <w:marTop w:val="0"/>
      <w:marBottom w:val="0"/>
      <w:divBdr>
        <w:top w:val="none" w:sz="0" w:space="0" w:color="auto"/>
        <w:left w:val="none" w:sz="0" w:space="0" w:color="auto"/>
        <w:bottom w:val="none" w:sz="0" w:space="0" w:color="auto"/>
        <w:right w:val="none" w:sz="0" w:space="0" w:color="auto"/>
      </w:divBdr>
    </w:div>
    <w:div w:id="1952278884">
      <w:bodyDiv w:val="1"/>
      <w:marLeft w:val="0"/>
      <w:marRight w:val="0"/>
      <w:marTop w:val="0"/>
      <w:marBottom w:val="0"/>
      <w:divBdr>
        <w:top w:val="none" w:sz="0" w:space="0" w:color="auto"/>
        <w:left w:val="none" w:sz="0" w:space="0" w:color="auto"/>
        <w:bottom w:val="none" w:sz="0" w:space="0" w:color="auto"/>
        <w:right w:val="none" w:sz="0" w:space="0" w:color="auto"/>
      </w:divBdr>
    </w:div>
    <w:div w:id="20304508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share.google/GX8pWRTtYAjFeAaqC" TargetMode="External"/><Relationship Id="rId18" Type="http://schemas.openxmlformats.org/officeDocument/2006/relationships/hyperlink" Target="https://amostech.space/year/2010/electrodynamic-debris-eliminator-edde-design-operation-and-ground-support/"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www.law.nyu.edu/news/ideas/space-law-wyman-kingsbury" TargetMode="External"/><Relationship Id="rId7" Type="http://schemas.openxmlformats.org/officeDocument/2006/relationships/image" Target="media/image3.png"/><Relationship Id="rId12" Type="http://schemas.openxmlformats.org/officeDocument/2006/relationships/hyperlink" Target="https://ru.wikipedia.org/wiki" TargetMode="External"/><Relationship Id="rId17" Type="http://schemas.openxmlformats.org/officeDocument/2006/relationships/hyperlink" Target="https://conference.sdo.esoc.esa.int/proceedings/sdc6/paper/86" TargetMode="External"/><Relationship Id="rId25" Type="http://schemas.openxmlformats.org/officeDocument/2006/relationships/hyperlink" Target="https://airandspace.si.edu/learn/programs/soar-together/rockets-2" TargetMode="External"/><Relationship Id="rId2" Type="http://schemas.openxmlformats.org/officeDocument/2006/relationships/styles" Target="styles.xml"/><Relationship Id="rId16" Type="http://schemas.openxmlformats.org/officeDocument/2006/relationships/hyperlink" Target="http://journal.yiil.org/home/archives_v18n2_04" TargetMode="External"/><Relationship Id="rId20" Type="http://schemas.openxmlformats.org/officeDocument/2006/relationships/hyperlink" Target="https://libcat.slu.edu/search~S5?/aKarn/akarn/-903%2C1%2C1%2CB/frameset&amp;FF=akarcz+john&amp;0%2C0%2C" TargetMode="External"/><Relationship Id="rId1" Type="http://schemas.openxmlformats.org/officeDocument/2006/relationships/numbering" Target="numbering.xml"/><Relationship Id="rId6" Type="http://schemas.openxmlformats.org/officeDocument/2006/relationships/image" Target="media/image2.gif"/><Relationship Id="rId11" Type="http://schemas.openxmlformats.org/officeDocument/2006/relationships/image" Target="media/image7.png"/><Relationship Id="rId24" Type="http://schemas.openxmlformats.org/officeDocument/2006/relationships/hyperlink" Target="https://www.spacex.com/vehicles/falcon-9" TargetMode="External"/><Relationship Id="rId5" Type="http://schemas.openxmlformats.org/officeDocument/2006/relationships/image" Target="media/image1.jpeg"/><Relationship Id="rId15" Type="http://schemas.openxmlformats.org/officeDocument/2006/relationships/hyperlink" Target="https://www.aerospacetestinginternational.com/news/research-calls-for-operator-fees-to-pay-for-space-debris-clean-up.html" TargetMode="External"/><Relationship Id="rId23" Type="http://schemas.openxmlformats.org/officeDocument/2006/relationships/hyperlink" Target="https://aerospaceamerica.aiaa.org/features/understanding-the-misunderstood-kessler-syndrome/" TargetMode="External"/><Relationship Id="rId10" Type="http://schemas.openxmlformats.org/officeDocument/2006/relationships/image" Target="media/image6.jpeg"/><Relationship Id="rId19" Type="http://schemas.openxmlformats.org/officeDocument/2006/relationships/hyperlink" Target="https://www.taylorwessing.com/en/interface/2025/space-legal-and-industry-frontiers/from-orbit-to-courtroom" TargetMode="Externa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hyperlink" Target="https://share.google/AwN6FSQKTTTO6gDME" TargetMode="External"/><Relationship Id="rId22" Type="http://schemas.openxmlformats.org/officeDocument/2006/relationships/hyperlink" Target="https://www.nhm.ac.uk/discover/what-is-space-junk-and-why-is-it-a-problem.html" TargetMode="External"/><Relationship Id="rId27"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2259</TotalTime>
  <Pages>1</Pages>
  <Words>1874</Words>
  <Characters>10682</Characters>
  <Application>Microsoft Office Word</Application>
  <DocSecurity>0</DocSecurity>
  <Lines>89</Lines>
  <Paragraphs>25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20</cp:revision>
  <cp:lastPrinted>2026-02-19T14:54:00Z</cp:lastPrinted>
  <dcterms:created xsi:type="dcterms:W3CDTF">2026-02-19T14:22:00Z</dcterms:created>
  <dcterms:modified xsi:type="dcterms:W3CDTF">2026-02-27T13:38:00Z</dcterms:modified>
</cp:coreProperties>
</file>