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FFDF" w14:textId="635D98A4" w:rsidR="00C33B3B" w:rsidRDefault="00855996" w:rsidP="00855996">
      <w:pPr>
        <w:pStyle w:val="Heading1"/>
      </w:pPr>
      <w:r>
        <w:t xml:space="preserve">Interview Analysis </w:t>
      </w:r>
    </w:p>
    <w:p w14:paraId="11D14AA1" w14:textId="77777777" w:rsidR="00855996" w:rsidRDefault="00855996" w:rsidP="00855996">
      <w:pPr>
        <w:pStyle w:val="p1"/>
      </w:pPr>
      <w:r>
        <w:t>We conducted a thematic analysis of the interview data to identify recurring patterns across participants. The interview transcripts were first reviewed and coded to capture relevant behaviours, needs, attitudes, and experiences. Related codes were then grouped using affinity diagramming, which supported the identification of broader themes across the dataset. These themes were subsequently interpreted to identify key user needs, tensions, and design opportunities relevant to the development of our concept.</w:t>
      </w:r>
    </w:p>
    <w:p w14:paraId="6CAB137F" w14:textId="77777777" w:rsidR="00855996" w:rsidRPr="00855996" w:rsidRDefault="00855996" w:rsidP="00855996"/>
    <w:p w14:paraId="0DDC716C" w14:textId="3F5EA4F3" w:rsidR="00855996" w:rsidRDefault="00855996" w:rsidP="00855996">
      <w:pPr>
        <w:pStyle w:val="Heading3"/>
      </w:pPr>
      <w:r>
        <w:rPr>
          <w:rStyle w:val="s1"/>
        </w:rPr>
        <w:t>Main findings</w:t>
      </w:r>
    </w:p>
    <w:tbl>
      <w:tblPr>
        <w:tblStyle w:val="GridTable1Light"/>
        <w:tblW w:w="5000" w:type="pct"/>
        <w:tblLook w:val="04A0" w:firstRow="1" w:lastRow="0" w:firstColumn="1" w:lastColumn="0" w:noHBand="0" w:noVBand="1"/>
      </w:tblPr>
      <w:tblGrid>
        <w:gridCol w:w="1260"/>
        <w:gridCol w:w="2462"/>
        <w:gridCol w:w="3160"/>
        <w:gridCol w:w="2134"/>
      </w:tblGrid>
      <w:tr w:rsidR="00855996" w:rsidRPr="00855996" w14:paraId="63DF11D3" w14:textId="77777777" w:rsidTr="008559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78377E" w14:textId="77777777" w:rsidR="00855996" w:rsidRPr="00855996" w:rsidRDefault="00855996" w:rsidP="00855996">
            <w:pPr>
              <w:spacing w:before="100" w:beforeAutospacing="1" w:after="100" w:afterAutospacing="1"/>
              <w:jc w:val="center"/>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Theme</w:t>
            </w:r>
          </w:p>
        </w:tc>
        <w:tc>
          <w:tcPr>
            <w:tcW w:w="0" w:type="auto"/>
            <w:noWrap/>
            <w:hideMark/>
          </w:tcPr>
          <w:p w14:paraId="2DF5B591" w14:textId="77777777" w:rsidR="00855996" w:rsidRPr="00855996" w:rsidRDefault="00855996" w:rsidP="0085599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What we found</w:t>
            </w:r>
          </w:p>
        </w:tc>
        <w:tc>
          <w:tcPr>
            <w:tcW w:w="0" w:type="auto"/>
            <w:noWrap/>
            <w:hideMark/>
          </w:tcPr>
          <w:p w14:paraId="46433884" w14:textId="77777777" w:rsidR="00855996" w:rsidRPr="00855996" w:rsidRDefault="00855996" w:rsidP="0085599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Example evidence</w:t>
            </w:r>
          </w:p>
        </w:tc>
        <w:tc>
          <w:tcPr>
            <w:tcW w:w="0" w:type="auto"/>
            <w:noWrap/>
            <w:hideMark/>
          </w:tcPr>
          <w:p w14:paraId="1BDC0CAD" w14:textId="77777777" w:rsidR="00855996" w:rsidRPr="00855996" w:rsidRDefault="00855996" w:rsidP="0085599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Design implication</w:t>
            </w:r>
          </w:p>
        </w:tc>
      </w:tr>
      <w:tr w:rsidR="00855996" w:rsidRPr="00855996" w14:paraId="522783FE"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7FBBC8B4"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1. Other people shape what visitors notice</w:t>
            </w:r>
          </w:p>
        </w:tc>
        <w:tc>
          <w:tcPr>
            <w:tcW w:w="0" w:type="auto"/>
            <w:noWrap/>
            <w:hideMark/>
          </w:tcPr>
          <w:p w14:paraId="620FA7A9"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Friends and strangers frequently redirect attention toward artworks visitors might otherwise ignore.</w:t>
            </w:r>
          </w:p>
        </w:tc>
        <w:tc>
          <w:tcPr>
            <w:tcW w:w="0" w:type="auto"/>
            <w:noWrap/>
            <w:hideMark/>
          </w:tcPr>
          <w:p w14:paraId="0D9FEB6B"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returned to artworks after friends pointed out details, overheard interpretations, followed where people were standing, or copied another visitor’s viewing position.</w:t>
            </w:r>
          </w:p>
        </w:tc>
        <w:tc>
          <w:tcPr>
            <w:tcW w:w="0" w:type="auto"/>
            <w:noWrap/>
            <w:hideMark/>
          </w:tcPr>
          <w:p w14:paraId="4B17265C"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Make existing social cues visible, rather than simply recommending artworks algorithmically.</w:t>
            </w:r>
          </w:p>
        </w:tc>
      </w:tr>
      <w:tr w:rsidR="00855996" w:rsidRPr="00855996" w14:paraId="15745AB8"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50FF88AE"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2. Social interaction deepens engagement</w:t>
            </w:r>
          </w:p>
        </w:tc>
        <w:tc>
          <w:tcPr>
            <w:tcW w:w="0" w:type="auto"/>
            <w:noWrap/>
            <w:hideMark/>
          </w:tcPr>
          <w:p w14:paraId="762B5A24"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Talking about artworks often makes people spend longer looking, notice more details, and reconsider their interpretation.</w:t>
            </w:r>
          </w:p>
        </w:tc>
        <w:tc>
          <w:tcPr>
            <w:tcW w:w="0" w:type="auto"/>
            <w:noWrap/>
            <w:hideMark/>
          </w:tcPr>
          <w:p w14:paraId="782E1C99"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described discussing confusing/abstract works, comparing interpretations, and noticing details after someone else commented on them.</w:t>
            </w:r>
          </w:p>
        </w:tc>
        <w:tc>
          <w:tcPr>
            <w:tcW w:w="0" w:type="auto"/>
            <w:noWrap/>
            <w:hideMark/>
          </w:tcPr>
          <w:p w14:paraId="1C0C0DA6"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Support lightweight ways to share reactions, observations or questions around an artwork.</w:t>
            </w:r>
          </w:p>
        </w:tc>
      </w:tr>
      <w:tr w:rsidR="00855996" w:rsidRPr="00855996" w14:paraId="34A686C3"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2BC90E46"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3. Visitors want connection without losing autonomy</w:t>
            </w:r>
          </w:p>
        </w:tc>
        <w:tc>
          <w:tcPr>
            <w:tcW w:w="0" w:type="auto"/>
            <w:noWrap/>
            <w:hideMark/>
          </w:tcPr>
          <w:p w14:paraId="5B356D91" w14:textId="0FC0E930"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 xml:space="preserve">Social visits are </w:t>
            </w:r>
            <w:r w:rsidRPr="00855996">
              <w:rPr>
                <w:rFonts w:ascii="Times New Roman" w:eastAsia="Times New Roman" w:hAnsi="Times New Roman" w:cs="Times New Roman"/>
                <w:kern w:val="0"/>
                <w14:ligatures w14:val="none"/>
              </w:rPr>
              <w:t>enjoyable but</w:t>
            </w:r>
            <w:r w:rsidRPr="00855996">
              <w:rPr>
                <w:rFonts w:ascii="Times New Roman" w:eastAsia="Times New Roman" w:hAnsi="Times New Roman" w:cs="Times New Roman"/>
                <w:kern w:val="0"/>
                <w14:ligatures w14:val="none"/>
              </w:rPr>
              <w:t xml:space="preserve"> moving as a group creates pressure to keep up.</w:t>
            </w:r>
          </w:p>
        </w:tc>
        <w:tc>
          <w:tcPr>
            <w:tcW w:w="0" w:type="auto"/>
            <w:noWrap/>
            <w:hideMark/>
          </w:tcPr>
          <w:p w14:paraId="2BB94139"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 xml:space="preserve">Many said they want to stay longer with </w:t>
            </w:r>
            <w:proofErr w:type="gramStart"/>
            <w:r w:rsidRPr="00855996">
              <w:rPr>
                <w:rFonts w:ascii="Times New Roman" w:eastAsia="Times New Roman" w:hAnsi="Times New Roman" w:cs="Times New Roman"/>
                <w:kern w:val="0"/>
                <w14:ligatures w14:val="none"/>
              </w:rPr>
              <w:t>particular works</w:t>
            </w:r>
            <w:proofErr w:type="gramEnd"/>
            <w:r w:rsidRPr="00855996">
              <w:rPr>
                <w:rFonts w:ascii="Times New Roman" w:eastAsia="Times New Roman" w:hAnsi="Times New Roman" w:cs="Times New Roman"/>
                <w:kern w:val="0"/>
                <w14:ligatures w14:val="none"/>
              </w:rPr>
              <w:t xml:space="preserve"> but feel friends are waiting. Several preferred exploring independently first and discussing afterwards.</w:t>
            </w:r>
          </w:p>
        </w:tc>
        <w:tc>
          <w:tcPr>
            <w:tcW w:w="0" w:type="auto"/>
            <w:noWrap/>
            <w:hideMark/>
          </w:tcPr>
          <w:p w14:paraId="7D07F09C"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Interaction should be optional and asynchronous. Do not force everyone to move together.</w:t>
            </w:r>
          </w:p>
        </w:tc>
      </w:tr>
      <w:tr w:rsidR="00855996" w:rsidRPr="00855996" w14:paraId="184A2BE2"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738CA481"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4. Observing others provides informal guidance</w:t>
            </w:r>
          </w:p>
        </w:tc>
        <w:tc>
          <w:tcPr>
            <w:tcW w:w="0" w:type="auto"/>
            <w:noWrap/>
            <w:hideMark/>
          </w:tcPr>
          <w:p w14:paraId="758FD582"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learn what to do by watching other visitors, particularly when an experience is unfamiliar.</w:t>
            </w:r>
          </w:p>
        </w:tc>
        <w:tc>
          <w:tcPr>
            <w:tcW w:w="0" w:type="auto"/>
            <w:noWrap/>
            <w:hideMark/>
          </w:tcPr>
          <w:p w14:paraId="29FEC49A"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People copied viewing positions, watched others use interactive exhibits, noticed others sketching, or used crowds to identify potentially interesting artworks.</w:t>
            </w:r>
          </w:p>
        </w:tc>
        <w:tc>
          <w:tcPr>
            <w:tcW w:w="0" w:type="auto"/>
            <w:noWrap/>
            <w:hideMark/>
          </w:tcPr>
          <w:p w14:paraId="2DC922D6"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Technology could expose subtle cues such as “people explored this from different angles” or “visitors noticed…”.</w:t>
            </w:r>
          </w:p>
        </w:tc>
      </w:tr>
      <w:tr w:rsidR="00855996" w:rsidRPr="00855996" w14:paraId="047A270A"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70824328"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5. Active participation slows people down</w:t>
            </w:r>
          </w:p>
        </w:tc>
        <w:tc>
          <w:tcPr>
            <w:tcW w:w="0" w:type="auto"/>
            <w:noWrap/>
            <w:hideMark/>
          </w:tcPr>
          <w:p w14:paraId="50574F5D"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Sketching and interactive activities consistently produced deeper observation than passive viewing.</w:t>
            </w:r>
          </w:p>
        </w:tc>
        <w:tc>
          <w:tcPr>
            <w:tcW w:w="0" w:type="auto"/>
            <w:noWrap/>
            <w:hideMark/>
          </w:tcPr>
          <w:p w14:paraId="408C89F6"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Multiple participants said drawing forced them to notice brushwork, composition, spacing, shadows and small details they otherwise would have missed.</w:t>
            </w:r>
          </w:p>
        </w:tc>
        <w:tc>
          <w:tcPr>
            <w:tcW w:w="0" w:type="auto"/>
            <w:noWrap/>
            <w:hideMark/>
          </w:tcPr>
          <w:p w14:paraId="6A9580C6"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Encourage small look–do–look again activities, rather than giving users more information to read.</w:t>
            </w:r>
          </w:p>
        </w:tc>
      </w:tr>
      <w:tr w:rsidR="00855996" w:rsidRPr="00855996" w14:paraId="20D202EC"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5D386ED1"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 xml:space="preserve">6. Visitors want </w:t>
            </w:r>
            <w:r w:rsidRPr="00855996">
              <w:rPr>
                <w:rFonts w:ascii="Times New Roman" w:eastAsia="Times New Roman" w:hAnsi="Times New Roman" w:cs="Times New Roman"/>
                <w:b w:val="0"/>
                <w:bCs w:val="0"/>
                <w:kern w:val="0"/>
                <w14:ligatures w14:val="none"/>
              </w:rPr>
              <w:lastRenderedPageBreak/>
              <w:t>different depths of information</w:t>
            </w:r>
          </w:p>
        </w:tc>
        <w:tc>
          <w:tcPr>
            <w:tcW w:w="0" w:type="auto"/>
            <w:noWrap/>
            <w:hideMark/>
          </w:tcPr>
          <w:p w14:paraId="59002D01"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lastRenderedPageBreak/>
              <w:t xml:space="preserve">Long labels and audio content create fatigue. </w:t>
            </w:r>
            <w:r w:rsidRPr="00855996">
              <w:rPr>
                <w:rFonts w:ascii="Times New Roman" w:eastAsia="Times New Roman" w:hAnsi="Times New Roman" w:cs="Times New Roman"/>
                <w:kern w:val="0"/>
                <w14:ligatures w14:val="none"/>
              </w:rPr>
              <w:lastRenderedPageBreak/>
              <w:t>People want context, but not continuously.</w:t>
            </w:r>
          </w:p>
        </w:tc>
        <w:tc>
          <w:tcPr>
            <w:tcW w:w="0" w:type="auto"/>
            <w:noWrap/>
            <w:hideMark/>
          </w:tcPr>
          <w:p w14:paraId="76CB5A79"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lastRenderedPageBreak/>
              <w:t xml:space="preserve">Participants complained about long labels, small text and </w:t>
            </w:r>
            <w:r w:rsidRPr="00855996">
              <w:rPr>
                <w:rFonts w:ascii="Times New Roman" w:eastAsia="Times New Roman" w:hAnsi="Times New Roman" w:cs="Times New Roman"/>
                <w:kern w:val="0"/>
                <w14:ligatures w14:val="none"/>
              </w:rPr>
              <w:lastRenderedPageBreak/>
              <w:t>excessive audio information; several wanted basic information first with optional detail.</w:t>
            </w:r>
          </w:p>
        </w:tc>
        <w:tc>
          <w:tcPr>
            <w:tcW w:w="0" w:type="auto"/>
            <w:noWrap/>
            <w:hideMark/>
          </w:tcPr>
          <w:p w14:paraId="725ACF5C"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lastRenderedPageBreak/>
              <w:t xml:space="preserve">Use progressive disclosure: a small </w:t>
            </w:r>
            <w:r w:rsidRPr="00855996">
              <w:rPr>
                <w:rFonts w:ascii="Times New Roman" w:eastAsia="Times New Roman" w:hAnsi="Times New Roman" w:cs="Times New Roman"/>
                <w:kern w:val="0"/>
                <w14:ligatures w14:val="none"/>
              </w:rPr>
              <w:lastRenderedPageBreak/>
              <w:t>prompt or context first, additional information only on demand.</w:t>
            </w:r>
          </w:p>
        </w:tc>
      </w:tr>
      <w:tr w:rsidR="00855996" w:rsidRPr="00855996" w14:paraId="123A0083"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33C6CD02"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lastRenderedPageBreak/>
              <w:t>7. Less-confident visitors particularly benefit from social cues</w:t>
            </w:r>
          </w:p>
        </w:tc>
        <w:tc>
          <w:tcPr>
            <w:tcW w:w="0" w:type="auto"/>
            <w:noWrap/>
            <w:hideMark/>
          </w:tcPr>
          <w:p w14:paraId="6CB3A52F"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People who feel they lack art knowledge often rely on friends or visible behaviour to know what deserves attention or how to engage.</w:t>
            </w:r>
          </w:p>
        </w:tc>
        <w:tc>
          <w:tcPr>
            <w:tcW w:w="0" w:type="auto"/>
            <w:noWrap/>
            <w:hideMark/>
          </w:tcPr>
          <w:p w14:paraId="42D4E5A6"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One casual visitor described thinking, “Okay… now what?” and following friends or crowds to decide where to stop.</w:t>
            </w:r>
          </w:p>
        </w:tc>
        <w:tc>
          <w:tcPr>
            <w:tcW w:w="0" w:type="auto"/>
            <w:noWrap/>
            <w:hideMark/>
          </w:tcPr>
          <w:p w14:paraId="7C7AE898"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Social/contextual guidance could reduce the feeling that visitors must already “know art”.</w:t>
            </w:r>
          </w:p>
        </w:tc>
      </w:tr>
      <w:tr w:rsidR="00855996" w:rsidRPr="00855996" w14:paraId="0059899D"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56326DA4"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8. Social cues can attract and repel</w:t>
            </w:r>
          </w:p>
        </w:tc>
        <w:tc>
          <w:tcPr>
            <w:tcW w:w="0" w:type="auto"/>
            <w:noWrap/>
            <w:hideMark/>
          </w:tcPr>
          <w:p w14:paraId="67A5146D"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A little visible activity creates curiosity, while overcrowding discourages engagement.</w:t>
            </w:r>
          </w:p>
        </w:tc>
        <w:tc>
          <w:tcPr>
            <w:tcW w:w="0" w:type="auto"/>
            <w:noWrap/>
            <w:hideMark/>
          </w:tcPr>
          <w:p w14:paraId="430D905C"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 xml:space="preserve">Participants approached artworks when several people were </w:t>
            </w:r>
            <w:proofErr w:type="gramStart"/>
            <w:r w:rsidRPr="00855996">
              <w:rPr>
                <w:rFonts w:ascii="Times New Roman" w:eastAsia="Times New Roman" w:hAnsi="Times New Roman" w:cs="Times New Roman"/>
                <w:kern w:val="0"/>
                <w14:ligatures w14:val="none"/>
              </w:rPr>
              <w:t>looking, but</w:t>
            </w:r>
            <w:proofErr w:type="gramEnd"/>
            <w:r w:rsidRPr="00855996">
              <w:rPr>
                <w:rFonts w:ascii="Times New Roman" w:eastAsia="Times New Roman" w:hAnsi="Times New Roman" w:cs="Times New Roman"/>
                <w:kern w:val="0"/>
                <w14:ligatures w14:val="none"/>
              </w:rPr>
              <w:t xml:space="preserve"> sometimes skipped them when the area became too crowded.</w:t>
            </w:r>
          </w:p>
        </w:tc>
        <w:tc>
          <w:tcPr>
            <w:tcW w:w="0" w:type="auto"/>
            <w:noWrap/>
            <w:hideMark/>
          </w:tcPr>
          <w:p w14:paraId="7A67EF70"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Do not equate popularity with recommendation. The system should consider crowd/context conditions.</w:t>
            </w:r>
          </w:p>
        </w:tc>
      </w:tr>
      <w:tr w:rsidR="00855996" w:rsidRPr="00855996" w14:paraId="7D114260"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0600EB22"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9. Physical conditions affect engagement</w:t>
            </w:r>
          </w:p>
        </w:tc>
        <w:tc>
          <w:tcPr>
            <w:tcW w:w="0" w:type="auto"/>
            <w:noWrap/>
            <w:hideMark/>
          </w:tcPr>
          <w:p w14:paraId="6C493970"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Fatigue, seating, crowding, lighting and gallery layout affect how long visitors engage.</w:t>
            </w:r>
          </w:p>
        </w:tc>
        <w:tc>
          <w:tcPr>
            <w:tcW w:w="0" w:type="auto"/>
            <w:noWrap/>
            <w:hideMark/>
          </w:tcPr>
          <w:p w14:paraId="502D6DD7"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mentioned insufficient seating, uncomfortable benches, long periods standing, confusing routes, darkness, slippery floors and crowded rooms.</w:t>
            </w:r>
          </w:p>
        </w:tc>
        <w:tc>
          <w:tcPr>
            <w:tcW w:w="0" w:type="auto"/>
            <w:noWrap/>
            <w:hideMark/>
          </w:tcPr>
          <w:p w14:paraId="79DBB73B"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The technology needs to recognise that gallery experience is spatial and embodied, not only informational.</w:t>
            </w:r>
          </w:p>
        </w:tc>
      </w:tr>
      <w:tr w:rsidR="00855996" w:rsidRPr="00855996" w14:paraId="117CC36A" w14:textId="77777777" w:rsidTr="00855996">
        <w:tc>
          <w:tcPr>
            <w:cnfStyle w:val="001000000000" w:firstRow="0" w:lastRow="0" w:firstColumn="1" w:lastColumn="0" w:oddVBand="0" w:evenVBand="0" w:oddHBand="0" w:evenHBand="0" w:firstRowFirstColumn="0" w:firstRowLastColumn="0" w:lastRowFirstColumn="0" w:lastRowLastColumn="0"/>
            <w:tcW w:w="0" w:type="auto"/>
            <w:noWrap/>
            <w:hideMark/>
          </w:tcPr>
          <w:p w14:paraId="1A2C44F4" w14:textId="77777777" w:rsidR="00855996" w:rsidRPr="00855996" w:rsidRDefault="00855996" w:rsidP="00855996">
            <w:pPr>
              <w:spacing w:before="100" w:beforeAutospacing="1" w:after="100" w:afterAutospacing="1"/>
              <w:rPr>
                <w:rFonts w:ascii="Times New Roman" w:eastAsia="Times New Roman" w:hAnsi="Times New Roman" w:cs="Times New Roman"/>
                <w:b w:val="0"/>
                <w:bCs w:val="0"/>
                <w:kern w:val="0"/>
                <w14:ligatures w14:val="none"/>
              </w:rPr>
            </w:pPr>
            <w:r w:rsidRPr="00855996">
              <w:rPr>
                <w:rFonts w:ascii="Times New Roman" w:eastAsia="Times New Roman" w:hAnsi="Times New Roman" w:cs="Times New Roman"/>
                <w:b w:val="0"/>
                <w:bCs w:val="0"/>
                <w:kern w:val="0"/>
                <w14:ligatures w14:val="none"/>
              </w:rPr>
              <w:t>10. Technology should return attention to the gallery</w:t>
            </w:r>
          </w:p>
        </w:tc>
        <w:tc>
          <w:tcPr>
            <w:tcW w:w="0" w:type="auto"/>
            <w:noWrap/>
            <w:hideMark/>
          </w:tcPr>
          <w:p w14:paraId="2F5E03A8"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generally did not want another screen-heavy experience.</w:t>
            </w:r>
          </w:p>
        </w:tc>
        <w:tc>
          <w:tcPr>
            <w:tcW w:w="0" w:type="auto"/>
            <w:noWrap/>
            <w:hideMark/>
          </w:tcPr>
          <w:p w14:paraId="44BF14A7"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Some explicitly said they did not want constant phone use, notifications, directions or explanations telling them what artwork means.</w:t>
            </w:r>
          </w:p>
        </w:tc>
        <w:tc>
          <w:tcPr>
            <w:tcW w:w="0" w:type="auto"/>
            <w:noWrap/>
            <w:hideMark/>
          </w:tcPr>
          <w:p w14:paraId="71883597" w14:textId="77777777" w:rsidR="00855996" w:rsidRPr="00855996" w:rsidRDefault="00855996" w:rsidP="0085599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Technology should be quiet, contextual and peripheral, prompting attention back toward artworks and people.</w:t>
            </w:r>
          </w:p>
        </w:tc>
      </w:tr>
    </w:tbl>
    <w:p w14:paraId="305D57A6" w14:textId="77777777" w:rsidR="00855996" w:rsidRDefault="00855996"/>
    <w:p w14:paraId="788A5061" w14:textId="77777777" w:rsidR="00855996" w:rsidRDefault="00855996" w:rsidP="00855996">
      <w:pPr>
        <w:pStyle w:val="Heading2"/>
      </w:pPr>
      <w:r>
        <w:rPr>
          <w:rStyle w:val="s1"/>
        </w:rPr>
        <w:t>1. Familiarisation</w:t>
      </w:r>
    </w:p>
    <w:p w14:paraId="6D3A8894" w14:textId="77777777" w:rsidR="00855996" w:rsidRDefault="00855996" w:rsidP="00855996">
      <w:pPr>
        <w:pStyle w:val="p2"/>
      </w:pPr>
      <w:r>
        <w:t>Across the transcripts, participants describe gallery visits as a combination of:</w:t>
      </w:r>
    </w:p>
    <w:p w14:paraId="799692D1" w14:textId="77777777" w:rsidR="00855996" w:rsidRDefault="00855996" w:rsidP="00855996">
      <w:pPr>
        <w:numPr>
          <w:ilvl w:val="0"/>
          <w:numId w:val="5"/>
        </w:numPr>
        <w:spacing w:before="100" w:beforeAutospacing="1" w:after="100" w:afterAutospacing="1" w:line="240" w:lineRule="auto"/>
      </w:pPr>
      <w:r>
        <w:t>looking at artworks;</w:t>
      </w:r>
    </w:p>
    <w:p w14:paraId="208B6246" w14:textId="77777777" w:rsidR="00855996" w:rsidRDefault="00855996" w:rsidP="00855996">
      <w:pPr>
        <w:numPr>
          <w:ilvl w:val="0"/>
          <w:numId w:val="5"/>
        </w:numPr>
        <w:spacing w:before="100" w:beforeAutospacing="1" w:after="100" w:afterAutospacing="1" w:line="240" w:lineRule="auto"/>
      </w:pPr>
      <w:r>
        <w:t>talking with friends;</w:t>
      </w:r>
    </w:p>
    <w:p w14:paraId="1E45E522" w14:textId="77777777" w:rsidR="00855996" w:rsidRDefault="00855996" w:rsidP="00855996">
      <w:pPr>
        <w:numPr>
          <w:ilvl w:val="0"/>
          <w:numId w:val="5"/>
        </w:numPr>
        <w:spacing w:before="100" w:beforeAutospacing="1" w:after="100" w:afterAutospacing="1" w:line="240" w:lineRule="auto"/>
      </w:pPr>
      <w:r>
        <w:t>observing other visitors;</w:t>
      </w:r>
    </w:p>
    <w:p w14:paraId="7A740AB0" w14:textId="77777777" w:rsidR="00855996" w:rsidRDefault="00855996" w:rsidP="00855996">
      <w:pPr>
        <w:numPr>
          <w:ilvl w:val="0"/>
          <w:numId w:val="5"/>
        </w:numPr>
        <w:spacing w:before="100" w:beforeAutospacing="1" w:after="100" w:afterAutospacing="1" w:line="240" w:lineRule="auto"/>
      </w:pPr>
      <w:r>
        <w:t>sketching or interacting with exhibits;</w:t>
      </w:r>
    </w:p>
    <w:p w14:paraId="50CAEAC3" w14:textId="77777777" w:rsidR="00855996" w:rsidRDefault="00855996" w:rsidP="00855996">
      <w:pPr>
        <w:numPr>
          <w:ilvl w:val="0"/>
          <w:numId w:val="5"/>
        </w:numPr>
        <w:spacing w:before="100" w:beforeAutospacing="1" w:after="100" w:afterAutospacing="1" w:line="240" w:lineRule="auto"/>
      </w:pPr>
      <w:r>
        <w:t>reading/listening to contextual information;</w:t>
      </w:r>
    </w:p>
    <w:p w14:paraId="139D192D" w14:textId="77777777" w:rsidR="00855996" w:rsidRDefault="00855996" w:rsidP="00855996">
      <w:pPr>
        <w:numPr>
          <w:ilvl w:val="0"/>
          <w:numId w:val="5"/>
        </w:numPr>
        <w:spacing w:before="100" w:beforeAutospacing="1" w:after="100" w:afterAutospacing="1" w:line="240" w:lineRule="auto"/>
      </w:pPr>
      <w:r>
        <w:t>managing their own pace;</w:t>
      </w:r>
    </w:p>
    <w:p w14:paraId="0CDBA120" w14:textId="77777777" w:rsidR="00855996" w:rsidRDefault="00855996" w:rsidP="00855996">
      <w:pPr>
        <w:numPr>
          <w:ilvl w:val="0"/>
          <w:numId w:val="5"/>
        </w:numPr>
        <w:spacing w:before="100" w:beforeAutospacing="1" w:after="100" w:afterAutospacing="1" w:line="240" w:lineRule="auto"/>
      </w:pPr>
      <w:r>
        <w:t>dealing with crowding, fatigue, seating and the physical environment.</w:t>
      </w:r>
    </w:p>
    <w:p w14:paraId="60C110EE" w14:textId="77777777" w:rsidR="00855996" w:rsidRPr="00855996" w:rsidRDefault="00855996" w:rsidP="00855996">
      <w:pPr>
        <w:pStyle w:val="p3"/>
      </w:pPr>
      <w:r w:rsidRPr="00855996">
        <w:lastRenderedPageBreak/>
        <w:t xml:space="preserve">A particularly strong pattern appears across the dataset: </w:t>
      </w:r>
      <w:r w:rsidRPr="00855996">
        <w:rPr>
          <w:rStyle w:val="s1"/>
        </w:rPr>
        <w:t>gallery engagement is socially influenced even when visitors do not directly interact with each other</w:t>
      </w:r>
      <w:r w:rsidRPr="00855996">
        <w:t>. Visitors watch where others stand, what they look at, how they interact, and what they say.</w:t>
      </w:r>
    </w:p>
    <w:p w14:paraId="69B35F2A" w14:textId="77777777" w:rsidR="00855996" w:rsidRPr="00855996" w:rsidRDefault="00855996" w:rsidP="00855996">
      <w:pPr>
        <w:pStyle w:val="p4"/>
      </w:pPr>
      <w:r w:rsidRPr="00855996">
        <w:t xml:space="preserve">At the same time, participants repeatedly value having </w:t>
      </w:r>
      <w:r w:rsidRPr="00855996">
        <w:rPr>
          <w:rStyle w:val="s1"/>
        </w:rPr>
        <w:t>control over their own pace</w:t>
      </w:r>
      <w:r w:rsidRPr="00855996">
        <w:t>.</w:t>
      </w:r>
    </w:p>
    <w:p w14:paraId="204F27C4" w14:textId="3E6E49AA" w:rsidR="00855996" w:rsidRDefault="00855996" w:rsidP="00855996">
      <w:pPr>
        <w:pStyle w:val="Heading1"/>
      </w:pPr>
      <w:r>
        <w:rPr>
          <w:rStyle w:val="s1"/>
        </w:rPr>
        <w:t>2. Initial Coding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321"/>
        <w:gridCol w:w="2682"/>
        <w:gridCol w:w="4007"/>
      </w:tblGrid>
      <w:tr w:rsidR="00855996" w:rsidRPr="00855996" w14:paraId="065C24D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F1E73" w14:textId="77777777" w:rsidR="00855996" w:rsidRPr="00855996" w:rsidRDefault="00855996" w:rsidP="0085599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55996">
              <w:rPr>
                <w:rFonts w:ascii="Times New Roman" w:eastAsia="Times New Roman" w:hAnsi="Times New Roman" w:cs="Times New Roman"/>
                <w:b/>
                <w:bCs/>
                <w:kern w:val="0"/>
                <w14:ligatures w14:val="none"/>
              </w:rPr>
              <w:t>Initial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401936" w14:textId="77777777" w:rsidR="00855996" w:rsidRPr="00855996" w:rsidRDefault="00855996" w:rsidP="0085599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55996">
              <w:rPr>
                <w:rFonts w:ascii="Times New Roman" w:eastAsia="Times New Roman" w:hAnsi="Times New Roman" w:cs="Times New Roman"/>
                <w:b/>
                <w:bCs/>
                <w:kern w:val="0"/>
                <w14:ligatures w14:val="none"/>
              </w:rPr>
              <w:t>What it captures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41AFE" w14:textId="77777777" w:rsidR="00855996" w:rsidRPr="00855996" w:rsidRDefault="00855996" w:rsidP="00855996">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55996">
              <w:rPr>
                <w:rFonts w:ascii="Times New Roman" w:eastAsia="Times New Roman" w:hAnsi="Times New Roman" w:cs="Times New Roman"/>
                <w:b/>
                <w:bCs/>
                <w:kern w:val="0"/>
                <w14:ligatures w14:val="none"/>
              </w:rPr>
              <w:t>Example from interviews</w:t>
            </w:r>
          </w:p>
        </w:tc>
      </w:tr>
      <w:tr w:rsidR="00855996" w:rsidRPr="00855996" w14:paraId="293E4F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D35A7"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Friend points out unnoticed detail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00055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Another person directs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97A8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return to works after friends say “look at this”</w:t>
            </w:r>
          </w:p>
        </w:tc>
      </w:tr>
      <w:tr w:rsidR="00855996" w:rsidRPr="00855996" w14:paraId="291FB3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6BA6E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Following others’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EEA51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notice where others are looking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02D8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Seeing people gathered around an artwork creates curiosity</w:t>
            </w:r>
          </w:p>
        </w:tc>
      </w:tr>
      <w:tr w:rsidR="00855996" w:rsidRPr="00855996" w14:paraId="6444B4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40FF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Learning by observing others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6033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understand how to behave/interact by watching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58E6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Watching someone use an interactive exhibit or sketch</w:t>
            </w:r>
          </w:p>
        </w:tc>
      </w:tr>
      <w:tr w:rsidR="00855996" w:rsidRPr="00855996" w14:paraId="4405F6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AC1D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Overhearing creates new understanding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B7393"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Stranger conversations influence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9DD51F"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reconsider artworks after overhearing comments</w:t>
            </w:r>
          </w:p>
        </w:tc>
      </w:tr>
      <w:tr w:rsidR="00855996" w:rsidRPr="00855996" w14:paraId="5848CB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73010"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Different perspectives deepen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5B9E4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Friends notice or interpret different things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D3895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Illustrator friend focuses on visual design while participant focuses on cultural meaning</w:t>
            </w:r>
          </w:p>
        </w:tc>
      </w:tr>
      <w:tr w:rsidR="00855996" w:rsidRPr="00855996" w14:paraId="77769B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AE72D1"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Conversation encourages looking again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77B96E"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Discussion increases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1946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reconsider details after discussing them</w:t>
            </w:r>
          </w:p>
        </w:tc>
      </w:tr>
      <w:tr w:rsidR="00855996" w:rsidRPr="00855996" w14:paraId="17CADEB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EB2B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Shared confusion is enjoyable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AB461"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Not understanding can become socially engaging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C6B2E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Friends guess what unusual/abstract works mean</w:t>
            </w:r>
          </w:p>
        </w:tc>
      </w:tr>
      <w:tr w:rsidR="00855996" w:rsidRPr="00855996" w14:paraId="75B8A4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F5AFD"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Group pace creates pressure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27873"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feel they should keep up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3393C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move on because friends are waiting</w:t>
            </w:r>
          </w:p>
        </w:tc>
      </w:tr>
      <w:tr w:rsidR="00855996" w:rsidRPr="00855996" w14:paraId="2E478D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92CFA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Preference for individual pace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4F9BB"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value control over 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5D606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Going alone allows longer engagement</w:t>
            </w:r>
          </w:p>
        </w:tc>
      </w:tr>
      <w:tr w:rsidR="00855996" w:rsidRPr="00855996" w14:paraId="1D835A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E676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Separate then reconnect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A122E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want independence and connection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4948A"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Exploring independently before meeting again</w:t>
            </w:r>
          </w:p>
        </w:tc>
      </w:tr>
      <w:tr w:rsidR="00855996" w:rsidRPr="00855996" w14:paraId="036967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3F879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Sketching slows viewing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1CE9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Active creation increases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FB181"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Drawing makes participants notice brushwork/composition/details</w:t>
            </w:r>
          </w:p>
        </w:tc>
      </w:tr>
      <w:tr w:rsidR="00855996" w:rsidRPr="00855996" w14:paraId="79320C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AABD5D"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lastRenderedPageBreak/>
              <w:t>Interactive works encourage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2FA50E"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Having something to do makes participation easier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BBEC3"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Walking around or manipulating installations</w:t>
            </w:r>
          </w:p>
        </w:tc>
      </w:tr>
      <w:tr w:rsidR="00855996" w:rsidRPr="00855996" w14:paraId="548ACBB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265131"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Uncertainty about how to engage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572B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lack confidence about expected 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F570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“I don’t know what I’m supposed to be looking for.”</w:t>
            </w:r>
          </w:p>
        </w:tc>
      </w:tr>
      <w:tr w:rsidR="00855996" w:rsidRPr="00855996" w14:paraId="1BFBCB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B5DDFB"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Social behaviour legitimises participation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11D05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Seeing others act gives permission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731BB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Seeing someone sketch makes another visitor comfortable sketching</w:t>
            </w:r>
          </w:p>
        </w:tc>
      </w:tr>
      <w:tr w:rsidR="00855996" w:rsidRPr="00855996" w14:paraId="7FC38D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F61D0"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Context makes artwork meaningful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18343E"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Background information changes interpretation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8F388"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Reading mythology/background leads to re-examining sculpture</w:t>
            </w:r>
          </w:p>
        </w:tc>
      </w:tr>
      <w:tr w:rsidR="00855996" w:rsidRPr="00855996" w14:paraId="319CC1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4C94B"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Information overload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7AF520"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Too much content reduces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A8CEA"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Long labels/audio cause people to stop reading/listening</w:t>
            </w:r>
          </w:p>
        </w:tc>
      </w:tr>
      <w:tr w:rsidR="00855996" w:rsidRPr="00855996" w14:paraId="4FF256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A50E97"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Preference for optional information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2D9EC9"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want control over depth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31360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Basic information first, more detail if wanted</w:t>
            </w:r>
          </w:p>
        </w:tc>
      </w:tr>
      <w:tr w:rsidR="00855996" w:rsidRPr="00855996" w14:paraId="658DE6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DD0533"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Crowds attract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1D376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Moderate social activity signals importance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E2C435"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A few people around artwork generate curiosity</w:t>
            </w:r>
          </w:p>
        </w:tc>
      </w:tr>
      <w:tr w:rsidR="00855996" w:rsidRPr="00855996" w14:paraId="6911F6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D6F78E"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Crowds discourage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3B65D"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Too many people create avoidance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7D4F7"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skip crowded artworks</w:t>
            </w:r>
          </w:p>
        </w:tc>
      </w:tr>
      <w:tr w:rsidR="00855996" w:rsidRPr="00855996" w14:paraId="2FEC20A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D8ACC"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Need for physical comfort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29F1B"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Seating/fatigue affects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9EB75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want places to sit near artworks</w:t>
            </w:r>
          </w:p>
        </w:tc>
      </w:tr>
      <w:tr w:rsidR="00855996" w:rsidRPr="00855996" w14:paraId="353738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AC97C8"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Environmental conditions affect experience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79E9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Layout, lighting, noise etc. influence 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9BAC8A"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Dark rooms, confusing routes, slippery floors</w:t>
            </w:r>
          </w:p>
        </w:tc>
      </w:tr>
      <w:tr w:rsidR="00855996" w:rsidRPr="00855996" w14:paraId="21A3CA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797EBB"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Avoid screen distraction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FA1F4"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Technology should not dominate experience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F4D532"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Participants don’t want constant phone use/notifications</w:t>
            </w:r>
          </w:p>
        </w:tc>
      </w:tr>
      <w:tr w:rsidR="00855996" w:rsidRPr="00855996" w14:paraId="5F36D0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C2E21"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b/>
                <w:bCs/>
                <w:kern w:val="0"/>
                <w14:ligatures w14:val="none"/>
              </w:rPr>
              <w:t>Lightweight social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726788"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Visitors want small amounts of social context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FA8116" w14:textId="77777777" w:rsidR="00855996" w:rsidRPr="00855996" w:rsidRDefault="00855996" w:rsidP="00855996">
            <w:pPr>
              <w:spacing w:before="100" w:beforeAutospacing="1" w:after="100" w:afterAutospacing="1" w:line="240" w:lineRule="auto"/>
              <w:rPr>
                <w:rFonts w:ascii="Times New Roman" w:eastAsia="Times New Roman" w:hAnsi="Times New Roman" w:cs="Times New Roman"/>
                <w:kern w:val="0"/>
                <w14:ligatures w14:val="none"/>
              </w:rPr>
            </w:pPr>
            <w:r w:rsidRPr="00855996">
              <w:rPr>
                <w:rFonts w:ascii="Times New Roman" w:eastAsia="Times New Roman" w:hAnsi="Times New Roman" w:cs="Times New Roman"/>
                <w:kern w:val="0"/>
                <w14:ligatures w14:val="none"/>
              </w:rPr>
              <w:t>Seeing what others noticed without chatting with strangers</w:t>
            </w:r>
          </w:p>
        </w:tc>
      </w:tr>
    </w:tbl>
    <w:p w14:paraId="52FE113E" w14:textId="77777777" w:rsidR="00855996" w:rsidRDefault="00855996" w:rsidP="00855996">
      <w:pPr>
        <w:pStyle w:val="Heading1"/>
      </w:pPr>
      <w:r>
        <w:rPr>
          <w:rStyle w:val="s1"/>
        </w:rPr>
        <w:lastRenderedPageBreak/>
        <w:t>3. Clustering the Codes</w:t>
      </w:r>
    </w:p>
    <w:p w14:paraId="1129E8FB" w14:textId="77777777" w:rsidR="00855996" w:rsidRDefault="00855996" w:rsidP="00855996">
      <w:pPr>
        <w:pStyle w:val="Heading3"/>
      </w:pPr>
      <w:r>
        <w:rPr>
          <w:rStyle w:val="s1"/>
        </w:rPr>
        <w:t>Cluster A — Social cues</w:t>
      </w:r>
    </w:p>
    <w:p w14:paraId="0FDB96CA" w14:textId="77777777" w:rsidR="00855996" w:rsidRDefault="00855996" w:rsidP="00855996">
      <w:pPr>
        <w:pStyle w:val="p2"/>
      </w:pPr>
      <w:r>
        <w:t>Codes:</w:t>
      </w:r>
    </w:p>
    <w:p w14:paraId="7634804C" w14:textId="77777777" w:rsidR="00855996" w:rsidRDefault="00855996" w:rsidP="00855996">
      <w:pPr>
        <w:numPr>
          <w:ilvl w:val="0"/>
          <w:numId w:val="6"/>
        </w:numPr>
        <w:spacing w:before="100" w:beforeAutospacing="1" w:after="100" w:afterAutospacing="1" w:line="240" w:lineRule="auto"/>
      </w:pPr>
      <w:r>
        <w:t>friend points out unnoticed detail;</w:t>
      </w:r>
    </w:p>
    <w:p w14:paraId="572AD74C" w14:textId="77777777" w:rsidR="00855996" w:rsidRDefault="00855996" w:rsidP="00855996">
      <w:pPr>
        <w:numPr>
          <w:ilvl w:val="0"/>
          <w:numId w:val="6"/>
        </w:numPr>
        <w:spacing w:before="100" w:beforeAutospacing="1" w:after="100" w:afterAutospacing="1" w:line="240" w:lineRule="auto"/>
      </w:pPr>
      <w:r>
        <w:t>following others’ attention;</w:t>
      </w:r>
    </w:p>
    <w:p w14:paraId="219269D5" w14:textId="77777777" w:rsidR="00855996" w:rsidRDefault="00855996" w:rsidP="00855996">
      <w:pPr>
        <w:numPr>
          <w:ilvl w:val="0"/>
          <w:numId w:val="6"/>
        </w:numPr>
        <w:spacing w:before="100" w:beforeAutospacing="1" w:after="100" w:afterAutospacing="1" w:line="240" w:lineRule="auto"/>
      </w:pPr>
      <w:r>
        <w:t>learning by observing others;</w:t>
      </w:r>
    </w:p>
    <w:p w14:paraId="08F2E773" w14:textId="77777777" w:rsidR="00855996" w:rsidRDefault="00855996" w:rsidP="00855996">
      <w:pPr>
        <w:numPr>
          <w:ilvl w:val="0"/>
          <w:numId w:val="6"/>
        </w:numPr>
        <w:spacing w:before="100" w:beforeAutospacing="1" w:after="100" w:afterAutospacing="1" w:line="240" w:lineRule="auto"/>
      </w:pPr>
      <w:r>
        <w:t>overhearing creates new understanding;</w:t>
      </w:r>
    </w:p>
    <w:p w14:paraId="69A5DCCC" w14:textId="77777777" w:rsidR="00855996" w:rsidRDefault="00855996" w:rsidP="00855996">
      <w:pPr>
        <w:numPr>
          <w:ilvl w:val="0"/>
          <w:numId w:val="6"/>
        </w:numPr>
        <w:spacing w:before="100" w:beforeAutospacing="1" w:after="100" w:afterAutospacing="1" w:line="240" w:lineRule="auto"/>
      </w:pPr>
      <w:r>
        <w:t>social behaviour legitimises participation;</w:t>
      </w:r>
    </w:p>
    <w:p w14:paraId="1B147CE4" w14:textId="77777777" w:rsidR="00855996" w:rsidRDefault="00855996" w:rsidP="00855996">
      <w:pPr>
        <w:numPr>
          <w:ilvl w:val="0"/>
          <w:numId w:val="6"/>
        </w:numPr>
        <w:spacing w:before="100" w:beforeAutospacing="1" w:after="100" w:afterAutospacing="1" w:line="240" w:lineRule="auto"/>
      </w:pPr>
      <w:r>
        <w:t>crowds attract attention.</w:t>
      </w:r>
    </w:p>
    <w:p w14:paraId="7C07F730" w14:textId="77777777" w:rsidR="00855996" w:rsidRDefault="00855996" w:rsidP="00855996">
      <w:pPr>
        <w:pStyle w:val="p3"/>
      </w:pPr>
      <w:r>
        <w:t>These codes share one underlying idea:</w:t>
      </w:r>
    </w:p>
    <w:p w14:paraId="58A2EDC3" w14:textId="77777777" w:rsidR="00855996" w:rsidRPr="00855996" w:rsidRDefault="00855996" w:rsidP="00855996">
      <w:pPr>
        <w:pStyle w:val="p4"/>
      </w:pPr>
      <w:r w:rsidRPr="00855996">
        <w:rPr>
          <w:highlight w:val="yellow"/>
        </w:rPr>
        <w:t>Other people’s behaviour provides information about how and where to engage.</w:t>
      </w:r>
    </w:p>
    <w:p w14:paraId="0DCA3D1F" w14:textId="77777777" w:rsidR="00855996" w:rsidRDefault="00855996" w:rsidP="00855996">
      <w:pPr>
        <w:pStyle w:val="Heading3"/>
      </w:pPr>
      <w:r>
        <w:rPr>
          <w:rStyle w:val="s1"/>
        </w:rPr>
        <w:t>Cluster B — Social interpretation</w:t>
      </w:r>
    </w:p>
    <w:p w14:paraId="22979153" w14:textId="77777777" w:rsidR="00855996" w:rsidRDefault="00855996" w:rsidP="00855996">
      <w:pPr>
        <w:pStyle w:val="p2"/>
      </w:pPr>
      <w:r>
        <w:t>Codes:</w:t>
      </w:r>
    </w:p>
    <w:p w14:paraId="2BAEE66F" w14:textId="77777777" w:rsidR="00855996" w:rsidRDefault="00855996" w:rsidP="00855996">
      <w:pPr>
        <w:numPr>
          <w:ilvl w:val="0"/>
          <w:numId w:val="7"/>
        </w:numPr>
        <w:spacing w:before="100" w:beforeAutospacing="1" w:after="100" w:afterAutospacing="1" w:line="240" w:lineRule="auto"/>
      </w:pPr>
      <w:r>
        <w:t>different perspectives deepen interpretation;</w:t>
      </w:r>
    </w:p>
    <w:p w14:paraId="6FCAFC86" w14:textId="77777777" w:rsidR="00855996" w:rsidRDefault="00855996" w:rsidP="00855996">
      <w:pPr>
        <w:numPr>
          <w:ilvl w:val="0"/>
          <w:numId w:val="7"/>
        </w:numPr>
        <w:spacing w:before="100" w:beforeAutospacing="1" w:after="100" w:afterAutospacing="1" w:line="240" w:lineRule="auto"/>
      </w:pPr>
      <w:r>
        <w:t>conversation encourages looking again;</w:t>
      </w:r>
    </w:p>
    <w:p w14:paraId="59469677" w14:textId="77777777" w:rsidR="00855996" w:rsidRDefault="00855996" w:rsidP="00855996">
      <w:pPr>
        <w:numPr>
          <w:ilvl w:val="0"/>
          <w:numId w:val="7"/>
        </w:numPr>
        <w:spacing w:before="100" w:beforeAutospacing="1" w:after="100" w:afterAutospacing="1" w:line="240" w:lineRule="auto"/>
      </w:pPr>
      <w:r>
        <w:t>shared confusion is enjoyable;</w:t>
      </w:r>
    </w:p>
    <w:p w14:paraId="040741C1" w14:textId="77777777" w:rsidR="00855996" w:rsidRDefault="00855996" w:rsidP="00855996">
      <w:pPr>
        <w:numPr>
          <w:ilvl w:val="0"/>
          <w:numId w:val="7"/>
        </w:numPr>
        <w:spacing w:before="100" w:beforeAutospacing="1" w:after="100" w:afterAutospacing="1" w:line="240" w:lineRule="auto"/>
      </w:pPr>
      <w:r>
        <w:t>friends help interpret unfamiliar work;</w:t>
      </w:r>
    </w:p>
    <w:p w14:paraId="25723985" w14:textId="77777777" w:rsidR="00855996" w:rsidRDefault="00855996" w:rsidP="00855996">
      <w:pPr>
        <w:numPr>
          <w:ilvl w:val="0"/>
          <w:numId w:val="7"/>
        </w:numPr>
        <w:spacing w:before="100" w:beforeAutospacing="1" w:after="100" w:afterAutospacing="1" w:line="240" w:lineRule="auto"/>
      </w:pPr>
      <w:r>
        <w:t>discussing artwork increases attention.</w:t>
      </w:r>
    </w:p>
    <w:p w14:paraId="2A1563D5" w14:textId="77777777" w:rsidR="00855996" w:rsidRDefault="00855996" w:rsidP="00855996">
      <w:pPr>
        <w:pStyle w:val="p3"/>
      </w:pPr>
      <w:r>
        <w:t>Underlying idea:</w:t>
      </w:r>
    </w:p>
    <w:p w14:paraId="4DFA8A3C" w14:textId="569668EC" w:rsidR="00855996" w:rsidRPr="00855996" w:rsidRDefault="00855996" w:rsidP="00855996">
      <w:pPr>
        <w:pStyle w:val="p4"/>
      </w:pPr>
      <w:r w:rsidRPr="00855996">
        <w:rPr>
          <w:highlight w:val="yellow"/>
        </w:rPr>
        <w:t>Other people’s perspectives change how visitors understand and experience artworks.</w:t>
      </w:r>
    </w:p>
    <w:p w14:paraId="1F9608D9" w14:textId="77777777" w:rsidR="00855996" w:rsidRDefault="00855996" w:rsidP="00855996">
      <w:pPr>
        <w:pStyle w:val="Heading3"/>
      </w:pPr>
      <w:r>
        <w:rPr>
          <w:rStyle w:val="s1"/>
        </w:rPr>
        <w:t>Cluster C — Autonomy versus togetherness</w:t>
      </w:r>
    </w:p>
    <w:p w14:paraId="59DE39A2" w14:textId="77777777" w:rsidR="00855996" w:rsidRDefault="00855996" w:rsidP="00855996">
      <w:pPr>
        <w:pStyle w:val="p2"/>
      </w:pPr>
      <w:r>
        <w:t>Codes:</w:t>
      </w:r>
    </w:p>
    <w:p w14:paraId="3D55DCA9" w14:textId="77777777" w:rsidR="00855996" w:rsidRDefault="00855996" w:rsidP="00855996">
      <w:pPr>
        <w:numPr>
          <w:ilvl w:val="0"/>
          <w:numId w:val="8"/>
        </w:numPr>
        <w:spacing w:before="100" w:beforeAutospacing="1" w:after="100" w:afterAutospacing="1" w:line="240" w:lineRule="auto"/>
      </w:pPr>
      <w:r>
        <w:t>group pace creates pressure;</w:t>
      </w:r>
    </w:p>
    <w:p w14:paraId="21FF0CF3" w14:textId="77777777" w:rsidR="00855996" w:rsidRDefault="00855996" w:rsidP="00855996">
      <w:pPr>
        <w:numPr>
          <w:ilvl w:val="0"/>
          <w:numId w:val="8"/>
        </w:numPr>
        <w:spacing w:before="100" w:beforeAutospacing="1" w:after="100" w:afterAutospacing="1" w:line="240" w:lineRule="auto"/>
      </w:pPr>
      <w:r>
        <w:t>preference for individual pace;</w:t>
      </w:r>
    </w:p>
    <w:p w14:paraId="50A079AD" w14:textId="77777777" w:rsidR="00855996" w:rsidRDefault="00855996" w:rsidP="00855996">
      <w:pPr>
        <w:numPr>
          <w:ilvl w:val="0"/>
          <w:numId w:val="8"/>
        </w:numPr>
        <w:spacing w:before="100" w:beforeAutospacing="1" w:after="100" w:afterAutospacing="1" w:line="240" w:lineRule="auto"/>
      </w:pPr>
      <w:r>
        <w:t>separate then reconnect;</w:t>
      </w:r>
    </w:p>
    <w:p w14:paraId="3768D2EA" w14:textId="77777777" w:rsidR="00855996" w:rsidRDefault="00855996" w:rsidP="00855996">
      <w:pPr>
        <w:numPr>
          <w:ilvl w:val="0"/>
          <w:numId w:val="8"/>
        </w:numPr>
        <w:spacing w:before="100" w:beforeAutospacing="1" w:after="100" w:afterAutospacing="1" w:line="240" w:lineRule="auto"/>
      </w:pPr>
      <w:r>
        <w:t>wanting quiet attention;</w:t>
      </w:r>
    </w:p>
    <w:p w14:paraId="4B703885" w14:textId="77777777" w:rsidR="00855996" w:rsidRDefault="00855996" w:rsidP="00855996">
      <w:pPr>
        <w:numPr>
          <w:ilvl w:val="0"/>
          <w:numId w:val="8"/>
        </w:numPr>
        <w:spacing w:before="100" w:beforeAutospacing="1" w:after="100" w:afterAutospacing="1" w:line="240" w:lineRule="auto"/>
      </w:pPr>
      <w:r>
        <w:t>wanting to share discoveries afterwards.</w:t>
      </w:r>
    </w:p>
    <w:p w14:paraId="2B35142B" w14:textId="77777777" w:rsidR="00855996" w:rsidRDefault="00855996" w:rsidP="00855996">
      <w:pPr>
        <w:pStyle w:val="p3"/>
      </w:pPr>
      <w:r>
        <w:t>Underlying idea:</w:t>
      </w:r>
    </w:p>
    <w:p w14:paraId="2E5384E6" w14:textId="77777777" w:rsidR="00855996" w:rsidRPr="00855996" w:rsidRDefault="00855996" w:rsidP="00855996">
      <w:pPr>
        <w:pStyle w:val="p4"/>
      </w:pPr>
      <w:r w:rsidRPr="00855996">
        <w:rPr>
          <w:highlight w:val="yellow"/>
        </w:rPr>
        <w:t>Visitors value social connection but do not want it to control their exploration.</w:t>
      </w:r>
    </w:p>
    <w:p w14:paraId="551E25C6" w14:textId="63440125" w:rsidR="00855996" w:rsidRDefault="00855996" w:rsidP="00855996"/>
    <w:p w14:paraId="009BFBF1" w14:textId="77777777" w:rsidR="00855996" w:rsidRDefault="00855996" w:rsidP="00855996">
      <w:pPr>
        <w:pStyle w:val="Heading3"/>
      </w:pPr>
      <w:r>
        <w:rPr>
          <w:rStyle w:val="s1"/>
        </w:rPr>
        <w:lastRenderedPageBreak/>
        <w:t>Cluster D — Active engagement</w:t>
      </w:r>
    </w:p>
    <w:p w14:paraId="7B1D0C50" w14:textId="77777777" w:rsidR="00855996" w:rsidRDefault="00855996" w:rsidP="00855996">
      <w:pPr>
        <w:pStyle w:val="p2"/>
      </w:pPr>
      <w:r>
        <w:t>Codes:</w:t>
      </w:r>
    </w:p>
    <w:p w14:paraId="246E4902" w14:textId="77777777" w:rsidR="00855996" w:rsidRDefault="00855996" w:rsidP="00855996">
      <w:pPr>
        <w:numPr>
          <w:ilvl w:val="0"/>
          <w:numId w:val="9"/>
        </w:numPr>
        <w:spacing w:before="100" w:beforeAutospacing="1" w:after="100" w:afterAutospacing="1" w:line="240" w:lineRule="auto"/>
      </w:pPr>
      <w:r>
        <w:t>sketching slows viewing;</w:t>
      </w:r>
    </w:p>
    <w:p w14:paraId="35F39EFB" w14:textId="77777777" w:rsidR="00855996" w:rsidRDefault="00855996" w:rsidP="00855996">
      <w:pPr>
        <w:numPr>
          <w:ilvl w:val="0"/>
          <w:numId w:val="9"/>
        </w:numPr>
        <w:spacing w:before="100" w:beforeAutospacing="1" w:after="100" w:afterAutospacing="1" w:line="240" w:lineRule="auto"/>
      </w:pPr>
      <w:r>
        <w:t>interactive works encourage engagement;</w:t>
      </w:r>
    </w:p>
    <w:p w14:paraId="5E26C113" w14:textId="77777777" w:rsidR="00855996" w:rsidRDefault="00855996" w:rsidP="00855996">
      <w:pPr>
        <w:numPr>
          <w:ilvl w:val="0"/>
          <w:numId w:val="9"/>
        </w:numPr>
        <w:spacing w:before="100" w:beforeAutospacing="1" w:after="100" w:afterAutospacing="1" w:line="240" w:lineRule="auto"/>
      </w:pPr>
      <w:r>
        <w:t>doing something creates closer observation;</w:t>
      </w:r>
    </w:p>
    <w:p w14:paraId="0FC9D118" w14:textId="77777777" w:rsidR="00855996" w:rsidRDefault="00855996" w:rsidP="00855996">
      <w:pPr>
        <w:numPr>
          <w:ilvl w:val="0"/>
          <w:numId w:val="9"/>
        </w:numPr>
        <w:spacing w:before="100" w:beforeAutospacing="1" w:after="100" w:afterAutospacing="1" w:line="240" w:lineRule="auto"/>
      </w:pPr>
      <w:r>
        <w:t>interaction reduces uncertainty about how to engage;</w:t>
      </w:r>
    </w:p>
    <w:p w14:paraId="4C673B5E" w14:textId="77777777" w:rsidR="00855996" w:rsidRDefault="00855996" w:rsidP="00855996">
      <w:pPr>
        <w:numPr>
          <w:ilvl w:val="0"/>
          <w:numId w:val="9"/>
        </w:numPr>
        <w:spacing w:before="100" w:beforeAutospacing="1" w:after="100" w:afterAutospacing="1" w:line="240" w:lineRule="auto"/>
      </w:pPr>
      <w:r>
        <w:t>sharing creations encourages social interaction.</w:t>
      </w:r>
    </w:p>
    <w:p w14:paraId="2F5D6116" w14:textId="77777777" w:rsidR="00855996" w:rsidRDefault="00855996" w:rsidP="00855996">
      <w:pPr>
        <w:pStyle w:val="p3"/>
      </w:pPr>
      <w:r>
        <w:t>Underlying idea:</w:t>
      </w:r>
    </w:p>
    <w:p w14:paraId="2C625DF6" w14:textId="77777777" w:rsidR="00855996" w:rsidRPr="00855996" w:rsidRDefault="00855996" w:rsidP="00855996">
      <w:pPr>
        <w:pStyle w:val="p4"/>
      </w:pPr>
      <w:r w:rsidRPr="00855996">
        <w:rPr>
          <w:highlight w:val="yellow"/>
        </w:rPr>
        <w:t>Active participation gives visitors a reason to slow down and engage more deeply.</w:t>
      </w:r>
    </w:p>
    <w:p w14:paraId="54BB7F75" w14:textId="42ECD95C" w:rsidR="00855996" w:rsidRDefault="00855996" w:rsidP="00855996"/>
    <w:p w14:paraId="38158438" w14:textId="77777777" w:rsidR="00855996" w:rsidRDefault="00855996" w:rsidP="00855996">
      <w:pPr>
        <w:pStyle w:val="Heading3"/>
      </w:pPr>
      <w:r>
        <w:rPr>
          <w:rStyle w:val="s1"/>
        </w:rPr>
        <w:t>Cluster E — Guidance and information</w:t>
      </w:r>
    </w:p>
    <w:p w14:paraId="2C7E3495" w14:textId="77777777" w:rsidR="00855996" w:rsidRDefault="00855996" w:rsidP="00855996">
      <w:pPr>
        <w:pStyle w:val="p2"/>
      </w:pPr>
      <w:r>
        <w:t>Codes:</w:t>
      </w:r>
    </w:p>
    <w:p w14:paraId="00B4029D" w14:textId="77777777" w:rsidR="00855996" w:rsidRDefault="00855996" w:rsidP="00855996">
      <w:pPr>
        <w:numPr>
          <w:ilvl w:val="0"/>
          <w:numId w:val="10"/>
        </w:numPr>
        <w:spacing w:before="100" w:beforeAutospacing="1" w:after="100" w:afterAutospacing="1" w:line="240" w:lineRule="auto"/>
      </w:pPr>
      <w:r>
        <w:t>context makes artwork meaningful;</w:t>
      </w:r>
    </w:p>
    <w:p w14:paraId="14D4E348" w14:textId="77777777" w:rsidR="00855996" w:rsidRDefault="00855996" w:rsidP="00855996">
      <w:pPr>
        <w:numPr>
          <w:ilvl w:val="0"/>
          <w:numId w:val="10"/>
        </w:numPr>
        <w:spacing w:before="100" w:beforeAutospacing="1" w:after="100" w:afterAutospacing="1" w:line="240" w:lineRule="auto"/>
      </w:pPr>
      <w:r>
        <w:t>uncertainty about how to engage;</w:t>
      </w:r>
    </w:p>
    <w:p w14:paraId="461FF502" w14:textId="77777777" w:rsidR="00855996" w:rsidRDefault="00855996" w:rsidP="00855996">
      <w:pPr>
        <w:numPr>
          <w:ilvl w:val="0"/>
          <w:numId w:val="10"/>
        </w:numPr>
        <w:spacing w:before="100" w:beforeAutospacing="1" w:after="100" w:afterAutospacing="1" w:line="240" w:lineRule="auto"/>
      </w:pPr>
      <w:r>
        <w:t>information overload;</w:t>
      </w:r>
    </w:p>
    <w:p w14:paraId="53072761" w14:textId="77777777" w:rsidR="00855996" w:rsidRDefault="00855996" w:rsidP="00855996">
      <w:pPr>
        <w:numPr>
          <w:ilvl w:val="0"/>
          <w:numId w:val="10"/>
        </w:numPr>
        <w:spacing w:before="100" w:beforeAutospacing="1" w:after="100" w:afterAutospacing="1" w:line="240" w:lineRule="auto"/>
      </w:pPr>
      <w:r>
        <w:t>preference for optional information;</w:t>
      </w:r>
    </w:p>
    <w:p w14:paraId="547E87B5" w14:textId="77777777" w:rsidR="00855996" w:rsidRDefault="00855996" w:rsidP="00855996">
      <w:pPr>
        <w:numPr>
          <w:ilvl w:val="0"/>
          <w:numId w:val="10"/>
        </w:numPr>
        <w:spacing w:before="100" w:beforeAutospacing="1" w:after="100" w:afterAutospacing="1" w:line="240" w:lineRule="auto"/>
      </w:pPr>
      <w:r>
        <w:t>lightweight social guidance.</w:t>
      </w:r>
    </w:p>
    <w:p w14:paraId="152911EF" w14:textId="77777777" w:rsidR="00855996" w:rsidRDefault="00855996" w:rsidP="00855996">
      <w:pPr>
        <w:pStyle w:val="p3"/>
      </w:pPr>
      <w:r>
        <w:t>Underlying idea:</w:t>
      </w:r>
    </w:p>
    <w:p w14:paraId="4DCB00C1" w14:textId="3597A5BB" w:rsidR="00855996" w:rsidRPr="00855996" w:rsidRDefault="00855996" w:rsidP="00855996">
      <w:pPr>
        <w:pStyle w:val="p4"/>
      </w:pPr>
      <w:r w:rsidRPr="00855996">
        <w:rPr>
          <w:highlight w:val="yellow"/>
        </w:rPr>
        <w:t>Visitors benefit from guidance, but too much explanation can interfere with exploration.</w:t>
      </w:r>
    </w:p>
    <w:p w14:paraId="7FE8D6A8" w14:textId="77777777" w:rsidR="00855996" w:rsidRDefault="00855996" w:rsidP="00855996">
      <w:pPr>
        <w:pStyle w:val="Heading3"/>
      </w:pPr>
      <w:r>
        <w:rPr>
          <w:rStyle w:val="s1"/>
        </w:rPr>
        <w:t>Cluster F — Physical and social context</w:t>
      </w:r>
    </w:p>
    <w:p w14:paraId="227FF67A" w14:textId="77777777" w:rsidR="00855996" w:rsidRDefault="00855996" w:rsidP="00855996">
      <w:pPr>
        <w:pStyle w:val="p2"/>
      </w:pPr>
      <w:r>
        <w:t>Codes:</w:t>
      </w:r>
    </w:p>
    <w:p w14:paraId="221F5B26" w14:textId="77777777" w:rsidR="00855996" w:rsidRDefault="00855996" w:rsidP="00855996">
      <w:pPr>
        <w:numPr>
          <w:ilvl w:val="0"/>
          <w:numId w:val="11"/>
        </w:numPr>
        <w:spacing w:before="100" w:beforeAutospacing="1" w:after="100" w:afterAutospacing="1" w:line="240" w:lineRule="auto"/>
      </w:pPr>
      <w:r>
        <w:t>crowds attract attention;</w:t>
      </w:r>
    </w:p>
    <w:p w14:paraId="27F87675" w14:textId="77777777" w:rsidR="00855996" w:rsidRDefault="00855996" w:rsidP="00855996">
      <w:pPr>
        <w:numPr>
          <w:ilvl w:val="0"/>
          <w:numId w:val="11"/>
        </w:numPr>
        <w:spacing w:before="100" w:beforeAutospacing="1" w:after="100" w:afterAutospacing="1" w:line="240" w:lineRule="auto"/>
      </w:pPr>
      <w:r>
        <w:t>crowds discourage engagement;</w:t>
      </w:r>
    </w:p>
    <w:p w14:paraId="01E51C15" w14:textId="77777777" w:rsidR="00855996" w:rsidRDefault="00855996" w:rsidP="00855996">
      <w:pPr>
        <w:numPr>
          <w:ilvl w:val="0"/>
          <w:numId w:val="11"/>
        </w:numPr>
        <w:spacing w:before="100" w:beforeAutospacing="1" w:after="100" w:afterAutospacing="1" w:line="240" w:lineRule="auto"/>
      </w:pPr>
      <w:r>
        <w:t>need for seating;</w:t>
      </w:r>
    </w:p>
    <w:p w14:paraId="4D73003C" w14:textId="77777777" w:rsidR="00855996" w:rsidRDefault="00855996" w:rsidP="00855996">
      <w:pPr>
        <w:numPr>
          <w:ilvl w:val="0"/>
          <w:numId w:val="11"/>
        </w:numPr>
        <w:spacing w:before="100" w:beforeAutospacing="1" w:after="100" w:afterAutospacing="1" w:line="240" w:lineRule="auto"/>
      </w:pPr>
      <w:r>
        <w:t>fatigue;</w:t>
      </w:r>
    </w:p>
    <w:p w14:paraId="4FDCD6E3" w14:textId="77777777" w:rsidR="00855996" w:rsidRDefault="00855996" w:rsidP="00855996">
      <w:pPr>
        <w:numPr>
          <w:ilvl w:val="0"/>
          <w:numId w:val="11"/>
        </w:numPr>
        <w:spacing w:before="100" w:beforeAutospacing="1" w:after="100" w:afterAutospacing="1" w:line="240" w:lineRule="auto"/>
      </w:pPr>
      <w:r>
        <w:t>environmental conditions;</w:t>
      </w:r>
    </w:p>
    <w:p w14:paraId="662CB22E" w14:textId="77777777" w:rsidR="00855996" w:rsidRDefault="00855996" w:rsidP="00855996">
      <w:pPr>
        <w:numPr>
          <w:ilvl w:val="0"/>
          <w:numId w:val="11"/>
        </w:numPr>
        <w:spacing w:before="100" w:beforeAutospacing="1" w:after="100" w:afterAutospacing="1" w:line="240" w:lineRule="auto"/>
      </w:pPr>
      <w:r>
        <w:t>space and noise;</w:t>
      </w:r>
    </w:p>
    <w:p w14:paraId="5BBC883E" w14:textId="77777777" w:rsidR="00855996" w:rsidRDefault="00855996" w:rsidP="00855996">
      <w:pPr>
        <w:numPr>
          <w:ilvl w:val="0"/>
          <w:numId w:val="11"/>
        </w:numPr>
        <w:spacing w:before="100" w:beforeAutospacing="1" w:after="100" w:afterAutospacing="1" w:line="240" w:lineRule="auto"/>
      </w:pPr>
      <w:r>
        <w:t>confusing layout.</w:t>
      </w:r>
    </w:p>
    <w:p w14:paraId="6AC3A430" w14:textId="77777777" w:rsidR="00855996" w:rsidRDefault="00855996" w:rsidP="00855996">
      <w:pPr>
        <w:pStyle w:val="p3"/>
      </w:pPr>
      <w:r>
        <w:t>Underlying idea:</w:t>
      </w:r>
    </w:p>
    <w:p w14:paraId="6E7EB454" w14:textId="77777777" w:rsidR="00855996" w:rsidRPr="00855996" w:rsidRDefault="00855996" w:rsidP="00855996">
      <w:pPr>
        <w:pStyle w:val="p4"/>
      </w:pPr>
      <w:r w:rsidRPr="00855996">
        <w:rPr>
          <w:highlight w:val="yellow"/>
        </w:rPr>
        <w:t>Engagement is shaped by the physical and social environment surrounding the artwork.</w:t>
      </w:r>
    </w:p>
    <w:p w14:paraId="50D3AB1E" w14:textId="77777777" w:rsidR="004755EF" w:rsidRDefault="004755EF" w:rsidP="004755EF">
      <w:pPr>
        <w:pStyle w:val="Heading1"/>
      </w:pPr>
      <w:r>
        <w:rPr>
          <w:rStyle w:val="s1"/>
        </w:rPr>
        <w:lastRenderedPageBreak/>
        <w:t>4. Final Themes</w:t>
      </w:r>
    </w:p>
    <w:p w14:paraId="54273D22" w14:textId="77777777" w:rsidR="004755EF" w:rsidRDefault="004755EF" w:rsidP="004755EF">
      <w:pPr>
        <w:pStyle w:val="Heading2"/>
      </w:pPr>
      <w:r>
        <w:rPr>
          <w:rStyle w:val="s1"/>
        </w:rPr>
        <w:t>Theme 1 — Social cues guide attention and discovery</w:t>
      </w:r>
    </w:p>
    <w:p w14:paraId="0061216A" w14:textId="77777777" w:rsidR="004755EF" w:rsidRDefault="004755EF" w:rsidP="004755EF">
      <w:pPr>
        <w:pStyle w:val="p2"/>
      </w:pPr>
      <w:r>
        <w:t>One of the strongest patterns across the interviews is that visitors use other people as informal sources of information.</w:t>
      </w:r>
    </w:p>
    <w:p w14:paraId="294B8DBE" w14:textId="77777777" w:rsidR="004755EF" w:rsidRDefault="004755EF" w:rsidP="004755EF">
      <w:pPr>
        <w:pStyle w:val="p2"/>
      </w:pPr>
      <w:r>
        <w:t>This can happen without direct communication.</w:t>
      </w:r>
    </w:p>
    <w:p w14:paraId="52896846" w14:textId="77777777" w:rsidR="004755EF" w:rsidRDefault="004755EF" w:rsidP="004755EF">
      <w:pPr>
        <w:pStyle w:val="p3"/>
      </w:pPr>
      <w:r>
        <w:t>Participants described:</w:t>
      </w:r>
    </w:p>
    <w:p w14:paraId="7C721AC5" w14:textId="77777777" w:rsidR="004755EF" w:rsidRDefault="004755EF" w:rsidP="004755EF">
      <w:pPr>
        <w:numPr>
          <w:ilvl w:val="0"/>
          <w:numId w:val="12"/>
        </w:numPr>
        <w:spacing w:before="100" w:beforeAutospacing="1" w:after="100" w:afterAutospacing="1" w:line="240" w:lineRule="auto"/>
      </w:pPr>
      <w:r>
        <w:t xml:space="preserve">following friends who stopped at </w:t>
      </w:r>
      <w:proofErr w:type="gramStart"/>
      <w:r>
        <w:t>particular artworks</w:t>
      </w:r>
      <w:proofErr w:type="gramEnd"/>
      <w:r>
        <w:t>;</w:t>
      </w:r>
    </w:p>
    <w:p w14:paraId="4079F380" w14:textId="77777777" w:rsidR="004755EF" w:rsidRDefault="004755EF" w:rsidP="004755EF">
      <w:pPr>
        <w:numPr>
          <w:ilvl w:val="0"/>
          <w:numId w:val="12"/>
        </w:numPr>
        <w:spacing w:before="100" w:beforeAutospacing="1" w:after="100" w:afterAutospacing="1" w:line="240" w:lineRule="auto"/>
      </w:pPr>
      <w:r>
        <w:t>noticing artworks because several people were looking at them;</w:t>
      </w:r>
    </w:p>
    <w:p w14:paraId="217F399D" w14:textId="77777777" w:rsidR="004755EF" w:rsidRDefault="004755EF" w:rsidP="004755EF">
      <w:pPr>
        <w:numPr>
          <w:ilvl w:val="0"/>
          <w:numId w:val="12"/>
        </w:numPr>
        <w:spacing w:before="100" w:beforeAutospacing="1" w:after="100" w:afterAutospacing="1" w:line="240" w:lineRule="auto"/>
      </w:pPr>
      <w:r>
        <w:t>copying another visitor’s viewing position;</w:t>
      </w:r>
    </w:p>
    <w:p w14:paraId="28D1F3C9" w14:textId="77777777" w:rsidR="004755EF" w:rsidRDefault="004755EF" w:rsidP="004755EF">
      <w:pPr>
        <w:numPr>
          <w:ilvl w:val="0"/>
          <w:numId w:val="12"/>
        </w:numPr>
        <w:spacing w:before="100" w:beforeAutospacing="1" w:after="100" w:afterAutospacing="1" w:line="240" w:lineRule="auto"/>
      </w:pPr>
      <w:r>
        <w:t>watching others before trying interactive installations;</w:t>
      </w:r>
    </w:p>
    <w:p w14:paraId="19821EE5" w14:textId="77777777" w:rsidR="004755EF" w:rsidRDefault="004755EF" w:rsidP="004755EF">
      <w:pPr>
        <w:numPr>
          <w:ilvl w:val="0"/>
          <w:numId w:val="12"/>
        </w:numPr>
        <w:spacing w:before="100" w:beforeAutospacing="1" w:after="100" w:afterAutospacing="1" w:line="240" w:lineRule="auto"/>
      </w:pPr>
      <w:r>
        <w:t>seeing another visitor sketch and realising sketching was acceptable;</w:t>
      </w:r>
    </w:p>
    <w:p w14:paraId="2FE7E580" w14:textId="77777777" w:rsidR="004755EF" w:rsidRDefault="004755EF" w:rsidP="004755EF">
      <w:pPr>
        <w:numPr>
          <w:ilvl w:val="0"/>
          <w:numId w:val="12"/>
        </w:numPr>
        <w:spacing w:before="100" w:beforeAutospacing="1" w:after="100" w:afterAutospacing="1" w:line="240" w:lineRule="auto"/>
      </w:pPr>
      <w:r>
        <w:t>overhearing comments and subsequently returning to artworks.</w:t>
      </w:r>
    </w:p>
    <w:p w14:paraId="6E5C1CB7" w14:textId="77777777" w:rsidR="004755EF" w:rsidRDefault="004755EF" w:rsidP="004755EF">
      <w:pPr>
        <w:pStyle w:val="p2"/>
      </w:pPr>
      <w:r>
        <w:t>For example, one participant had already walked past a painting but returned because another visitor had been sketching it for a long time:</w:t>
      </w:r>
    </w:p>
    <w:p w14:paraId="5EC681AE" w14:textId="77777777" w:rsidR="004755EF" w:rsidRDefault="004755EF" w:rsidP="004755EF">
      <w:pPr>
        <w:pStyle w:val="p4"/>
      </w:pPr>
      <w:r>
        <w:t>“Seeing them stay there for so long made me curious.”</w:t>
      </w:r>
    </w:p>
    <w:p w14:paraId="0069CAF4" w14:textId="77777777" w:rsidR="004755EF" w:rsidRDefault="004755EF" w:rsidP="004755EF">
      <w:pPr>
        <w:pStyle w:val="p2"/>
      </w:pPr>
      <w:r>
        <w:t>Another participant saw someone taking a photograph from far away, moved to the same position, and discovered that:</w:t>
      </w:r>
    </w:p>
    <w:p w14:paraId="759BA4D7" w14:textId="77777777" w:rsidR="004755EF" w:rsidRDefault="004755EF" w:rsidP="004755EF">
      <w:pPr>
        <w:pStyle w:val="p4"/>
      </w:pPr>
      <w:r>
        <w:t>“</w:t>
      </w:r>
      <w:proofErr w:type="gramStart"/>
      <w:r>
        <w:t>the</w:t>
      </w:r>
      <w:proofErr w:type="gramEnd"/>
      <w:r>
        <w:t xml:space="preserve"> artwork looked better from there.”</w:t>
      </w:r>
    </w:p>
    <w:p w14:paraId="6F0FC0C5" w14:textId="77777777" w:rsidR="004755EF" w:rsidRDefault="004755EF" w:rsidP="004755EF">
      <w:pPr>
        <w:pStyle w:val="Heading3"/>
      </w:pPr>
      <w:r>
        <w:rPr>
          <w:rStyle w:val="s1"/>
        </w:rPr>
        <w:t>Interpretation</w:t>
      </w:r>
    </w:p>
    <w:p w14:paraId="4A632699" w14:textId="77777777" w:rsidR="004755EF" w:rsidRDefault="004755EF" w:rsidP="004755EF">
      <w:pPr>
        <w:pStyle w:val="p2"/>
      </w:pPr>
      <w:r>
        <w:t>Visitors are not simply looking at artworks.</w:t>
      </w:r>
    </w:p>
    <w:p w14:paraId="58CC9E1D" w14:textId="77777777" w:rsidR="004755EF" w:rsidRDefault="004755EF" w:rsidP="004755EF">
      <w:pPr>
        <w:pStyle w:val="p2"/>
      </w:pPr>
      <w:r>
        <w:t xml:space="preserve">They are also continuously interpreting </w:t>
      </w:r>
      <w:r>
        <w:rPr>
          <w:rStyle w:val="s1"/>
          <w:b/>
          <w:bCs/>
        </w:rPr>
        <w:t>the behaviour of other visitors</w:t>
      </w:r>
      <w:r>
        <w:t>.</w:t>
      </w:r>
    </w:p>
    <w:p w14:paraId="3CDA92E8" w14:textId="77777777" w:rsidR="004755EF" w:rsidRDefault="004755EF" w:rsidP="004755EF">
      <w:pPr>
        <w:pStyle w:val="p2"/>
      </w:pPr>
      <w:r>
        <w:t>We could therefore describe social behaviour as an:</w:t>
      </w:r>
    </w:p>
    <w:p w14:paraId="284295FD" w14:textId="77777777" w:rsidR="004755EF" w:rsidRDefault="004755EF" w:rsidP="004755EF">
      <w:pPr>
        <w:pStyle w:val="p5"/>
      </w:pPr>
      <w:r>
        <w:rPr>
          <w:b/>
          <w:bCs/>
        </w:rPr>
        <w:t>informal navigation and recommendation system within the gallery.</w:t>
      </w:r>
    </w:p>
    <w:p w14:paraId="1D80DE3C" w14:textId="77777777" w:rsidR="004755EF" w:rsidRDefault="004755EF" w:rsidP="004755EF">
      <w:pPr>
        <w:pStyle w:val="Heading3"/>
      </w:pPr>
      <w:r>
        <w:rPr>
          <w:rStyle w:val="s1"/>
        </w:rPr>
        <w:t>Design implication</w:t>
      </w:r>
    </w:p>
    <w:p w14:paraId="73DA56AC" w14:textId="77777777" w:rsidR="004755EF" w:rsidRDefault="004755EF" w:rsidP="004755EF">
      <w:pPr>
        <w:pStyle w:val="p2"/>
      </w:pPr>
      <w:r>
        <w:t>The system could make useful social cues more visible without requiring visitors to communicate directly.</w:t>
      </w:r>
    </w:p>
    <w:p w14:paraId="1A3BEB24" w14:textId="77777777" w:rsidR="004755EF" w:rsidRDefault="004755EF" w:rsidP="004755EF">
      <w:pPr>
        <w:pStyle w:val="p3"/>
      </w:pPr>
      <w:r>
        <w:t>For example:</w:t>
      </w:r>
    </w:p>
    <w:p w14:paraId="07B871B7" w14:textId="77777777" w:rsidR="004755EF" w:rsidRDefault="004755EF" w:rsidP="004755EF">
      <w:pPr>
        <w:numPr>
          <w:ilvl w:val="0"/>
          <w:numId w:val="13"/>
        </w:numPr>
        <w:spacing w:before="100" w:beforeAutospacing="1" w:after="100" w:afterAutospacing="1" w:line="240" w:lineRule="auto"/>
      </w:pPr>
      <w:r>
        <w:t>“Several visitors noticed this from another angle.”</w:t>
      </w:r>
    </w:p>
    <w:p w14:paraId="49EF1E58" w14:textId="77777777" w:rsidR="004755EF" w:rsidRDefault="004755EF" w:rsidP="004755EF">
      <w:pPr>
        <w:numPr>
          <w:ilvl w:val="0"/>
          <w:numId w:val="13"/>
        </w:numPr>
        <w:spacing w:before="100" w:beforeAutospacing="1" w:after="100" w:afterAutospacing="1" w:line="240" w:lineRule="auto"/>
      </w:pPr>
      <w:r>
        <w:t>“Someone spent time looking at this detail.”</w:t>
      </w:r>
    </w:p>
    <w:p w14:paraId="756BFDE4" w14:textId="77777777" w:rsidR="004755EF" w:rsidRDefault="004755EF" w:rsidP="004755EF">
      <w:pPr>
        <w:numPr>
          <w:ilvl w:val="0"/>
          <w:numId w:val="13"/>
        </w:numPr>
        <w:spacing w:before="100" w:beforeAutospacing="1" w:after="100" w:afterAutospacing="1" w:line="240" w:lineRule="auto"/>
      </w:pPr>
      <w:r>
        <w:lastRenderedPageBreak/>
        <w:t>“Other visitors explored this from both sides.”</w:t>
      </w:r>
    </w:p>
    <w:p w14:paraId="29C66CD9" w14:textId="6ADF67A4" w:rsidR="004755EF" w:rsidRDefault="004755EF" w:rsidP="004755EF">
      <w:pPr>
        <w:pStyle w:val="p6"/>
      </w:pPr>
      <w:r>
        <w:t xml:space="preserve">The important point is that the technology should </w:t>
      </w:r>
      <w:r>
        <w:rPr>
          <w:rStyle w:val="s1"/>
          <w:b/>
          <w:bCs/>
        </w:rPr>
        <w:t>support discovery rather than tell visitors what they must see</w:t>
      </w:r>
      <w:r>
        <w:t>.</w:t>
      </w:r>
    </w:p>
    <w:p w14:paraId="3C4A88C4" w14:textId="77777777" w:rsidR="004755EF" w:rsidRDefault="004755EF" w:rsidP="004755EF">
      <w:pPr>
        <w:pStyle w:val="Heading1"/>
      </w:pPr>
      <w:r>
        <w:rPr>
          <w:rStyle w:val="s1"/>
        </w:rPr>
        <w:t>Theme 2 — Shared perspectives deepen engagement</w:t>
      </w:r>
    </w:p>
    <w:p w14:paraId="126D8911" w14:textId="77777777" w:rsidR="004755EF" w:rsidRDefault="004755EF" w:rsidP="004755EF">
      <w:pPr>
        <w:pStyle w:val="p2"/>
      </w:pPr>
      <w:r>
        <w:t>Participants consistently described other people’s perspectives as adding something to their own experience.</w:t>
      </w:r>
    </w:p>
    <w:p w14:paraId="0F301E0E" w14:textId="77777777" w:rsidR="004755EF" w:rsidRDefault="004755EF" w:rsidP="004755EF">
      <w:pPr>
        <w:pStyle w:val="p3"/>
      </w:pPr>
      <w:r>
        <w:t>Friends:</w:t>
      </w:r>
    </w:p>
    <w:p w14:paraId="43FDC080" w14:textId="77777777" w:rsidR="004755EF" w:rsidRDefault="004755EF" w:rsidP="004755EF">
      <w:pPr>
        <w:numPr>
          <w:ilvl w:val="0"/>
          <w:numId w:val="14"/>
        </w:numPr>
        <w:spacing w:before="100" w:beforeAutospacing="1" w:after="100" w:afterAutospacing="1" w:line="240" w:lineRule="auto"/>
      </w:pPr>
      <w:r>
        <w:t>notice different details;</w:t>
      </w:r>
    </w:p>
    <w:p w14:paraId="78CEB7ED" w14:textId="77777777" w:rsidR="004755EF" w:rsidRDefault="004755EF" w:rsidP="004755EF">
      <w:pPr>
        <w:numPr>
          <w:ilvl w:val="0"/>
          <w:numId w:val="14"/>
        </w:numPr>
        <w:spacing w:before="100" w:beforeAutospacing="1" w:after="100" w:afterAutospacing="1" w:line="240" w:lineRule="auto"/>
      </w:pPr>
      <w:r>
        <w:t>interpret abstract works differently;</w:t>
      </w:r>
    </w:p>
    <w:p w14:paraId="2D72FF9A" w14:textId="77777777" w:rsidR="004755EF" w:rsidRDefault="004755EF" w:rsidP="004755EF">
      <w:pPr>
        <w:numPr>
          <w:ilvl w:val="0"/>
          <w:numId w:val="14"/>
        </w:numPr>
        <w:spacing w:before="100" w:beforeAutospacing="1" w:after="100" w:afterAutospacing="1" w:line="240" w:lineRule="auto"/>
      </w:pPr>
      <w:r>
        <w:t>provide knowledge participants do not have;</w:t>
      </w:r>
    </w:p>
    <w:p w14:paraId="2FC47E34" w14:textId="77777777" w:rsidR="004755EF" w:rsidRDefault="004755EF" w:rsidP="004755EF">
      <w:pPr>
        <w:numPr>
          <w:ilvl w:val="0"/>
          <w:numId w:val="14"/>
        </w:numPr>
        <w:spacing w:before="100" w:beforeAutospacing="1" w:after="100" w:afterAutospacing="1" w:line="240" w:lineRule="auto"/>
      </w:pPr>
      <w:r>
        <w:t>create conversation around confusing artworks.</w:t>
      </w:r>
    </w:p>
    <w:p w14:paraId="202A60C4" w14:textId="77777777" w:rsidR="004755EF" w:rsidRDefault="004755EF" w:rsidP="004755EF">
      <w:pPr>
        <w:pStyle w:val="p2"/>
      </w:pPr>
      <w:r>
        <w:t>Fu_3 gives a particularly strong example.</w:t>
      </w:r>
    </w:p>
    <w:p w14:paraId="14CF0ACF" w14:textId="77777777" w:rsidR="004755EF" w:rsidRDefault="004755EF" w:rsidP="004755EF">
      <w:pPr>
        <w:pStyle w:val="p2"/>
      </w:pPr>
      <w:r>
        <w:t xml:space="preserve">The participant was interested primarily in </w:t>
      </w:r>
      <w:r>
        <w:rPr>
          <w:rStyle w:val="s1"/>
          <w:b/>
          <w:bCs/>
        </w:rPr>
        <w:t>cultural stories</w:t>
      </w:r>
      <w:r>
        <w:t xml:space="preserve">, while their illustrator friend noticed </w:t>
      </w:r>
      <w:r>
        <w:rPr>
          <w:rStyle w:val="s1"/>
          <w:b/>
          <w:bCs/>
        </w:rPr>
        <w:t>colour, character design and visual details</w:t>
      </w:r>
      <w:r>
        <w:t>.</w:t>
      </w:r>
    </w:p>
    <w:p w14:paraId="65DE653D" w14:textId="77777777" w:rsidR="004755EF" w:rsidRDefault="004755EF" w:rsidP="004755EF">
      <w:pPr>
        <w:pStyle w:val="p2"/>
      </w:pPr>
      <w:r>
        <w:t>The participant described the combination as making the experience feel:</w:t>
      </w:r>
    </w:p>
    <w:p w14:paraId="1FDEBE49" w14:textId="77777777" w:rsidR="004755EF" w:rsidRDefault="004755EF" w:rsidP="004755EF">
      <w:pPr>
        <w:pStyle w:val="p4"/>
      </w:pPr>
      <w:r>
        <w:t>“</w:t>
      </w:r>
      <w:proofErr w:type="gramStart"/>
      <w:r>
        <w:t>more</w:t>
      </w:r>
      <w:proofErr w:type="gramEnd"/>
      <w:r>
        <w:t xml:space="preserve"> complete.”</w:t>
      </w:r>
    </w:p>
    <w:p w14:paraId="3F36CA4A" w14:textId="77777777" w:rsidR="004755EF" w:rsidRDefault="004755EF" w:rsidP="004755EF">
      <w:pPr>
        <w:pStyle w:val="p2"/>
      </w:pPr>
      <w:r>
        <w:t xml:space="preserve">Similarly, another participant explained that disagreement was </w:t>
      </w:r>
      <w:proofErr w:type="gramStart"/>
      <w:r>
        <w:t>actually productive</w:t>
      </w:r>
      <w:proofErr w:type="gramEnd"/>
      <w:r>
        <w:t>:</w:t>
      </w:r>
    </w:p>
    <w:p w14:paraId="33FB5592" w14:textId="77777777" w:rsidR="004755EF" w:rsidRDefault="004755EF" w:rsidP="004755EF">
      <w:pPr>
        <w:pStyle w:val="p4"/>
      </w:pPr>
      <w:r>
        <w:t>“</w:t>
      </w:r>
      <w:proofErr w:type="gramStart"/>
      <w:r>
        <w:t>disagreeing</w:t>
      </w:r>
      <w:proofErr w:type="gramEnd"/>
      <w:r>
        <w:t xml:space="preserve"> can actually make it more interesting.”</w:t>
      </w:r>
    </w:p>
    <w:p w14:paraId="4C0E8FF7" w14:textId="77777777" w:rsidR="004755EF" w:rsidRDefault="004755EF" w:rsidP="004755EF">
      <w:pPr>
        <w:pStyle w:val="p2"/>
      </w:pPr>
      <w:r>
        <w:t>Because disagreement caused them to look again.</w:t>
      </w:r>
    </w:p>
    <w:p w14:paraId="65B5CCF9" w14:textId="77777777" w:rsidR="004755EF" w:rsidRDefault="004755EF" w:rsidP="004755EF">
      <w:pPr>
        <w:pStyle w:val="p2"/>
      </w:pPr>
      <w:r>
        <w:t>The interaction often followed:</w:t>
      </w:r>
    </w:p>
    <w:p w14:paraId="0A8548EC" w14:textId="77777777" w:rsidR="004755EF" w:rsidRDefault="004755EF" w:rsidP="004755EF">
      <w:pPr>
        <w:pStyle w:val="p5"/>
      </w:pPr>
      <w:r>
        <w:rPr>
          <w:b/>
          <w:bCs/>
        </w:rPr>
        <w:t>Look → share → reconsider → look again → notice more</w:t>
      </w:r>
    </w:p>
    <w:p w14:paraId="364B3EC1" w14:textId="77777777" w:rsidR="004755EF" w:rsidRDefault="004755EF" w:rsidP="004755EF">
      <w:pPr>
        <w:pStyle w:val="Heading3"/>
      </w:pPr>
      <w:r>
        <w:rPr>
          <w:rStyle w:val="s1"/>
        </w:rPr>
        <w:t>Interpretation</w:t>
      </w:r>
    </w:p>
    <w:p w14:paraId="7FB354B7" w14:textId="77777777" w:rsidR="004755EF" w:rsidRDefault="004755EF" w:rsidP="004755EF">
      <w:pPr>
        <w:pStyle w:val="p2"/>
      </w:pPr>
      <w:r>
        <w:t>Conversation does not simply make the gallery “more social”.</w:t>
      </w:r>
    </w:p>
    <w:p w14:paraId="1DC5F22F" w14:textId="77777777" w:rsidR="004755EF" w:rsidRDefault="004755EF" w:rsidP="004755EF">
      <w:pPr>
        <w:pStyle w:val="p2"/>
      </w:pPr>
      <w:r>
        <w:t xml:space="preserve">It actively changes </w:t>
      </w:r>
      <w:r>
        <w:rPr>
          <w:rStyle w:val="s1"/>
          <w:b/>
          <w:bCs/>
        </w:rPr>
        <w:t>how visitors see the artwork</w:t>
      </w:r>
      <w:r>
        <w:t>.</w:t>
      </w:r>
    </w:p>
    <w:p w14:paraId="4DE8B8BC" w14:textId="77777777" w:rsidR="004755EF" w:rsidRDefault="004755EF" w:rsidP="004755EF">
      <w:pPr>
        <w:pStyle w:val="Heading3"/>
      </w:pPr>
      <w:r>
        <w:rPr>
          <w:rStyle w:val="s1"/>
        </w:rPr>
        <w:t>Design implication</w:t>
      </w:r>
    </w:p>
    <w:p w14:paraId="7403DEF5" w14:textId="77777777" w:rsidR="004755EF" w:rsidRDefault="004755EF" w:rsidP="004755EF">
      <w:pPr>
        <w:pStyle w:val="p2"/>
      </w:pPr>
      <w:r>
        <w:t>A system should therefore avoid providing only authoritative interpretations.</w:t>
      </w:r>
    </w:p>
    <w:p w14:paraId="538D54F7" w14:textId="77777777" w:rsidR="004755EF" w:rsidRDefault="004755EF" w:rsidP="004755EF">
      <w:pPr>
        <w:pStyle w:val="p2"/>
      </w:pPr>
      <w:r>
        <w:t>Instead of:</w:t>
      </w:r>
    </w:p>
    <w:p w14:paraId="70015A39" w14:textId="77777777" w:rsidR="004755EF" w:rsidRDefault="004755EF" w:rsidP="004755EF">
      <w:pPr>
        <w:pStyle w:val="p5"/>
      </w:pPr>
      <w:r>
        <w:rPr>
          <w:b/>
          <w:bCs/>
        </w:rPr>
        <w:lastRenderedPageBreak/>
        <w:t>“This artwork represents X.”</w:t>
      </w:r>
    </w:p>
    <w:p w14:paraId="7EEF3C62" w14:textId="77777777" w:rsidR="004755EF" w:rsidRDefault="004755EF" w:rsidP="004755EF">
      <w:pPr>
        <w:pStyle w:val="p2"/>
      </w:pPr>
      <w:r>
        <w:t>it could encourage perspectives:</w:t>
      </w:r>
    </w:p>
    <w:p w14:paraId="3AEC6939" w14:textId="77777777" w:rsidR="004755EF" w:rsidRDefault="004755EF" w:rsidP="004755EF">
      <w:pPr>
        <w:pStyle w:val="p5"/>
      </w:pPr>
      <w:r>
        <w:rPr>
          <w:b/>
          <w:bCs/>
        </w:rPr>
        <w:t>“Someone else noticed the contrast between these two areas. What do you notice?”</w:t>
      </w:r>
    </w:p>
    <w:p w14:paraId="4167229A" w14:textId="37D7ACB9" w:rsidR="004755EF" w:rsidRDefault="004755EF" w:rsidP="004755EF">
      <w:pPr>
        <w:pStyle w:val="p6"/>
      </w:pPr>
      <w:r>
        <w:t>This maintains visitor interpretation rather than replacing it.</w:t>
      </w:r>
    </w:p>
    <w:p w14:paraId="2CA74E3B" w14:textId="77777777" w:rsidR="004755EF" w:rsidRDefault="004755EF" w:rsidP="004755EF">
      <w:pPr>
        <w:pStyle w:val="Heading1"/>
      </w:pPr>
      <w:r>
        <w:rPr>
          <w:rStyle w:val="s1"/>
        </w:rPr>
        <w:t>Theme 3 — Visitors want connection without losing control of their own pace</w:t>
      </w:r>
    </w:p>
    <w:p w14:paraId="2970F092" w14:textId="77777777" w:rsidR="004755EF" w:rsidRDefault="004755EF" w:rsidP="004755EF">
      <w:pPr>
        <w:pStyle w:val="p2"/>
      </w:pPr>
      <w:r>
        <w:t xml:space="preserve">This is probably the most important </w:t>
      </w:r>
      <w:r>
        <w:rPr>
          <w:rStyle w:val="s1"/>
          <w:b/>
          <w:bCs/>
        </w:rPr>
        <w:t>tension</w:t>
      </w:r>
      <w:r>
        <w:t xml:space="preserve"> in the dataset.</w:t>
      </w:r>
    </w:p>
    <w:p w14:paraId="6CC9E149" w14:textId="77777777" w:rsidR="004755EF" w:rsidRDefault="004755EF" w:rsidP="004755EF">
      <w:pPr>
        <w:pStyle w:val="p3"/>
      </w:pPr>
      <w:r>
        <w:t>Participants clearly value being with other people because of:</w:t>
      </w:r>
    </w:p>
    <w:p w14:paraId="17D49BF7" w14:textId="77777777" w:rsidR="004755EF" w:rsidRDefault="004755EF" w:rsidP="004755EF">
      <w:pPr>
        <w:numPr>
          <w:ilvl w:val="0"/>
          <w:numId w:val="15"/>
        </w:numPr>
        <w:spacing w:before="100" w:beforeAutospacing="1" w:after="100" w:afterAutospacing="1" w:line="240" w:lineRule="auto"/>
      </w:pPr>
      <w:r>
        <w:t>conversation;</w:t>
      </w:r>
    </w:p>
    <w:p w14:paraId="52702287" w14:textId="77777777" w:rsidR="004755EF" w:rsidRDefault="004755EF" w:rsidP="004755EF">
      <w:pPr>
        <w:numPr>
          <w:ilvl w:val="0"/>
          <w:numId w:val="15"/>
        </w:numPr>
        <w:spacing w:before="100" w:beforeAutospacing="1" w:after="100" w:afterAutospacing="1" w:line="240" w:lineRule="auto"/>
      </w:pPr>
      <w:r>
        <w:t>humour;</w:t>
      </w:r>
    </w:p>
    <w:p w14:paraId="32E9800B" w14:textId="77777777" w:rsidR="004755EF" w:rsidRDefault="004755EF" w:rsidP="004755EF">
      <w:pPr>
        <w:numPr>
          <w:ilvl w:val="0"/>
          <w:numId w:val="15"/>
        </w:numPr>
        <w:spacing w:before="100" w:beforeAutospacing="1" w:after="100" w:afterAutospacing="1" w:line="240" w:lineRule="auto"/>
      </w:pPr>
      <w:r>
        <w:t>different interpretations;</w:t>
      </w:r>
    </w:p>
    <w:p w14:paraId="42E1E828" w14:textId="77777777" w:rsidR="004755EF" w:rsidRDefault="004755EF" w:rsidP="004755EF">
      <w:pPr>
        <w:numPr>
          <w:ilvl w:val="0"/>
          <w:numId w:val="15"/>
        </w:numPr>
        <w:spacing w:before="100" w:beforeAutospacing="1" w:after="100" w:afterAutospacing="1" w:line="240" w:lineRule="auto"/>
      </w:pPr>
      <w:r>
        <w:t>shared discovery;</w:t>
      </w:r>
    </w:p>
    <w:p w14:paraId="6F942F47" w14:textId="77777777" w:rsidR="004755EF" w:rsidRDefault="004755EF" w:rsidP="004755EF">
      <w:pPr>
        <w:numPr>
          <w:ilvl w:val="0"/>
          <w:numId w:val="15"/>
        </w:numPr>
        <w:spacing w:before="100" w:beforeAutospacing="1" w:after="100" w:afterAutospacing="1" w:line="240" w:lineRule="auto"/>
      </w:pPr>
      <w:r>
        <w:t>interactive experiences.</w:t>
      </w:r>
    </w:p>
    <w:p w14:paraId="22E6B473" w14:textId="77777777" w:rsidR="004755EF" w:rsidRDefault="004755EF" w:rsidP="004755EF">
      <w:pPr>
        <w:pStyle w:val="p2"/>
      </w:pPr>
      <w:r>
        <w:t>But the same social experience creates pressure.</w:t>
      </w:r>
    </w:p>
    <w:p w14:paraId="07A56AC9" w14:textId="77777777" w:rsidR="004755EF" w:rsidRDefault="004755EF" w:rsidP="004755EF">
      <w:pPr>
        <w:pStyle w:val="p2"/>
      </w:pPr>
      <w:r>
        <w:t>Several participants essentially said:</w:t>
      </w:r>
    </w:p>
    <w:p w14:paraId="6FFE4DAD" w14:textId="77777777" w:rsidR="004755EF" w:rsidRDefault="004755EF" w:rsidP="004755EF">
      <w:pPr>
        <w:pStyle w:val="p4"/>
      </w:pPr>
      <w:r>
        <w:t>“I don’t want to make them wait.”</w:t>
      </w:r>
    </w:p>
    <w:p w14:paraId="09F6C995" w14:textId="77777777" w:rsidR="004755EF" w:rsidRDefault="004755EF" w:rsidP="004755EF">
      <w:pPr>
        <w:pStyle w:val="p3"/>
      </w:pPr>
      <w:r>
        <w:t>When friends move faster, participants:</w:t>
      </w:r>
    </w:p>
    <w:p w14:paraId="5BA0039D" w14:textId="77777777" w:rsidR="004755EF" w:rsidRDefault="004755EF" w:rsidP="004755EF">
      <w:pPr>
        <w:numPr>
          <w:ilvl w:val="0"/>
          <w:numId w:val="16"/>
        </w:numPr>
        <w:spacing w:before="100" w:beforeAutospacing="1" w:after="100" w:afterAutospacing="1" w:line="240" w:lineRule="auto"/>
      </w:pPr>
      <w:r>
        <w:t>stop reading;</w:t>
      </w:r>
    </w:p>
    <w:p w14:paraId="24B77780" w14:textId="77777777" w:rsidR="004755EF" w:rsidRDefault="004755EF" w:rsidP="004755EF">
      <w:pPr>
        <w:numPr>
          <w:ilvl w:val="0"/>
          <w:numId w:val="16"/>
        </w:numPr>
        <w:spacing w:before="100" w:beforeAutospacing="1" w:after="100" w:afterAutospacing="1" w:line="240" w:lineRule="auto"/>
      </w:pPr>
      <w:r>
        <w:t>shorten their observation;</w:t>
      </w:r>
    </w:p>
    <w:p w14:paraId="2D703EB2" w14:textId="77777777" w:rsidR="004755EF" w:rsidRDefault="004755EF" w:rsidP="004755EF">
      <w:pPr>
        <w:numPr>
          <w:ilvl w:val="0"/>
          <w:numId w:val="16"/>
        </w:numPr>
        <w:spacing w:before="100" w:beforeAutospacing="1" w:after="100" w:afterAutospacing="1" w:line="240" w:lineRule="auto"/>
      </w:pPr>
      <w:r>
        <w:t>abandon sketches;</w:t>
      </w:r>
    </w:p>
    <w:p w14:paraId="4621FA4C" w14:textId="77777777" w:rsidR="004755EF" w:rsidRDefault="004755EF" w:rsidP="004755EF">
      <w:pPr>
        <w:numPr>
          <w:ilvl w:val="0"/>
          <w:numId w:val="16"/>
        </w:numPr>
        <w:spacing w:before="100" w:beforeAutospacing="1" w:after="100" w:afterAutospacing="1" w:line="240" w:lineRule="auto"/>
      </w:pPr>
      <w:r>
        <w:t>move to another area;</w:t>
      </w:r>
    </w:p>
    <w:p w14:paraId="208C01F7" w14:textId="77777777" w:rsidR="004755EF" w:rsidRDefault="004755EF" w:rsidP="004755EF">
      <w:pPr>
        <w:numPr>
          <w:ilvl w:val="0"/>
          <w:numId w:val="16"/>
        </w:numPr>
        <w:spacing w:before="100" w:beforeAutospacing="1" w:after="100" w:afterAutospacing="1" w:line="240" w:lineRule="auto"/>
      </w:pPr>
      <w:r>
        <w:t>feel pressure to catch up.</w:t>
      </w:r>
    </w:p>
    <w:p w14:paraId="363417BB" w14:textId="77777777" w:rsidR="004755EF" w:rsidRDefault="004755EF" w:rsidP="004755EF">
      <w:pPr>
        <w:pStyle w:val="p2"/>
      </w:pPr>
      <w:r>
        <w:t>Going alone provides:</w:t>
      </w:r>
    </w:p>
    <w:p w14:paraId="077F20DA" w14:textId="77777777" w:rsidR="004755EF" w:rsidRDefault="004755EF" w:rsidP="004755EF">
      <w:pPr>
        <w:pStyle w:val="p7"/>
      </w:pPr>
      <w:r>
        <w:rPr>
          <w:b/>
          <w:bCs/>
        </w:rPr>
        <w:t>control over pace.</w:t>
      </w:r>
    </w:p>
    <w:p w14:paraId="331BFC59" w14:textId="77777777" w:rsidR="004755EF" w:rsidRDefault="004755EF" w:rsidP="004755EF">
      <w:pPr>
        <w:pStyle w:val="p2"/>
      </w:pPr>
      <w:r>
        <w:t>Fu_3 even described an ideal arrangement:</w:t>
      </w:r>
    </w:p>
    <w:p w14:paraId="53ACC22A" w14:textId="77777777" w:rsidR="004755EF" w:rsidRDefault="004755EF" w:rsidP="004755EF">
      <w:pPr>
        <w:pStyle w:val="p5"/>
      </w:pPr>
      <w:r>
        <w:rPr>
          <w:b/>
          <w:bCs/>
        </w:rPr>
        <w:t>explore individually first → meet afterwards → discuss</w:t>
      </w:r>
    </w:p>
    <w:p w14:paraId="25A1AB50" w14:textId="77777777" w:rsidR="004755EF" w:rsidRDefault="004755EF" w:rsidP="004755EF">
      <w:pPr>
        <w:pStyle w:val="p2"/>
      </w:pPr>
      <w:proofErr w:type="spellStart"/>
      <w:r>
        <w:t>Mingjie</w:t>
      </w:r>
      <w:proofErr w:type="spellEnd"/>
      <w:r>
        <w:t xml:space="preserve"> Participant 2 expressed almost </w:t>
      </w:r>
      <w:proofErr w:type="gramStart"/>
      <w:r>
        <w:t>exactly the same</w:t>
      </w:r>
      <w:proofErr w:type="gramEnd"/>
      <w:r>
        <w:t xml:space="preserve"> preference.</w:t>
      </w:r>
    </w:p>
    <w:p w14:paraId="4635DEAC" w14:textId="77777777" w:rsidR="004755EF" w:rsidRDefault="004755EF" w:rsidP="004755EF">
      <w:pPr>
        <w:pStyle w:val="Heading3"/>
      </w:pPr>
      <w:r>
        <w:rPr>
          <w:rStyle w:val="s1"/>
        </w:rPr>
        <w:lastRenderedPageBreak/>
        <w:t>Interpretation</w:t>
      </w:r>
    </w:p>
    <w:p w14:paraId="1BAC58AF" w14:textId="77777777" w:rsidR="004755EF" w:rsidRDefault="004755EF" w:rsidP="004755EF">
      <w:pPr>
        <w:pStyle w:val="p2"/>
      </w:pPr>
      <w:r>
        <w:t xml:space="preserve">Therefore, the user need is </w:t>
      </w:r>
      <w:r>
        <w:rPr>
          <w:rStyle w:val="s1"/>
          <w:b/>
          <w:bCs/>
        </w:rPr>
        <w:t>not</w:t>
      </w:r>
      <w:r>
        <w:t>:</w:t>
      </w:r>
    </w:p>
    <w:p w14:paraId="3DD2F024" w14:textId="77777777" w:rsidR="004755EF" w:rsidRDefault="004755EF" w:rsidP="004755EF">
      <w:pPr>
        <w:pStyle w:val="p4"/>
      </w:pPr>
      <w:r>
        <w:t>Visitors want a more social gallery.</w:t>
      </w:r>
    </w:p>
    <w:p w14:paraId="60536241" w14:textId="77777777" w:rsidR="004755EF" w:rsidRDefault="004755EF" w:rsidP="004755EF">
      <w:pPr>
        <w:pStyle w:val="p2"/>
      </w:pPr>
      <w:r>
        <w:t>It is much more nuanced:</w:t>
      </w:r>
    </w:p>
    <w:p w14:paraId="79ED34E5" w14:textId="77777777" w:rsidR="004755EF" w:rsidRDefault="004755EF" w:rsidP="004755EF">
      <w:pPr>
        <w:pStyle w:val="p7"/>
      </w:pPr>
      <w:r>
        <w:rPr>
          <w:b/>
          <w:bCs/>
        </w:rPr>
        <w:t>Visitors want opportunities for social connection while retaining autonomy over when and how that connection happens.</w:t>
      </w:r>
    </w:p>
    <w:p w14:paraId="1C133ADE" w14:textId="77777777" w:rsidR="004755EF" w:rsidRDefault="004755EF" w:rsidP="004755EF">
      <w:pPr>
        <w:pStyle w:val="Heading3"/>
      </w:pPr>
      <w:r>
        <w:rPr>
          <w:rStyle w:val="s1"/>
        </w:rPr>
        <w:t>Design implication</w:t>
      </w:r>
    </w:p>
    <w:p w14:paraId="28C60BED" w14:textId="77777777" w:rsidR="004755EF" w:rsidRDefault="004755EF" w:rsidP="004755EF">
      <w:pPr>
        <w:pStyle w:val="p2"/>
      </w:pPr>
      <w:r>
        <w:t xml:space="preserve">The system should support </w:t>
      </w:r>
      <w:r>
        <w:rPr>
          <w:rStyle w:val="s1"/>
          <w:b/>
          <w:bCs/>
        </w:rPr>
        <w:t>asynchronous social interaction</w:t>
      </w:r>
      <w:r>
        <w:t>.</w:t>
      </w:r>
    </w:p>
    <w:p w14:paraId="50C43C31" w14:textId="77777777" w:rsidR="004755EF" w:rsidRDefault="004755EF" w:rsidP="004755EF">
      <w:pPr>
        <w:pStyle w:val="p2"/>
      </w:pPr>
      <w:r>
        <w:t>For example:</w:t>
      </w:r>
    </w:p>
    <w:p w14:paraId="13460D61" w14:textId="77777777" w:rsidR="004755EF" w:rsidRDefault="004755EF" w:rsidP="004755EF">
      <w:pPr>
        <w:pStyle w:val="p2"/>
      </w:pPr>
      <w:r>
        <w:t>Someone in the group discovers something interesting → leaves a lightweight marker → their friend encounters it later → decides whether to explore it.</w:t>
      </w:r>
    </w:p>
    <w:p w14:paraId="0B29A3AF" w14:textId="65D326D0" w:rsidR="004755EF" w:rsidRDefault="004755EF" w:rsidP="004755EF">
      <w:pPr>
        <w:pStyle w:val="p6"/>
      </w:pPr>
      <w:r>
        <w:t>That is more consistent with your findings than forcing the group to remain together.</w:t>
      </w:r>
    </w:p>
    <w:p w14:paraId="57791A62" w14:textId="77777777" w:rsidR="004755EF" w:rsidRDefault="004755EF" w:rsidP="004755EF">
      <w:pPr>
        <w:pStyle w:val="Heading1"/>
      </w:pPr>
      <w:r>
        <w:rPr>
          <w:rStyle w:val="s1"/>
        </w:rPr>
        <w:t>Theme 4 — Active participation creates deeper looking</w:t>
      </w:r>
    </w:p>
    <w:p w14:paraId="5BF61494" w14:textId="77777777" w:rsidR="004755EF" w:rsidRDefault="004755EF" w:rsidP="004755EF">
      <w:pPr>
        <w:pStyle w:val="p2"/>
      </w:pPr>
      <w:r>
        <w:t>Sketching provides particularly strong evidence for this theme.</w:t>
      </w:r>
    </w:p>
    <w:p w14:paraId="0A805460" w14:textId="77777777" w:rsidR="004755EF" w:rsidRDefault="004755EF" w:rsidP="004755EF">
      <w:pPr>
        <w:pStyle w:val="p2"/>
      </w:pPr>
      <w:r>
        <w:t xml:space="preserve">Across </w:t>
      </w:r>
      <w:proofErr w:type="spellStart"/>
      <w:r>
        <w:t>Elaris</w:t>
      </w:r>
      <w:proofErr w:type="spellEnd"/>
      <w:r>
        <w:t xml:space="preserve"> and Yifan participants, the same pattern appears repeatedly.</w:t>
      </w:r>
    </w:p>
    <w:p w14:paraId="78319BD9" w14:textId="77777777" w:rsidR="004755EF" w:rsidRDefault="004755EF" w:rsidP="004755EF">
      <w:pPr>
        <w:pStyle w:val="p2"/>
      </w:pPr>
      <w:r>
        <w:t>Without drawing:</w:t>
      </w:r>
    </w:p>
    <w:p w14:paraId="2234BDC8" w14:textId="77777777" w:rsidR="004755EF" w:rsidRDefault="004755EF" w:rsidP="004755EF">
      <w:pPr>
        <w:pStyle w:val="p5"/>
      </w:pPr>
      <w:r>
        <w:rPr>
          <w:b/>
          <w:bCs/>
        </w:rPr>
        <w:t>look → move on</w:t>
      </w:r>
    </w:p>
    <w:p w14:paraId="5C61755A" w14:textId="77777777" w:rsidR="004755EF" w:rsidRDefault="004755EF" w:rsidP="004755EF">
      <w:pPr>
        <w:pStyle w:val="p2"/>
      </w:pPr>
      <w:r>
        <w:t>With drawing:</w:t>
      </w:r>
    </w:p>
    <w:p w14:paraId="21DFD36A" w14:textId="77777777" w:rsidR="004755EF" w:rsidRDefault="004755EF" w:rsidP="004755EF">
      <w:pPr>
        <w:pStyle w:val="p5"/>
      </w:pPr>
      <w:r>
        <w:rPr>
          <w:b/>
          <w:bCs/>
        </w:rPr>
        <w:t>look → draw → compare → notice detail → continue looking</w:t>
      </w:r>
    </w:p>
    <w:p w14:paraId="22BE5B8E" w14:textId="77777777" w:rsidR="004755EF" w:rsidRDefault="004755EF" w:rsidP="004755EF">
      <w:pPr>
        <w:pStyle w:val="p2"/>
      </w:pPr>
      <w:r>
        <w:t>One participant said:</w:t>
      </w:r>
    </w:p>
    <w:p w14:paraId="7BCB2C73" w14:textId="77777777" w:rsidR="004755EF" w:rsidRDefault="004755EF" w:rsidP="004755EF">
      <w:pPr>
        <w:pStyle w:val="p4"/>
      </w:pPr>
      <w:r>
        <w:t>“When I draw, I have to actually… look properly.”</w:t>
      </w:r>
    </w:p>
    <w:p w14:paraId="3C753E20" w14:textId="77777777" w:rsidR="004755EF" w:rsidRDefault="004755EF" w:rsidP="004755EF">
      <w:pPr>
        <w:pStyle w:val="p3"/>
      </w:pPr>
      <w:r>
        <w:t>Participants reported noticing:</w:t>
      </w:r>
    </w:p>
    <w:p w14:paraId="78DD1F53" w14:textId="77777777" w:rsidR="004755EF" w:rsidRDefault="004755EF" w:rsidP="004755EF">
      <w:pPr>
        <w:numPr>
          <w:ilvl w:val="0"/>
          <w:numId w:val="17"/>
        </w:numPr>
        <w:spacing w:before="100" w:beforeAutospacing="1" w:after="100" w:afterAutospacing="1" w:line="240" w:lineRule="auto"/>
      </w:pPr>
      <w:r>
        <w:t>brushwork;</w:t>
      </w:r>
    </w:p>
    <w:p w14:paraId="56079ADA" w14:textId="77777777" w:rsidR="004755EF" w:rsidRDefault="004755EF" w:rsidP="004755EF">
      <w:pPr>
        <w:numPr>
          <w:ilvl w:val="0"/>
          <w:numId w:val="17"/>
        </w:numPr>
        <w:spacing w:before="100" w:beforeAutospacing="1" w:after="100" w:afterAutospacing="1" w:line="240" w:lineRule="auto"/>
      </w:pPr>
      <w:r>
        <w:t>shadows;</w:t>
      </w:r>
    </w:p>
    <w:p w14:paraId="7CCC8604" w14:textId="77777777" w:rsidR="004755EF" w:rsidRDefault="004755EF" w:rsidP="004755EF">
      <w:pPr>
        <w:numPr>
          <w:ilvl w:val="0"/>
          <w:numId w:val="17"/>
        </w:numPr>
        <w:spacing w:before="100" w:beforeAutospacing="1" w:after="100" w:afterAutospacing="1" w:line="240" w:lineRule="auto"/>
      </w:pPr>
      <w:r>
        <w:t>composition;</w:t>
      </w:r>
    </w:p>
    <w:p w14:paraId="4D3E4C13" w14:textId="77777777" w:rsidR="004755EF" w:rsidRDefault="004755EF" w:rsidP="004755EF">
      <w:pPr>
        <w:numPr>
          <w:ilvl w:val="0"/>
          <w:numId w:val="17"/>
        </w:numPr>
        <w:spacing w:before="100" w:beforeAutospacing="1" w:after="100" w:afterAutospacing="1" w:line="240" w:lineRule="auto"/>
      </w:pPr>
      <w:r>
        <w:t>spacing;</w:t>
      </w:r>
    </w:p>
    <w:p w14:paraId="69F96212" w14:textId="77777777" w:rsidR="004755EF" w:rsidRDefault="004755EF" w:rsidP="004755EF">
      <w:pPr>
        <w:numPr>
          <w:ilvl w:val="0"/>
          <w:numId w:val="17"/>
        </w:numPr>
        <w:spacing w:before="100" w:beforeAutospacing="1" w:after="100" w:afterAutospacing="1" w:line="240" w:lineRule="auto"/>
      </w:pPr>
      <w:r>
        <w:t>hand positions;</w:t>
      </w:r>
    </w:p>
    <w:p w14:paraId="1F343F55" w14:textId="77777777" w:rsidR="004755EF" w:rsidRDefault="004755EF" w:rsidP="004755EF">
      <w:pPr>
        <w:numPr>
          <w:ilvl w:val="0"/>
          <w:numId w:val="17"/>
        </w:numPr>
        <w:spacing w:before="100" w:beforeAutospacing="1" w:after="100" w:afterAutospacing="1" w:line="240" w:lineRule="auto"/>
      </w:pPr>
      <w:r>
        <w:lastRenderedPageBreak/>
        <w:t>layers;</w:t>
      </w:r>
    </w:p>
    <w:p w14:paraId="326E5DD9" w14:textId="77777777" w:rsidR="004755EF" w:rsidRDefault="004755EF" w:rsidP="004755EF">
      <w:pPr>
        <w:numPr>
          <w:ilvl w:val="0"/>
          <w:numId w:val="17"/>
        </w:numPr>
        <w:spacing w:before="100" w:beforeAutospacing="1" w:after="100" w:afterAutospacing="1" w:line="240" w:lineRule="auto"/>
      </w:pPr>
      <w:r>
        <w:t>small visual details.</w:t>
      </w:r>
    </w:p>
    <w:p w14:paraId="4F1309A0" w14:textId="77777777" w:rsidR="004755EF" w:rsidRDefault="004755EF" w:rsidP="004755EF">
      <w:pPr>
        <w:pStyle w:val="p2"/>
      </w:pPr>
      <w:r>
        <w:t>Interactive installations also provided casual visitors with an easier way into the experience.</w:t>
      </w:r>
    </w:p>
    <w:p w14:paraId="28651705" w14:textId="77777777" w:rsidR="004755EF" w:rsidRDefault="004755EF" w:rsidP="004755EF">
      <w:pPr>
        <w:pStyle w:val="p2"/>
      </w:pPr>
      <w:proofErr w:type="spellStart"/>
      <w:r>
        <w:t>Mingjie</w:t>
      </w:r>
      <w:proofErr w:type="spellEnd"/>
      <w:r>
        <w:t xml:space="preserve"> Participant 3 explained why:</w:t>
      </w:r>
    </w:p>
    <w:p w14:paraId="4930D0C4" w14:textId="77777777" w:rsidR="004755EF" w:rsidRDefault="004755EF" w:rsidP="004755EF">
      <w:pPr>
        <w:pStyle w:val="p4"/>
      </w:pPr>
      <w:r>
        <w:t>“I don’t have to figure out how I’m supposed to engage with it.”</w:t>
      </w:r>
    </w:p>
    <w:p w14:paraId="70C5C0A6" w14:textId="77777777" w:rsidR="004755EF" w:rsidRDefault="004755EF" w:rsidP="004755EF">
      <w:pPr>
        <w:pStyle w:val="Heading3"/>
      </w:pPr>
      <w:r>
        <w:rPr>
          <w:rStyle w:val="s1"/>
        </w:rPr>
        <w:t>Interpretation</w:t>
      </w:r>
    </w:p>
    <w:p w14:paraId="6D7C8B26" w14:textId="77777777" w:rsidR="004755EF" w:rsidRDefault="004755EF" w:rsidP="004755EF">
      <w:pPr>
        <w:pStyle w:val="p2"/>
      </w:pPr>
      <w:r>
        <w:t>This suggests an important distinction:</w:t>
      </w:r>
    </w:p>
    <w:p w14:paraId="5DF331C1" w14:textId="77777777" w:rsidR="004755EF" w:rsidRDefault="004755EF" w:rsidP="004755EF">
      <w:pPr>
        <w:pStyle w:val="p5"/>
      </w:pPr>
      <w:r>
        <w:rPr>
          <w:b/>
          <w:bCs/>
        </w:rPr>
        <w:t>People may not need more information. They may need a reason to look.</w:t>
      </w:r>
    </w:p>
    <w:p w14:paraId="55C8AA2E" w14:textId="77777777" w:rsidR="004755EF" w:rsidRDefault="004755EF" w:rsidP="004755EF">
      <w:pPr>
        <w:pStyle w:val="Heading3"/>
      </w:pPr>
      <w:r>
        <w:rPr>
          <w:rStyle w:val="s1"/>
        </w:rPr>
        <w:t>Design implication</w:t>
      </w:r>
    </w:p>
    <w:p w14:paraId="0E35843A" w14:textId="77777777" w:rsidR="004755EF" w:rsidRDefault="004755EF" w:rsidP="004755EF">
      <w:pPr>
        <w:pStyle w:val="p2"/>
      </w:pPr>
      <w:r>
        <w:t>Instead of giving users more content to consume, your technology could give them small observational actions.</w:t>
      </w:r>
    </w:p>
    <w:p w14:paraId="361E4C8F" w14:textId="77777777" w:rsidR="004755EF" w:rsidRDefault="004755EF" w:rsidP="004755EF">
      <w:pPr>
        <w:pStyle w:val="p3"/>
      </w:pPr>
      <w:r>
        <w:t>For example:</w:t>
      </w:r>
    </w:p>
    <w:p w14:paraId="436BD939" w14:textId="77777777" w:rsidR="004755EF" w:rsidRDefault="004755EF" w:rsidP="004755EF">
      <w:pPr>
        <w:numPr>
          <w:ilvl w:val="0"/>
          <w:numId w:val="18"/>
        </w:numPr>
        <w:spacing w:before="100" w:beforeAutospacing="1" w:after="100" w:afterAutospacing="1" w:line="240" w:lineRule="auto"/>
      </w:pPr>
      <w:r>
        <w:t>“Find one detail your friend may have missed.”</w:t>
      </w:r>
    </w:p>
    <w:p w14:paraId="1B79404B" w14:textId="77777777" w:rsidR="004755EF" w:rsidRDefault="004755EF" w:rsidP="004755EF">
      <w:pPr>
        <w:numPr>
          <w:ilvl w:val="0"/>
          <w:numId w:val="18"/>
        </w:numPr>
        <w:spacing w:before="100" w:beforeAutospacing="1" w:after="100" w:afterAutospacing="1" w:line="240" w:lineRule="auto"/>
      </w:pPr>
      <w:r>
        <w:t>“Look again from another position.”</w:t>
      </w:r>
    </w:p>
    <w:p w14:paraId="15A435E5" w14:textId="77777777" w:rsidR="004755EF" w:rsidRDefault="004755EF" w:rsidP="004755EF">
      <w:pPr>
        <w:numPr>
          <w:ilvl w:val="0"/>
          <w:numId w:val="18"/>
        </w:numPr>
        <w:spacing w:before="100" w:beforeAutospacing="1" w:after="100" w:afterAutospacing="1" w:line="240" w:lineRule="auto"/>
      </w:pPr>
      <w:r>
        <w:t>“Choose the part you would sketch.”</w:t>
      </w:r>
    </w:p>
    <w:p w14:paraId="57B451F4" w14:textId="77777777" w:rsidR="004755EF" w:rsidRDefault="004755EF" w:rsidP="004755EF">
      <w:pPr>
        <w:numPr>
          <w:ilvl w:val="0"/>
          <w:numId w:val="18"/>
        </w:numPr>
        <w:spacing w:before="100" w:beforeAutospacing="1" w:after="100" w:afterAutospacing="1" w:line="240" w:lineRule="auto"/>
      </w:pPr>
      <w:r>
        <w:t>“What changed after looking for 20 seconds?”</w:t>
      </w:r>
    </w:p>
    <w:p w14:paraId="3BB8ED96" w14:textId="77777777" w:rsidR="004755EF" w:rsidRDefault="004755EF" w:rsidP="004755EF">
      <w:pPr>
        <w:numPr>
          <w:ilvl w:val="0"/>
          <w:numId w:val="18"/>
        </w:numPr>
        <w:spacing w:before="100" w:beforeAutospacing="1" w:after="100" w:afterAutospacing="1" w:line="240" w:lineRule="auto"/>
      </w:pPr>
      <w:r>
        <w:t>“What is the first thing you noticed?”</w:t>
      </w:r>
    </w:p>
    <w:p w14:paraId="6FF49131" w14:textId="3591A6DB" w:rsidR="004755EF" w:rsidRDefault="004755EF" w:rsidP="004755EF">
      <w:pPr>
        <w:pStyle w:val="p6"/>
      </w:pPr>
      <w:r>
        <w:t xml:space="preserve">The interface becomes a </w:t>
      </w:r>
      <w:r>
        <w:rPr>
          <w:rStyle w:val="s1"/>
          <w:b/>
          <w:bCs/>
        </w:rPr>
        <w:t>prompt for engagement</w:t>
      </w:r>
      <w:r>
        <w:t>, rather than the activity itself.</w:t>
      </w:r>
    </w:p>
    <w:p w14:paraId="1472F4D2" w14:textId="77777777" w:rsidR="004755EF" w:rsidRDefault="004755EF" w:rsidP="004755EF">
      <w:pPr>
        <w:pStyle w:val="Heading1"/>
      </w:pPr>
      <w:r>
        <w:rPr>
          <w:rStyle w:val="s1"/>
        </w:rPr>
        <w:t>Theme 5 — Guidance should support rather than compete with exploration</w:t>
      </w:r>
    </w:p>
    <w:p w14:paraId="1926E50C" w14:textId="77777777" w:rsidR="004755EF" w:rsidRDefault="004755EF" w:rsidP="004755EF">
      <w:pPr>
        <w:pStyle w:val="p2"/>
      </w:pPr>
      <w:r>
        <w:t>There is another tension between:</w:t>
      </w:r>
    </w:p>
    <w:p w14:paraId="042DBF27" w14:textId="77777777" w:rsidR="004755EF" w:rsidRDefault="004755EF" w:rsidP="004755EF">
      <w:pPr>
        <w:pStyle w:val="p5"/>
      </w:pPr>
      <w:r>
        <w:rPr>
          <w:b/>
          <w:bCs/>
        </w:rPr>
        <w:t>wanting context</w:t>
      </w:r>
    </w:p>
    <w:p w14:paraId="6A0ADAB6" w14:textId="77777777" w:rsidR="004755EF" w:rsidRDefault="004755EF" w:rsidP="004755EF">
      <w:pPr>
        <w:pStyle w:val="p2"/>
      </w:pPr>
      <w:r>
        <w:t>and</w:t>
      </w:r>
    </w:p>
    <w:p w14:paraId="3D756404" w14:textId="77777777" w:rsidR="004755EF" w:rsidRDefault="004755EF" w:rsidP="004755EF">
      <w:pPr>
        <w:pStyle w:val="p5"/>
      </w:pPr>
      <w:r>
        <w:rPr>
          <w:b/>
          <w:bCs/>
        </w:rPr>
        <w:t>wanting freedom to explore.</w:t>
      </w:r>
    </w:p>
    <w:p w14:paraId="5B8AB682" w14:textId="77777777" w:rsidR="004755EF" w:rsidRDefault="004755EF" w:rsidP="004755EF">
      <w:pPr>
        <w:pStyle w:val="p2"/>
      </w:pPr>
      <w:r>
        <w:t>Context can significantly improve engagement.</w:t>
      </w:r>
    </w:p>
    <w:p w14:paraId="738876E2" w14:textId="77777777" w:rsidR="004755EF" w:rsidRDefault="004755EF" w:rsidP="004755EF">
      <w:pPr>
        <w:pStyle w:val="p2"/>
      </w:pPr>
      <w:r>
        <w:t>Fu_3 read the mythology surrounding the sculptures and then returned to them with a different understanding.</w:t>
      </w:r>
    </w:p>
    <w:p w14:paraId="5545BE40" w14:textId="77777777" w:rsidR="004755EF" w:rsidRDefault="004755EF" w:rsidP="004755EF">
      <w:pPr>
        <w:pStyle w:val="p2"/>
      </w:pPr>
      <w:proofErr w:type="spellStart"/>
      <w:r>
        <w:lastRenderedPageBreak/>
        <w:t>Mingjie</w:t>
      </w:r>
      <w:proofErr w:type="spellEnd"/>
      <w:r>
        <w:t xml:space="preserve"> Participant 2 also returned to an initially overlooked work after reading a short description.</w:t>
      </w:r>
    </w:p>
    <w:p w14:paraId="6FA08AB8" w14:textId="77777777" w:rsidR="004755EF" w:rsidRDefault="004755EF" w:rsidP="004755EF">
      <w:pPr>
        <w:pStyle w:val="p3"/>
      </w:pPr>
      <w:r>
        <w:t>But participants also described:</w:t>
      </w:r>
    </w:p>
    <w:p w14:paraId="7CF69D24" w14:textId="77777777" w:rsidR="004755EF" w:rsidRDefault="004755EF" w:rsidP="004755EF">
      <w:pPr>
        <w:numPr>
          <w:ilvl w:val="0"/>
          <w:numId w:val="19"/>
        </w:numPr>
        <w:spacing w:before="100" w:beforeAutospacing="1" w:after="100" w:afterAutospacing="1" w:line="240" w:lineRule="auto"/>
      </w:pPr>
      <w:r>
        <w:t>labels being too long;</w:t>
      </w:r>
    </w:p>
    <w:p w14:paraId="1BF7684A" w14:textId="77777777" w:rsidR="004755EF" w:rsidRDefault="004755EF" w:rsidP="004755EF">
      <w:pPr>
        <w:numPr>
          <w:ilvl w:val="0"/>
          <w:numId w:val="19"/>
        </w:numPr>
        <w:spacing w:before="100" w:beforeAutospacing="1" w:after="100" w:afterAutospacing="1" w:line="240" w:lineRule="auto"/>
      </w:pPr>
      <w:r>
        <w:t>text being too small;</w:t>
      </w:r>
    </w:p>
    <w:p w14:paraId="7D689C3F" w14:textId="77777777" w:rsidR="004755EF" w:rsidRDefault="004755EF" w:rsidP="004755EF">
      <w:pPr>
        <w:numPr>
          <w:ilvl w:val="0"/>
          <w:numId w:val="19"/>
        </w:numPr>
        <w:spacing w:before="100" w:beforeAutospacing="1" w:after="100" w:afterAutospacing="1" w:line="240" w:lineRule="auto"/>
      </w:pPr>
      <w:r>
        <w:t>audio containing too much information;</w:t>
      </w:r>
    </w:p>
    <w:p w14:paraId="313F1406" w14:textId="77777777" w:rsidR="004755EF" w:rsidRDefault="004755EF" w:rsidP="004755EF">
      <w:pPr>
        <w:numPr>
          <w:ilvl w:val="0"/>
          <w:numId w:val="19"/>
        </w:numPr>
        <w:spacing w:before="100" w:beforeAutospacing="1" w:after="100" w:afterAutospacing="1" w:line="240" w:lineRule="auto"/>
      </w:pPr>
      <w:r>
        <w:t>not wanting explanations everywhere;</w:t>
      </w:r>
    </w:p>
    <w:p w14:paraId="5BEFFCAD" w14:textId="77777777" w:rsidR="004755EF" w:rsidRDefault="004755EF" w:rsidP="004755EF">
      <w:pPr>
        <w:numPr>
          <w:ilvl w:val="0"/>
          <w:numId w:val="19"/>
        </w:numPr>
        <w:spacing w:before="100" w:beforeAutospacing="1" w:after="100" w:afterAutospacing="1" w:line="240" w:lineRule="auto"/>
      </w:pPr>
      <w:r>
        <w:t>not wanting constant notifications;</w:t>
      </w:r>
    </w:p>
    <w:p w14:paraId="20BD522A" w14:textId="77777777" w:rsidR="004755EF" w:rsidRDefault="004755EF" w:rsidP="004755EF">
      <w:pPr>
        <w:numPr>
          <w:ilvl w:val="0"/>
          <w:numId w:val="19"/>
        </w:numPr>
        <w:spacing w:before="100" w:beforeAutospacing="1" w:after="100" w:afterAutospacing="1" w:line="240" w:lineRule="auto"/>
      </w:pPr>
      <w:r>
        <w:t>not wanting to continuously look at their phone.</w:t>
      </w:r>
    </w:p>
    <w:p w14:paraId="1A05DC84" w14:textId="77777777" w:rsidR="004755EF" w:rsidRDefault="004755EF" w:rsidP="004755EF">
      <w:pPr>
        <w:pStyle w:val="p2"/>
      </w:pPr>
      <w:r>
        <w:t>Yifan_3 captured the preferred structure particularly clearly:</w:t>
      </w:r>
    </w:p>
    <w:p w14:paraId="6DE983D3" w14:textId="77777777" w:rsidR="004755EF" w:rsidRDefault="004755EF" w:rsidP="004755EF">
      <w:pPr>
        <w:pStyle w:val="p4"/>
      </w:pPr>
      <w:r>
        <w:t>“Maybe just basic information first, and if I’m interested, I can choose to know more.”</w:t>
      </w:r>
    </w:p>
    <w:p w14:paraId="3273279F" w14:textId="77777777" w:rsidR="004755EF" w:rsidRDefault="004755EF" w:rsidP="004755EF">
      <w:pPr>
        <w:pStyle w:val="Heading3"/>
      </w:pPr>
      <w:r>
        <w:rPr>
          <w:rStyle w:val="s1"/>
        </w:rPr>
        <w:t>Interpretation</w:t>
      </w:r>
    </w:p>
    <w:p w14:paraId="06C3BCE2" w14:textId="77777777" w:rsidR="004755EF" w:rsidRDefault="004755EF" w:rsidP="004755EF">
      <w:pPr>
        <w:pStyle w:val="p2"/>
      </w:pPr>
      <w:r>
        <w:t>Visitors don’t necessarily reject information.</w:t>
      </w:r>
    </w:p>
    <w:p w14:paraId="1E31CD78" w14:textId="77777777" w:rsidR="004755EF" w:rsidRDefault="004755EF" w:rsidP="004755EF">
      <w:pPr>
        <w:pStyle w:val="p5"/>
        <w:rPr>
          <w:rStyle w:val="s2"/>
        </w:rPr>
      </w:pPr>
      <w:r>
        <w:t xml:space="preserve">They want </w:t>
      </w:r>
      <w:r>
        <w:rPr>
          <w:rStyle w:val="s1"/>
          <w:b/>
          <w:bCs/>
        </w:rPr>
        <w:t>control over when and how deeply they engage with it</w:t>
      </w:r>
      <w:r>
        <w:rPr>
          <w:rStyle w:val="s2"/>
        </w:rPr>
        <w:t>.</w:t>
      </w:r>
    </w:p>
    <w:p w14:paraId="77A4443D" w14:textId="77777777" w:rsidR="004755EF" w:rsidRDefault="004755EF" w:rsidP="004755EF">
      <w:pPr>
        <w:pStyle w:val="Heading3"/>
      </w:pPr>
      <w:r>
        <w:rPr>
          <w:rStyle w:val="s1"/>
        </w:rPr>
        <w:t>Design implication</w:t>
      </w:r>
    </w:p>
    <w:p w14:paraId="73DADB95" w14:textId="77777777" w:rsidR="004755EF" w:rsidRDefault="004755EF" w:rsidP="004755EF">
      <w:pPr>
        <w:pStyle w:val="p5"/>
        <w:rPr>
          <w:rStyle w:val="s2"/>
        </w:rPr>
      </w:pPr>
      <w:r>
        <w:t xml:space="preserve">Use </w:t>
      </w:r>
      <w:r>
        <w:rPr>
          <w:rStyle w:val="s1"/>
          <w:b/>
          <w:bCs/>
        </w:rPr>
        <w:t>progressive disclosure</w:t>
      </w:r>
      <w:r>
        <w:rPr>
          <w:rStyle w:val="s2"/>
        </w:rPr>
        <w:t>:</w:t>
      </w:r>
    </w:p>
    <w:p w14:paraId="2E26D3E6" w14:textId="77777777" w:rsidR="004755EF" w:rsidRDefault="004755EF" w:rsidP="004755EF">
      <w:pPr>
        <w:pStyle w:val="p5"/>
      </w:pPr>
      <w:r>
        <w:rPr>
          <w:b/>
          <w:bCs/>
        </w:rPr>
        <w:t>Small cue → visitor chooses → deeper information</w:t>
      </w:r>
    </w:p>
    <w:p w14:paraId="229BE045" w14:textId="77777777" w:rsidR="004755EF" w:rsidRDefault="004755EF" w:rsidP="004755EF">
      <w:pPr>
        <w:pStyle w:val="p2"/>
      </w:pPr>
      <w:r>
        <w:t>rather than:</w:t>
      </w:r>
    </w:p>
    <w:p w14:paraId="50F77601" w14:textId="77777777" w:rsidR="004755EF" w:rsidRDefault="004755EF" w:rsidP="004755EF">
      <w:pPr>
        <w:pStyle w:val="p5"/>
      </w:pPr>
      <w:r>
        <w:rPr>
          <w:b/>
          <w:bCs/>
        </w:rPr>
        <w:t xml:space="preserve">Large amount of information → visitor </w:t>
      </w:r>
      <w:proofErr w:type="gramStart"/>
      <w:r>
        <w:rPr>
          <w:b/>
          <w:bCs/>
        </w:rPr>
        <w:t>has to</w:t>
      </w:r>
      <w:proofErr w:type="gramEnd"/>
      <w:r>
        <w:rPr>
          <w:b/>
          <w:bCs/>
        </w:rPr>
        <w:t xml:space="preserve"> filter it</w:t>
      </w:r>
    </w:p>
    <w:p w14:paraId="2E8A1C49" w14:textId="2F723898" w:rsidR="004755EF" w:rsidRDefault="004755EF" w:rsidP="004755EF">
      <w:pPr>
        <w:pStyle w:val="p6"/>
        <w:rPr>
          <w:rStyle w:val="s2"/>
        </w:rPr>
      </w:pPr>
      <w:r>
        <w:t>This also applies to social information.</w:t>
      </w:r>
    </w:p>
    <w:p w14:paraId="036BD758" w14:textId="77777777" w:rsidR="004755EF" w:rsidRDefault="004755EF" w:rsidP="004755EF">
      <w:pPr>
        <w:pStyle w:val="Heading1"/>
      </w:pPr>
      <w:r>
        <w:rPr>
          <w:rStyle w:val="s1"/>
        </w:rPr>
        <w:t>5. Cross-cutting contextual finding</w:t>
      </w:r>
    </w:p>
    <w:p w14:paraId="7F3FA85F" w14:textId="77777777" w:rsidR="004755EF" w:rsidRDefault="004755EF" w:rsidP="004755EF">
      <w:pPr>
        <w:pStyle w:val="Heading2"/>
      </w:pPr>
      <w:r>
        <w:rPr>
          <w:rStyle w:val="s1"/>
        </w:rPr>
        <w:t>Physical and social conditions determine whether engagement is possible</w:t>
      </w:r>
    </w:p>
    <w:p w14:paraId="482B3774" w14:textId="77777777" w:rsidR="004755EF" w:rsidRDefault="004755EF" w:rsidP="004755EF">
      <w:pPr>
        <w:pStyle w:val="p3"/>
      </w:pPr>
      <w:r>
        <w:t>Participants mentioned:</w:t>
      </w:r>
    </w:p>
    <w:p w14:paraId="3CFB290B" w14:textId="77777777" w:rsidR="004755EF" w:rsidRDefault="004755EF" w:rsidP="004755EF">
      <w:pPr>
        <w:numPr>
          <w:ilvl w:val="0"/>
          <w:numId w:val="20"/>
        </w:numPr>
        <w:spacing w:before="100" w:beforeAutospacing="1" w:after="100" w:afterAutospacing="1" w:line="240" w:lineRule="auto"/>
      </w:pPr>
      <w:r>
        <w:t>lack of seating;</w:t>
      </w:r>
    </w:p>
    <w:p w14:paraId="0A6264EA" w14:textId="77777777" w:rsidR="004755EF" w:rsidRDefault="004755EF" w:rsidP="004755EF">
      <w:pPr>
        <w:numPr>
          <w:ilvl w:val="0"/>
          <w:numId w:val="20"/>
        </w:numPr>
        <w:spacing w:before="100" w:beforeAutospacing="1" w:after="100" w:afterAutospacing="1" w:line="240" w:lineRule="auto"/>
      </w:pPr>
      <w:r>
        <w:t>uncomfortable benches;</w:t>
      </w:r>
    </w:p>
    <w:p w14:paraId="7BC61748" w14:textId="77777777" w:rsidR="004755EF" w:rsidRDefault="004755EF" w:rsidP="004755EF">
      <w:pPr>
        <w:numPr>
          <w:ilvl w:val="0"/>
          <w:numId w:val="20"/>
        </w:numPr>
        <w:spacing w:before="100" w:beforeAutospacing="1" w:after="100" w:afterAutospacing="1" w:line="240" w:lineRule="auto"/>
      </w:pPr>
      <w:r>
        <w:t>fatigue;</w:t>
      </w:r>
    </w:p>
    <w:p w14:paraId="797820C9" w14:textId="77777777" w:rsidR="004755EF" w:rsidRDefault="004755EF" w:rsidP="004755EF">
      <w:pPr>
        <w:numPr>
          <w:ilvl w:val="0"/>
          <w:numId w:val="20"/>
        </w:numPr>
        <w:spacing w:before="100" w:beforeAutospacing="1" w:after="100" w:afterAutospacing="1" w:line="240" w:lineRule="auto"/>
      </w:pPr>
      <w:r>
        <w:t>crowding;</w:t>
      </w:r>
    </w:p>
    <w:p w14:paraId="108EB3FC" w14:textId="77777777" w:rsidR="004755EF" w:rsidRDefault="004755EF" w:rsidP="004755EF">
      <w:pPr>
        <w:numPr>
          <w:ilvl w:val="0"/>
          <w:numId w:val="20"/>
        </w:numPr>
        <w:spacing w:before="100" w:beforeAutospacing="1" w:after="100" w:afterAutospacing="1" w:line="240" w:lineRule="auto"/>
      </w:pPr>
      <w:r>
        <w:t>noise;</w:t>
      </w:r>
    </w:p>
    <w:p w14:paraId="4D9B92DA" w14:textId="77777777" w:rsidR="004755EF" w:rsidRDefault="004755EF" w:rsidP="004755EF">
      <w:pPr>
        <w:numPr>
          <w:ilvl w:val="0"/>
          <w:numId w:val="20"/>
        </w:numPr>
        <w:spacing w:before="100" w:beforeAutospacing="1" w:after="100" w:afterAutospacing="1" w:line="240" w:lineRule="auto"/>
      </w:pPr>
      <w:r>
        <w:lastRenderedPageBreak/>
        <w:t>darkness;</w:t>
      </w:r>
    </w:p>
    <w:p w14:paraId="645D99E6" w14:textId="77777777" w:rsidR="004755EF" w:rsidRDefault="004755EF" w:rsidP="004755EF">
      <w:pPr>
        <w:numPr>
          <w:ilvl w:val="0"/>
          <w:numId w:val="20"/>
        </w:numPr>
        <w:spacing w:before="100" w:beforeAutospacing="1" w:after="100" w:afterAutospacing="1" w:line="240" w:lineRule="auto"/>
      </w:pPr>
      <w:r>
        <w:t>confusing routes;</w:t>
      </w:r>
    </w:p>
    <w:p w14:paraId="75E5EB30" w14:textId="77777777" w:rsidR="004755EF" w:rsidRDefault="004755EF" w:rsidP="004755EF">
      <w:pPr>
        <w:numPr>
          <w:ilvl w:val="0"/>
          <w:numId w:val="20"/>
        </w:numPr>
        <w:spacing w:before="100" w:beforeAutospacing="1" w:after="100" w:afterAutospacing="1" w:line="240" w:lineRule="auto"/>
      </w:pPr>
      <w:r>
        <w:t>slippery floors;</w:t>
      </w:r>
    </w:p>
    <w:p w14:paraId="107C7A17" w14:textId="77777777" w:rsidR="004755EF" w:rsidRDefault="004755EF" w:rsidP="004755EF">
      <w:pPr>
        <w:numPr>
          <w:ilvl w:val="0"/>
          <w:numId w:val="20"/>
        </w:numPr>
        <w:spacing w:before="100" w:beforeAutospacing="1" w:after="100" w:afterAutospacing="1" w:line="240" w:lineRule="auto"/>
      </w:pPr>
      <w:r>
        <w:t>lack of space.</w:t>
      </w:r>
    </w:p>
    <w:p w14:paraId="12647C2E" w14:textId="77777777" w:rsidR="004755EF" w:rsidRDefault="004755EF" w:rsidP="004755EF">
      <w:pPr>
        <w:pStyle w:val="p2"/>
      </w:pPr>
      <w:r>
        <w:t>Importantly, these aren’t simply “gallery complaints”.</w:t>
      </w:r>
    </w:p>
    <w:p w14:paraId="33FCB08D" w14:textId="77777777" w:rsidR="004755EF" w:rsidRDefault="004755EF" w:rsidP="004755EF">
      <w:pPr>
        <w:pStyle w:val="p2"/>
      </w:pPr>
      <w:r>
        <w:t>They affect the behaviours you’re interested in.</w:t>
      </w:r>
    </w:p>
    <w:p w14:paraId="000DE1C6" w14:textId="77777777" w:rsidR="004755EF" w:rsidRDefault="004755EF" w:rsidP="004755EF">
      <w:pPr>
        <w:pStyle w:val="p2"/>
      </w:pPr>
      <w:r>
        <w:t>For example:</w:t>
      </w:r>
    </w:p>
    <w:p w14:paraId="2F9B2686" w14:textId="77777777" w:rsidR="004755EF" w:rsidRDefault="004755EF" w:rsidP="004755EF">
      <w:pPr>
        <w:pStyle w:val="p5"/>
      </w:pPr>
      <w:r>
        <w:rPr>
          <w:b/>
          <w:bCs/>
        </w:rPr>
        <w:t>No seating → less sketching</w:t>
      </w:r>
    </w:p>
    <w:p w14:paraId="6E21A1FE" w14:textId="77777777" w:rsidR="004755EF" w:rsidRDefault="004755EF" w:rsidP="004755EF">
      <w:pPr>
        <w:pStyle w:val="p5"/>
      </w:pPr>
      <w:r>
        <w:rPr>
          <w:b/>
          <w:bCs/>
        </w:rPr>
        <w:t>Crowding → visitor skips artwork</w:t>
      </w:r>
    </w:p>
    <w:p w14:paraId="1B508769" w14:textId="77777777" w:rsidR="004755EF" w:rsidRDefault="004755EF" w:rsidP="004755EF">
      <w:pPr>
        <w:pStyle w:val="p5"/>
      </w:pPr>
      <w:r>
        <w:rPr>
          <w:b/>
          <w:bCs/>
        </w:rPr>
        <w:t>Quiet space → longer observation</w:t>
      </w:r>
    </w:p>
    <w:p w14:paraId="7B677D77" w14:textId="77777777" w:rsidR="004755EF" w:rsidRDefault="004755EF" w:rsidP="004755EF">
      <w:pPr>
        <w:pStyle w:val="p5"/>
      </w:pPr>
      <w:r>
        <w:rPr>
          <w:b/>
          <w:bCs/>
        </w:rPr>
        <w:t>Seating near artwork → longer viewing + conversation</w:t>
      </w:r>
    </w:p>
    <w:p w14:paraId="4C453285" w14:textId="77777777" w:rsidR="004755EF" w:rsidRDefault="004755EF" w:rsidP="004755EF">
      <w:pPr>
        <w:pStyle w:val="p5"/>
      </w:pPr>
      <w:r>
        <w:rPr>
          <w:b/>
          <w:bCs/>
        </w:rPr>
        <w:t>Dark/noisy environment → reduced comfort and attention</w:t>
      </w:r>
    </w:p>
    <w:p w14:paraId="15AFEE90" w14:textId="77777777" w:rsidR="004755EF" w:rsidRDefault="004755EF" w:rsidP="004755EF">
      <w:pPr>
        <w:pStyle w:val="p2"/>
      </w:pPr>
      <w:proofErr w:type="gramStart"/>
      <w:r>
        <w:t>So</w:t>
      </w:r>
      <w:proofErr w:type="gramEnd"/>
      <w:r>
        <w:t xml:space="preserve"> when designing a </w:t>
      </w:r>
      <w:r>
        <w:rPr>
          <w:rStyle w:val="s1"/>
          <w:b/>
          <w:bCs/>
        </w:rPr>
        <w:t>social and contextual technology</w:t>
      </w:r>
      <w:r>
        <w:t xml:space="preserve">, the word </w:t>
      </w:r>
      <w:r>
        <w:rPr>
          <w:rStyle w:val="s1"/>
          <w:b/>
          <w:bCs/>
        </w:rPr>
        <w:t>contextual</w:t>
      </w:r>
      <w:r>
        <w:t xml:space="preserve"> becomes very important.</w:t>
      </w:r>
    </w:p>
    <w:p w14:paraId="195FC06A" w14:textId="77777777" w:rsidR="004755EF" w:rsidRDefault="004755EF" w:rsidP="004755EF">
      <w:pPr>
        <w:pStyle w:val="p6"/>
      </w:pPr>
      <w:r>
        <w:t>The system should not assume that every visitor is equally ready to interact at every moment.</w:t>
      </w:r>
    </w:p>
    <w:p w14:paraId="58E3A912" w14:textId="77777777" w:rsidR="004755EF" w:rsidRDefault="004755EF" w:rsidP="004755EF">
      <w:pPr>
        <w:pStyle w:val="Heading1"/>
      </w:pPr>
      <w:r>
        <w:rPr>
          <w:rStyle w:val="s1"/>
        </w:rPr>
        <w:t>6. Final Affinity Diagram Structure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796"/>
        <w:gridCol w:w="6214"/>
      </w:tblGrid>
      <w:tr w:rsidR="004755EF" w:rsidRPr="004755EF" w14:paraId="0DC5343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180506" w14:textId="77777777" w:rsidR="004755EF" w:rsidRPr="004755EF" w:rsidRDefault="004755EF" w:rsidP="00475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55EF">
              <w:rPr>
                <w:rFonts w:ascii="Times New Roman" w:eastAsia="Times New Roman" w:hAnsi="Times New Roman" w:cs="Times New Roman"/>
                <w:b/>
                <w:bCs/>
                <w:kern w:val="0"/>
                <w14:ligatures w14:val="none"/>
              </w:rPr>
              <w:t>Theme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85A985" w14:textId="77777777" w:rsidR="004755EF" w:rsidRPr="004755EF" w:rsidRDefault="004755EF" w:rsidP="00475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55EF">
              <w:rPr>
                <w:rFonts w:ascii="Times New Roman" w:eastAsia="Times New Roman" w:hAnsi="Times New Roman" w:cs="Times New Roman"/>
                <w:b/>
                <w:bCs/>
                <w:kern w:val="0"/>
                <w14:ligatures w14:val="none"/>
              </w:rPr>
              <w:t>Code clusters</w:t>
            </w:r>
          </w:p>
        </w:tc>
      </w:tr>
      <w:tr w:rsidR="004755EF" w:rsidRPr="004755EF" w14:paraId="744BD0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705D0B"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b/>
                <w:bCs/>
                <w:kern w:val="0"/>
                <w14:ligatures w14:val="none"/>
              </w:rPr>
              <w:t>Social cues guide attention and discovery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E6B01"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Following others • Observational learning • Social proof • Overheard comments • Following friends’ attention</w:t>
            </w:r>
          </w:p>
        </w:tc>
      </w:tr>
      <w:tr w:rsidR="004755EF" w:rsidRPr="004755EF" w14:paraId="402E5F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88590B"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b/>
                <w:bCs/>
                <w:kern w:val="0"/>
                <w14:ligatures w14:val="none"/>
              </w:rPr>
              <w:t>Shared perspectives deepen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CCB451"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Different interpretations • Conversation • Looking again • Sharing knowledge • Shared uncertainty</w:t>
            </w:r>
          </w:p>
        </w:tc>
      </w:tr>
      <w:tr w:rsidR="004755EF" w:rsidRPr="004755EF" w14:paraId="62430D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142259"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b/>
                <w:bCs/>
                <w:kern w:val="0"/>
                <w14:ligatures w14:val="none"/>
              </w:rPr>
              <w:t>Connection without losing autonomy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769BC7"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Own pace • Group pressure • Quiet reflection • Separate and reconnect • Asynchronous sharing</w:t>
            </w:r>
          </w:p>
        </w:tc>
      </w:tr>
      <w:tr w:rsidR="004755EF" w:rsidRPr="004755EF" w14:paraId="371EEE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60B9CD"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b/>
                <w:bCs/>
                <w:kern w:val="0"/>
                <w14:ligatures w14:val="none"/>
              </w:rPr>
              <w:t>Active participation creates deeper looking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4CDFB"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Sketching • Interactive exhibits • Closer observation • Doing rather than reading</w:t>
            </w:r>
          </w:p>
        </w:tc>
      </w:tr>
      <w:tr w:rsidR="004755EF" w:rsidRPr="004755EF" w14:paraId="631716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5EAF5"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b/>
                <w:bCs/>
                <w:kern w:val="0"/>
                <w14:ligatures w14:val="none"/>
              </w:rPr>
              <w:t>Guidance should support exploration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38235"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Context • Small prompts • Information overload • Progressive disclosure • Optional social cues</w:t>
            </w:r>
          </w:p>
        </w:tc>
      </w:tr>
    </w:tbl>
    <w:p w14:paraId="7C3E0732" w14:textId="77777777" w:rsidR="004755EF" w:rsidRDefault="004755EF" w:rsidP="004755EF">
      <w:pPr>
        <w:pStyle w:val="Heading3"/>
      </w:pPr>
      <w:r>
        <w:rPr>
          <w:rStyle w:val="s1"/>
        </w:rPr>
        <w:t>Contextual Factors</w:t>
      </w:r>
    </w:p>
    <w:p w14:paraId="72A70C5C" w14:textId="77777777" w:rsidR="004755EF" w:rsidRDefault="004755EF" w:rsidP="004755EF">
      <w:pPr>
        <w:pStyle w:val="p1"/>
      </w:pPr>
      <w:r>
        <w:rPr>
          <w:rStyle w:val="HTMLCode"/>
        </w:rPr>
        <w:t>Crowding</w:t>
      </w:r>
      <w:r>
        <w:rPr>
          <w:rStyle w:val="s2"/>
        </w:rPr>
        <w:t xml:space="preserve"> · </w:t>
      </w:r>
      <w:r>
        <w:rPr>
          <w:rStyle w:val="HTMLCode"/>
        </w:rPr>
        <w:t>Seating</w:t>
      </w:r>
      <w:r>
        <w:rPr>
          <w:rStyle w:val="s2"/>
        </w:rPr>
        <w:t xml:space="preserve"> · </w:t>
      </w:r>
      <w:r>
        <w:rPr>
          <w:rStyle w:val="HTMLCode"/>
        </w:rPr>
        <w:t>Fatigue</w:t>
      </w:r>
      <w:r>
        <w:rPr>
          <w:rStyle w:val="s2"/>
        </w:rPr>
        <w:t xml:space="preserve"> · </w:t>
      </w:r>
      <w:r>
        <w:rPr>
          <w:rStyle w:val="HTMLCode"/>
        </w:rPr>
        <w:t>Noise</w:t>
      </w:r>
      <w:r>
        <w:rPr>
          <w:rStyle w:val="s2"/>
        </w:rPr>
        <w:t xml:space="preserve"> · </w:t>
      </w:r>
      <w:r>
        <w:rPr>
          <w:rStyle w:val="HTMLCode"/>
        </w:rPr>
        <w:t>Lighting</w:t>
      </w:r>
      <w:r>
        <w:rPr>
          <w:rStyle w:val="s2"/>
        </w:rPr>
        <w:t xml:space="preserve"> · </w:t>
      </w:r>
      <w:r>
        <w:rPr>
          <w:rStyle w:val="HTMLCode"/>
        </w:rPr>
        <w:t>Layout</w:t>
      </w:r>
      <w:r>
        <w:rPr>
          <w:rStyle w:val="s2"/>
        </w:rPr>
        <w:t xml:space="preserve"> · </w:t>
      </w:r>
      <w:r>
        <w:rPr>
          <w:rStyle w:val="HTMLCode"/>
        </w:rPr>
        <w:t>Space</w:t>
      </w:r>
    </w:p>
    <w:p w14:paraId="28332AE4" w14:textId="77777777" w:rsidR="004755EF" w:rsidRDefault="004755EF" w:rsidP="004755EF">
      <w:pPr>
        <w:pStyle w:val="Heading1"/>
      </w:pPr>
      <w:r>
        <w:rPr>
          <w:rStyle w:val="s1"/>
        </w:rPr>
        <w:lastRenderedPageBreak/>
        <w:t>7. From Themes to User Needs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55"/>
        <w:gridCol w:w="6055"/>
      </w:tblGrid>
      <w:tr w:rsidR="004755EF" w:rsidRPr="004755EF" w14:paraId="0EED0681"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6ACDA" w14:textId="77777777" w:rsidR="004755EF" w:rsidRPr="004755EF" w:rsidRDefault="004755EF" w:rsidP="00475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55EF">
              <w:rPr>
                <w:rFonts w:ascii="Times New Roman" w:eastAsia="Times New Roman" w:hAnsi="Times New Roman" w:cs="Times New Roman"/>
                <w:b/>
                <w:bCs/>
                <w:kern w:val="0"/>
                <w14:ligatures w14:val="none"/>
              </w:rPr>
              <w:t>Finding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9226F2" w14:textId="77777777" w:rsidR="004755EF" w:rsidRPr="004755EF" w:rsidRDefault="004755EF" w:rsidP="004755EF">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4755EF">
              <w:rPr>
                <w:rFonts w:ascii="Times New Roman" w:eastAsia="Times New Roman" w:hAnsi="Times New Roman" w:cs="Times New Roman"/>
                <w:b/>
                <w:bCs/>
                <w:kern w:val="0"/>
                <w14:ligatures w14:val="none"/>
              </w:rPr>
              <w:t>User need</w:t>
            </w:r>
          </w:p>
        </w:tc>
      </w:tr>
      <w:tr w:rsidR="004755EF" w:rsidRPr="004755EF" w14:paraId="2E7B76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1F4E9E"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Social cues guide discovery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7CF60"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ways to discover potentially interesting things through the activity of others.</w:t>
            </w:r>
          </w:p>
        </w:tc>
      </w:tr>
      <w:tr w:rsidR="004755EF" w:rsidRPr="004755EF" w14:paraId="0BB7D5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87C4FF"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Different perspectives deepen engagement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D4047"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opportunities to encounter perspectives beyond their own.</w:t>
            </w:r>
          </w:p>
        </w:tc>
      </w:tr>
      <w:tr w:rsidR="004755EF" w:rsidRPr="004755EF" w14:paraId="10572F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7C38CA"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Groups create pacing pressure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B56A2"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to maintain control over their individual exploration.</w:t>
            </w:r>
          </w:p>
        </w:tc>
      </w:tr>
      <w:tr w:rsidR="004755EF" w:rsidRPr="004755EF" w14:paraId="2A8A9D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CB4F30"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People want to reconnect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A9CF83"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lightweight ways to share discoveries without remaining together continuously.</w:t>
            </w:r>
          </w:p>
        </w:tc>
      </w:tr>
      <w:tr w:rsidR="004755EF" w:rsidRPr="004755EF" w14:paraId="13A506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46058"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Active participation increases attention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80E383"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simple prompts that encourage active observation.</w:t>
            </w:r>
          </w:p>
        </w:tc>
      </w:tr>
      <w:tr w:rsidR="004755EF" w:rsidRPr="004755EF" w14:paraId="0C3ECEB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03496"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Too much information overwhelms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EE339C"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control over the depth and timing of information.</w:t>
            </w:r>
          </w:p>
        </w:tc>
      </w:tr>
      <w:tr w:rsidR="004755EF" w:rsidRPr="004755EF" w14:paraId="02057E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C7980"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Crowding affects behaviour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E007D" w14:textId="77777777" w:rsidR="004755EF" w:rsidRPr="004755EF" w:rsidRDefault="004755EF" w:rsidP="004755EF">
            <w:pPr>
              <w:spacing w:before="100" w:beforeAutospacing="1" w:after="100" w:afterAutospacing="1" w:line="240" w:lineRule="auto"/>
              <w:rPr>
                <w:rFonts w:ascii="Times New Roman" w:eastAsia="Times New Roman" w:hAnsi="Times New Roman" w:cs="Times New Roman"/>
                <w:kern w:val="0"/>
                <w14:ligatures w14:val="none"/>
              </w:rPr>
            </w:pPr>
            <w:r w:rsidRPr="004755EF">
              <w:rPr>
                <w:rFonts w:ascii="Times New Roman" w:eastAsia="Times New Roman" w:hAnsi="Times New Roman" w:cs="Times New Roman"/>
                <w:kern w:val="0"/>
                <w14:ligatures w14:val="none"/>
              </w:rPr>
              <w:t>Visitors need interaction that adapts to the physical and social situation.</w:t>
            </w:r>
          </w:p>
        </w:tc>
      </w:tr>
    </w:tbl>
    <w:p w14:paraId="6D8AA2D8" w14:textId="77777777" w:rsidR="004755EF" w:rsidRDefault="004755EF" w:rsidP="004755EF">
      <w:pPr>
        <w:pStyle w:val="Heading1"/>
      </w:pPr>
      <w:r>
        <w:rPr>
          <w:rStyle w:val="s1"/>
        </w:rPr>
        <w:t>8. Design Opportunities</w:t>
      </w:r>
    </w:p>
    <w:p w14:paraId="6C9F178B" w14:textId="77777777" w:rsidR="004755EF" w:rsidRDefault="004755EF" w:rsidP="004755EF">
      <w:pPr>
        <w:pStyle w:val="Heading3"/>
      </w:pPr>
      <w:r>
        <w:rPr>
          <w:rStyle w:val="s1"/>
        </w:rPr>
        <w:t>Opportunity 1: Reveal social traces</w:t>
      </w:r>
    </w:p>
    <w:p w14:paraId="2E57291B" w14:textId="77777777" w:rsidR="004755EF" w:rsidRDefault="004755EF" w:rsidP="004755EF">
      <w:pPr>
        <w:pStyle w:val="p2"/>
      </w:pPr>
      <w:r>
        <w:t>Allow visitors to see subtle traces of what others noticed, explored or found interesting.</w:t>
      </w:r>
    </w:p>
    <w:p w14:paraId="60D0C327" w14:textId="77777777" w:rsidR="004755EF" w:rsidRDefault="004755EF" w:rsidP="004755EF">
      <w:pPr>
        <w:pStyle w:val="p2"/>
      </w:pPr>
      <w:r>
        <w:t>Not:</w:t>
      </w:r>
    </w:p>
    <w:p w14:paraId="43DBA0E9" w14:textId="77777777" w:rsidR="004755EF" w:rsidRDefault="004755EF" w:rsidP="004755EF">
      <w:pPr>
        <w:pStyle w:val="p3"/>
      </w:pPr>
      <w:r>
        <w:rPr>
          <w:b/>
          <w:bCs/>
        </w:rPr>
        <w:t>“This is the most popular artwork.”</w:t>
      </w:r>
    </w:p>
    <w:p w14:paraId="5BB8DA24" w14:textId="77777777" w:rsidR="004755EF" w:rsidRDefault="004755EF" w:rsidP="004755EF">
      <w:pPr>
        <w:pStyle w:val="p2"/>
      </w:pPr>
      <w:r>
        <w:t>More like:</w:t>
      </w:r>
    </w:p>
    <w:p w14:paraId="4D3E6952" w14:textId="25C168BD" w:rsidR="004755EF" w:rsidRDefault="004755EF" w:rsidP="004755EF">
      <w:pPr>
        <w:pStyle w:val="p1"/>
      </w:pPr>
      <w:r>
        <w:rPr>
          <w:b/>
          <w:bCs/>
        </w:rPr>
        <w:t>“Someone noticed something unusual here.”</w:t>
      </w:r>
    </w:p>
    <w:p w14:paraId="6E5B560A" w14:textId="77777777" w:rsidR="004755EF" w:rsidRDefault="004755EF" w:rsidP="004755EF">
      <w:pPr>
        <w:pStyle w:val="Heading3"/>
      </w:pPr>
      <w:r>
        <w:rPr>
          <w:rStyle w:val="s1"/>
        </w:rPr>
        <w:t>Opportunity 2: Support asynchronous group exploration</w:t>
      </w:r>
    </w:p>
    <w:p w14:paraId="4100A303" w14:textId="77777777" w:rsidR="004755EF" w:rsidRDefault="004755EF" w:rsidP="004755EF">
      <w:pPr>
        <w:pStyle w:val="p2"/>
      </w:pPr>
      <w:r>
        <w:t>Friends should be able to temporarily separate without losing the shared experience.</w:t>
      </w:r>
    </w:p>
    <w:p w14:paraId="507A7AC9" w14:textId="77777777" w:rsidR="004755EF" w:rsidRDefault="004755EF" w:rsidP="004755EF">
      <w:pPr>
        <w:pStyle w:val="p2"/>
      </w:pPr>
      <w:r>
        <w:t>For example:</w:t>
      </w:r>
    </w:p>
    <w:p w14:paraId="00706216" w14:textId="62B82E4D" w:rsidR="004755EF" w:rsidRDefault="004755EF" w:rsidP="004755EF">
      <w:pPr>
        <w:pStyle w:val="p1"/>
      </w:pPr>
      <w:r>
        <w:rPr>
          <w:b/>
          <w:bCs/>
        </w:rPr>
        <w:t>People</w:t>
      </w:r>
      <w:r>
        <w:rPr>
          <w:b/>
          <w:bCs/>
        </w:rPr>
        <w:t xml:space="preserve"> notices artwork → leaves reaction/prompt → friend encounters it later → responds → they discuss afterwards.</w:t>
      </w:r>
    </w:p>
    <w:p w14:paraId="726F8682" w14:textId="77777777" w:rsidR="004755EF" w:rsidRDefault="004755EF" w:rsidP="004755EF">
      <w:pPr>
        <w:pStyle w:val="Heading3"/>
      </w:pPr>
      <w:r>
        <w:rPr>
          <w:rStyle w:val="s1"/>
        </w:rPr>
        <w:lastRenderedPageBreak/>
        <w:t>Opportunity 3: Prompt deeper observation</w:t>
      </w:r>
    </w:p>
    <w:p w14:paraId="3B8822FD" w14:textId="77777777" w:rsidR="004755EF" w:rsidRDefault="004755EF" w:rsidP="004755EF">
      <w:pPr>
        <w:pStyle w:val="p2"/>
      </w:pPr>
      <w:r>
        <w:t>Use very short activities that redirect attention toward the physical artwork.</w:t>
      </w:r>
    </w:p>
    <w:p w14:paraId="70B30937" w14:textId="77777777" w:rsidR="004755EF" w:rsidRDefault="004755EF" w:rsidP="004755EF">
      <w:pPr>
        <w:pStyle w:val="p3"/>
      </w:pPr>
      <w:r>
        <w:rPr>
          <w:b/>
          <w:bCs/>
        </w:rPr>
        <w:t>Technology → prompt → artwork</w:t>
      </w:r>
    </w:p>
    <w:p w14:paraId="1F7583DC" w14:textId="77777777" w:rsidR="004755EF" w:rsidRDefault="004755EF" w:rsidP="004755EF">
      <w:pPr>
        <w:pStyle w:val="p2"/>
      </w:pPr>
      <w:r>
        <w:t>rather than:</w:t>
      </w:r>
    </w:p>
    <w:p w14:paraId="767CF8CA" w14:textId="18E42AD8" w:rsidR="004755EF" w:rsidRDefault="004755EF" w:rsidP="004755EF">
      <w:pPr>
        <w:pStyle w:val="p1"/>
      </w:pPr>
      <w:r>
        <w:rPr>
          <w:b/>
          <w:bCs/>
        </w:rPr>
        <w:t>Artwork → technology → technology → technology</w:t>
      </w:r>
    </w:p>
    <w:p w14:paraId="33615558" w14:textId="77777777" w:rsidR="004755EF" w:rsidRDefault="004755EF" w:rsidP="004755EF">
      <w:pPr>
        <w:pStyle w:val="Heading3"/>
      </w:pPr>
      <w:r>
        <w:rPr>
          <w:rStyle w:val="s1"/>
        </w:rPr>
        <w:t>Opportunity 4: Provide optional contextual depth</w:t>
      </w:r>
    </w:p>
    <w:p w14:paraId="3813E377" w14:textId="77777777" w:rsidR="004755EF" w:rsidRDefault="004755EF" w:rsidP="004755EF">
      <w:pPr>
        <w:pStyle w:val="p2"/>
      </w:pPr>
      <w:r>
        <w:t>Users should decide whether they want:</w:t>
      </w:r>
    </w:p>
    <w:p w14:paraId="6E0A258B" w14:textId="77777777" w:rsidR="004755EF" w:rsidRDefault="004755EF" w:rsidP="004755EF">
      <w:pPr>
        <w:pStyle w:val="p3"/>
      </w:pPr>
      <w:r>
        <w:rPr>
          <w:b/>
          <w:bCs/>
        </w:rPr>
        <w:t>quick cue</w:t>
      </w:r>
    </w:p>
    <w:p w14:paraId="164F331E" w14:textId="77777777" w:rsidR="004755EF" w:rsidRDefault="004755EF" w:rsidP="004755EF">
      <w:pPr>
        <w:pStyle w:val="p3"/>
        <w:rPr>
          <w:rStyle w:val="s1"/>
        </w:rPr>
      </w:pPr>
      <w:r>
        <w:t xml:space="preserve">→ </w:t>
      </w:r>
      <w:r>
        <w:rPr>
          <w:rStyle w:val="s1"/>
          <w:b/>
          <w:bCs/>
        </w:rPr>
        <w:t>visitor perspective</w:t>
      </w:r>
    </w:p>
    <w:p w14:paraId="7768D5D8" w14:textId="77777777" w:rsidR="004755EF" w:rsidRDefault="004755EF" w:rsidP="004755EF">
      <w:pPr>
        <w:pStyle w:val="p3"/>
        <w:rPr>
          <w:rStyle w:val="s1"/>
        </w:rPr>
      </w:pPr>
      <w:r>
        <w:t xml:space="preserve">→ </w:t>
      </w:r>
      <w:r>
        <w:rPr>
          <w:rStyle w:val="s1"/>
          <w:b/>
          <w:bCs/>
        </w:rPr>
        <w:t>background/context</w:t>
      </w:r>
    </w:p>
    <w:p w14:paraId="0BE0B868" w14:textId="77777777" w:rsidR="004755EF" w:rsidRDefault="004755EF" w:rsidP="004755EF">
      <w:pPr>
        <w:pStyle w:val="p3"/>
        <w:rPr>
          <w:rStyle w:val="s1"/>
        </w:rPr>
      </w:pPr>
      <w:r>
        <w:t xml:space="preserve">→ </w:t>
      </w:r>
      <w:r>
        <w:rPr>
          <w:rStyle w:val="s1"/>
          <w:b/>
          <w:bCs/>
        </w:rPr>
        <w:t>deeper information</w:t>
      </w:r>
    </w:p>
    <w:p w14:paraId="470F27B3" w14:textId="77777777" w:rsidR="004755EF" w:rsidRDefault="004755EF" w:rsidP="004755EF">
      <w:pPr>
        <w:pStyle w:val="p4"/>
      </w:pPr>
      <w:r>
        <w:t>rather than receiving everything immediately.</w:t>
      </w:r>
    </w:p>
    <w:p w14:paraId="3E91F4BA" w14:textId="77777777" w:rsidR="004755EF" w:rsidRDefault="004755EF" w:rsidP="004755EF">
      <w:pPr>
        <w:pStyle w:val="Heading1"/>
      </w:pPr>
      <w:r>
        <w:rPr>
          <w:rStyle w:val="s1"/>
        </w:rPr>
        <w:t>9. Core Insight</w:t>
      </w:r>
    </w:p>
    <w:p w14:paraId="2DB2F893" w14:textId="77777777" w:rsidR="004755EF" w:rsidRDefault="004755EF" w:rsidP="004755EF">
      <w:pPr>
        <w:pStyle w:val="p1"/>
      </w:pPr>
      <w:r>
        <w:rPr>
          <w:b/>
          <w:bCs/>
        </w:rPr>
        <w:t>Gallery experiences are shaped not only by artworks but also by the visible and invisible presence of other visitors. People use others’ attention, behaviour, and interpretations to discover and understand artworks, yet they also value maintaining control over their own pace and attention. This creates an opportunity for lightweight technology that makes useful social cues and perspectives visible without requiring constant interaction or distracting visitors from the physical gallery experience.</w:t>
      </w:r>
    </w:p>
    <w:p w14:paraId="5857CBDD" w14:textId="579DD343" w:rsidR="004755EF" w:rsidRDefault="004755EF" w:rsidP="004755EF">
      <w:pPr>
        <w:pStyle w:val="p1"/>
      </w:pPr>
      <w:r w:rsidRPr="004755EF">
        <w:rPr>
          <w:highlight w:val="yellow"/>
        </w:rPr>
        <w:t>One</w:t>
      </w:r>
      <w:r w:rsidRPr="004755EF">
        <w:rPr>
          <w:highlight w:val="yellow"/>
        </w:rPr>
        <w:t xml:space="preserve"> very strong design question</w:t>
      </w:r>
    </w:p>
    <w:p w14:paraId="010CC151" w14:textId="77777777" w:rsidR="004755EF" w:rsidRDefault="004755EF" w:rsidP="004755EF">
      <w:pPr>
        <w:pStyle w:val="p1"/>
      </w:pPr>
      <w:r>
        <w:rPr>
          <w:b/>
          <w:bCs/>
        </w:rPr>
        <w:t>How might we make the social activity already occurring within galleries more visible and useful, while preserving visitors’ independence, attention, and freedom to explore?</w:t>
      </w:r>
    </w:p>
    <w:p w14:paraId="1AF445DC" w14:textId="77777777" w:rsidR="00855996" w:rsidRDefault="00855996">
      <w:pPr>
        <w:rPr>
          <w:rFonts w:hint="eastAsia"/>
        </w:rPr>
      </w:pPr>
    </w:p>
    <w:sectPr w:rsidR="0085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53F"/>
    <w:multiLevelType w:val="multilevel"/>
    <w:tmpl w:val="3E6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90E"/>
    <w:multiLevelType w:val="multilevel"/>
    <w:tmpl w:val="552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784B"/>
    <w:multiLevelType w:val="multilevel"/>
    <w:tmpl w:val="750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05156"/>
    <w:multiLevelType w:val="multilevel"/>
    <w:tmpl w:val="20F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93AE3"/>
    <w:multiLevelType w:val="multilevel"/>
    <w:tmpl w:val="BA2E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C79DC"/>
    <w:multiLevelType w:val="multilevel"/>
    <w:tmpl w:val="5DF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23997"/>
    <w:multiLevelType w:val="multilevel"/>
    <w:tmpl w:val="493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C2D79"/>
    <w:multiLevelType w:val="multilevel"/>
    <w:tmpl w:val="7A8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E3F43"/>
    <w:multiLevelType w:val="multilevel"/>
    <w:tmpl w:val="3DC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14C69"/>
    <w:multiLevelType w:val="multilevel"/>
    <w:tmpl w:val="59C2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463920"/>
    <w:multiLevelType w:val="multilevel"/>
    <w:tmpl w:val="7D5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979C5"/>
    <w:multiLevelType w:val="multilevel"/>
    <w:tmpl w:val="A63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E6BE1"/>
    <w:multiLevelType w:val="multilevel"/>
    <w:tmpl w:val="AAB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F60D5"/>
    <w:multiLevelType w:val="multilevel"/>
    <w:tmpl w:val="405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77842"/>
    <w:multiLevelType w:val="multilevel"/>
    <w:tmpl w:val="BE1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22906"/>
    <w:multiLevelType w:val="multilevel"/>
    <w:tmpl w:val="28E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9C4594"/>
    <w:multiLevelType w:val="multilevel"/>
    <w:tmpl w:val="272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734AD"/>
    <w:multiLevelType w:val="multilevel"/>
    <w:tmpl w:val="FB9C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353E36"/>
    <w:multiLevelType w:val="multilevel"/>
    <w:tmpl w:val="A5C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A66C9"/>
    <w:multiLevelType w:val="multilevel"/>
    <w:tmpl w:val="D19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39648">
    <w:abstractNumId w:val="5"/>
  </w:num>
  <w:num w:numId="2" w16cid:durableId="762529517">
    <w:abstractNumId w:val="17"/>
  </w:num>
  <w:num w:numId="3" w16cid:durableId="488012650">
    <w:abstractNumId w:val="12"/>
  </w:num>
  <w:num w:numId="4" w16cid:durableId="414207597">
    <w:abstractNumId w:val="15"/>
  </w:num>
  <w:num w:numId="5" w16cid:durableId="849299453">
    <w:abstractNumId w:val="6"/>
  </w:num>
  <w:num w:numId="6" w16cid:durableId="1968661519">
    <w:abstractNumId w:val="13"/>
  </w:num>
  <w:num w:numId="7" w16cid:durableId="2143375985">
    <w:abstractNumId w:val="16"/>
  </w:num>
  <w:num w:numId="8" w16cid:durableId="777722913">
    <w:abstractNumId w:val="18"/>
  </w:num>
  <w:num w:numId="9" w16cid:durableId="1336571785">
    <w:abstractNumId w:val="10"/>
  </w:num>
  <w:num w:numId="10" w16cid:durableId="2118870374">
    <w:abstractNumId w:val="3"/>
  </w:num>
  <w:num w:numId="11" w16cid:durableId="627442834">
    <w:abstractNumId w:val="14"/>
  </w:num>
  <w:num w:numId="12" w16cid:durableId="415595181">
    <w:abstractNumId w:val="19"/>
  </w:num>
  <w:num w:numId="13" w16cid:durableId="272712341">
    <w:abstractNumId w:val="4"/>
  </w:num>
  <w:num w:numId="14" w16cid:durableId="212087929">
    <w:abstractNumId w:val="0"/>
  </w:num>
  <w:num w:numId="15" w16cid:durableId="1716199903">
    <w:abstractNumId w:val="8"/>
  </w:num>
  <w:num w:numId="16" w16cid:durableId="253251884">
    <w:abstractNumId w:val="2"/>
  </w:num>
  <w:num w:numId="17" w16cid:durableId="290718706">
    <w:abstractNumId w:val="11"/>
  </w:num>
  <w:num w:numId="18" w16cid:durableId="838079236">
    <w:abstractNumId w:val="1"/>
  </w:num>
  <w:num w:numId="19" w16cid:durableId="1371149337">
    <w:abstractNumId w:val="7"/>
  </w:num>
  <w:num w:numId="20" w16cid:durableId="760875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996"/>
    <w:rsid w:val="00010EAF"/>
    <w:rsid w:val="000122A2"/>
    <w:rsid w:val="00016103"/>
    <w:rsid w:val="00027BD4"/>
    <w:rsid w:val="0003156D"/>
    <w:rsid w:val="0003569A"/>
    <w:rsid w:val="0003689F"/>
    <w:rsid w:val="000373B8"/>
    <w:rsid w:val="00037748"/>
    <w:rsid w:val="00062755"/>
    <w:rsid w:val="000635EB"/>
    <w:rsid w:val="0006492C"/>
    <w:rsid w:val="00067C4B"/>
    <w:rsid w:val="00067FEE"/>
    <w:rsid w:val="00072FB1"/>
    <w:rsid w:val="000773A3"/>
    <w:rsid w:val="00086730"/>
    <w:rsid w:val="00090D87"/>
    <w:rsid w:val="000B1CFB"/>
    <w:rsid w:val="000D2425"/>
    <w:rsid w:val="000E1118"/>
    <w:rsid w:val="00103492"/>
    <w:rsid w:val="00104944"/>
    <w:rsid w:val="00113B3D"/>
    <w:rsid w:val="0012464A"/>
    <w:rsid w:val="00141457"/>
    <w:rsid w:val="0016703E"/>
    <w:rsid w:val="0017282B"/>
    <w:rsid w:val="00183E93"/>
    <w:rsid w:val="0018443A"/>
    <w:rsid w:val="00184D2E"/>
    <w:rsid w:val="0019754B"/>
    <w:rsid w:val="001C10AD"/>
    <w:rsid w:val="001D3225"/>
    <w:rsid w:val="001D4630"/>
    <w:rsid w:val="001E5498"/>
    <w:rsid w:val="001E7B5F"/>
    <w:rsid w:val="001F2E68"/>
    <w:rsid w:val="001F6E59"/>
    <w:rsid w:val="00200CD6"/>
    <w:rsid w:val="0020299F"/>
    <w:rsid w:val="00211A4F"/>
    <w:rsid w:val="00215540"/>
    <w:rsid w:val="002159F0"/>
    <w:rsid w:val="00223AE4"/>
    <w:rsid w:val="0023447F"/>
    <w:rsid w:val="00247237"/>
    <w:rsid w:val="0025272B"/>
    <w:rsid w:val="002A3894"/>
    <w:rsid w:val="002A59EF"/>
    <w:rsid w:val="002C3FB8"/>
    <w:rsid w:val="002D35E3"/>
    <w:rsid w:val="002D5FD9"/>
    <w:rsid w:val="002E2CE8"/>
    <w:rsid w:val="002E706F"/>
    <w:rsid w:val="0031575D"/>
    <w:rsid w:val="00323686"/>
    <w:rsid w:val="00332F05"/>
    <w:rsid w:val="00356956"/>
    <w:rsid w:val="0036510B"/>
    <w:rsid w:val="00377743"/>
    <w:rsid w:val="003A1394"/>
    <w:rsid w:val="003B5558"/>
    <w:rsid w:val="003C1D51"/>
    <w:rsid w:val="003F1443"/>
    <w:rsid w:val="00410BF2"/>
    <w:rsid w:val="00422694"/>
    <w:rsid w:val="0042482F"/>
    <w:rsid w:val="00440E99"/>
    <w:rsid w:val="00442FB2"/>
    <w:rsid w:val="00443E28"/>
    <w:rsid w:val="00466350"/>
    <w:rsid w:val="004755EF"/>
    <w:rsid w:val="0048380C"/>
    <w:rsid w:val="00490B5F"/>
    <w:rsid w:val="004A0336"/>
    <w:rsid w:val="004C2BA4"/>
    <w:rsid w:val="004C621B"/>
    <w:rsid w:val="004C6230"/>
    <w:rsid w:val="004D12C6"/>
    <w:rsid w:val="004E13F7"/>
    <w:rsid w:val="0050549B"/>
    <w:rsid w:val="00507540"/>
    <w:rsid w:val="00513DC3"/>
    <w:rsid w:val="005163F1"/>
    <w:rsid w:val="00517AA0"/>
    <w:rsid w:val="00521E90"/>
    <w:rsid w:val="005373DC"/>
    <w:rsid w:val="0055658E"/>
    <w:rsid w:val="00564C1D"/>
    <w:rsid w:val="0057504C"/>
    <w:rsid w:val="00592BC9"/>
    <w:rsid w:val="005A4FF4"/>
    <w:rsid w:val="005B5223"/>
    <w:rsid w:val="005C15D4"/>
    <w:rsid w:val="00603052"/>
    <w:rsid w:val="006169E9"/>
    <w:rsid w:val="006172DA"/>
    <w:rsid w:val="006177CF"/>
    <w:rsid w:val="006229E5"/>
    <w:rsid w:val="006230CD"/>
    <w:rsid w:val="00643E7F"/>
    <w:rsid w:val="00645319"/>
    <w:rsid w:val="00665271"/>
    <w:rsid w:val="00672C8E"/>
    <w:rsid w:val="00672D6B"/>
    <w:rsid w:val="006965A2"/>
    <w:rsid w:val="00696A36"/>
    <w:rsid w:val="006A5B57"/>
    <w:rsid w:val="006B0633"/>
    <w:rsid w:val="006B48F2"/>
    <w:rsid w:val="006C35E2"/>
    <w:rsid w:val="006D0B4C"/>
    <w:rsid w:val="00700F3A"/>
    <w:rsid w:val="00704096"/>
    <w:rsid w:val="007064BE"/>
    <w:rsid w:val="007104D8"/>
    <w:rsid w:val="00713339"/>
    <w:rsid w:val="0073049C"/>
    <w:rsid w:val="00742ADC"/>
    <w:rsid w:val="00746B2B"/>
    <w:rsid w:val="007524FA"/>
    <w:rsid w:val="0076707D"/>
    <w:rsid w:val="00776F5F"/>
    <w:rsid w:val="007858C5"/>
    <w:rsid w:val="007B2175"/>
    <w:rsid w:val="007C0709"/>
    <w:rsid w:val="007C525F"/>
    <w:rsid w:val="007C5DF2"/>
    <w:rsid w:val="007C6D96"/>
    <w:rsid w:val="007C7691"/>
    <w:rsid w:val="007D0CF8"/>
    <w:rsid w:val="007E2379"/>
    <w:rsid w:val="007F2B71"/>
    <w:rsid w:val="00820978"/>
    <w:rsid w:val="00843528"/>
    <w:rsid w:val="00855996"/>
    <w:rsid w:val="00856D02"/>
    <w:rsid w:val="00874D05"/>
    <w:rsid w:val="008B037F"/>
    <w:rsid w:val="008B7EA0"/>
    <w:rsid w:val="008C42C8"/>
    <w:rsid w:val="008C4A48"/>
    <w:rsid w:val="008C704E"/>
    <w:rsid w:val="008E1D27"/>
    <w:rsid w:val="00926BB4"/>
    <w:rsid w:val="00930718"/>
    <w:rsid w:val="0094069C"/>
    <w:rsid w:val="0094628C"/>
    <w:rsid w:val="00947A3A"/>
    <w:rsid w:val="00954712"/>
    <w:rsid w:val="00954F01"/>
    <w:rsid w:val="00963AD5"/>
    <w:rsid w:val="0096798F"/>
    <w:rsid w:val="00971C31"/>
    <w:rsid w:val="009759DC"/>
    <w:rsid w:val="0098787B"/>
    <w:rsid w:val="009D0E84"/>
    <w:rsid w:val="009D73A7"/>
    <w:rsid w:val="00A26324"/>
    <w:rsid w:val="00A26498"/>
    <w:rsid w:val="00A46FF3"/>
    <w:rsid w:val="00A47B23"/>
    <w:rsid w:val="00A713C1"/>
    <w:rsid w:val="00AB0133"/>
    <w:rsid w:val="00AC584F"/>
    <w:rsid w:val="00AD5DB7"/>
    <w:rsid w:val="00AD7112"/>
    <w:rsid w:val="00AE72B9"/>
    <w:rsid w:val="00AF3A2B"/>
    <w:rsid w:val="00B02676"/>
    <w:rsid w:val="00B31E3B"/>
    <w:rsid w:val="00B40118"/>
    <w:rsid w:val="00B40B0A"/>
    <w:rsid w:val="00B45741"/>
    <w:rsid w:val="00B51A9D"/>
    <w:rsid w:val="00B80912"/>
    <w:rsid w:val="00B87266"/>
    <w:rsid w:val="00BA4860"/>
    <w:rsid w:val="00BA6B77"/>
    <w:rsid w:val="00BB0086"/>
    <w:rsid w:val="00BB047D"/>
    <w:rsid w:val="00BB40EC"/>
    <w:rsid w:val="00BB65C5"/>
    <w:rsid w:val="00BC0832"/>
    <w:rsid w:val="00BC0845"/>
    <w:rsid w:val="00BF30F1"/>
    <w:rsid w:val="00C23C28"/>
    <w:rsid w:val="00C32764"/>
    <w:rsid w:val="00C33B3B"/>
    <w:rsid w:val="00C35347"/>
    <w:rsid w:val="00C4689B"/>
    <w:rsid w:val="00C65781"/>
    <w:rsid w:val="00C76084"/>
    <w:rsid w:val="00C91D31"/>
    <w:rsid w:val="00CA031C"/>
    <w:rsid w:val="00CB7330"/>
    <w:rsid w:val="00CC4EEC"/>
    <w:rsid w:val="00CC56B3"/>
    <w:rsid w:val="00CD130B"/>
    <w:rsid w:val="00CD38FB"/>
    <w:rsid w:val="00CD57DC"/>
    <w:rsid w:val="00CE1493"/>
    <w:rsid w:val="00CE4F1A"/>
    <w:rsid w:val="00CE5EA5"/>
    <w:rsid w:val="00CF7BC7"/>
    <w:rsid w:val="00D23D84"/>
    <w:rsid w:val="00D34802"/>
    <w:rsid w:val="00D35203"/>
    <w:rsid w:val="00D4351C"/>
    <w:rsid w:val="00D4640D"/>
    <w:rsid w:val="00D47F19"/>
    <w:rsid w:val="00D55586"/>
    <w:rsid w:val="00D65AF4"/>
    <w:rsid w:val="00D67941"/>
    <w:rsid w:val="00D75242"/>
    <w:rsid w:val="00DB4E18"/>
    <w:rsid w:val="00DB5DCE"/>
    <w:rsid w:val="00DB65B0"/>
    <w:rsid w:val="00DC681D"/>
    <w:rsid w:val="00DE409E"/>
    <w:rsid w:val="00DE5338"/>
    <w:rsid w:val="00DE74CB"/>
    <w:rsid w:val="00DF7153"/>
    <w:rsid w:val="00E11C82"/>
    <w:rsid w:val="00E21D96"/>
    <w:rsid w:val="00E32F9A"/>
    <w:rsid w:val="00E42997"/>
    <w:rsid w:val="00E55ED7"/>
    <w:rsid w:val="00E62CD0"/>
    <w:rsid w:val="00E81DDA"/>
    <w:rsid w:val="00E90850"/>
    <w:rsid w:val="00E91F62"/>
    <w:rsid w:val="00EA3B33"/>
    <w:rsid w:val="00EA7589"/>
    <w:rsid w:val="00EB4BDE"/>
    <w:rsid w:val="00EB5F5D"/>
    <w:rsid w:val="00EC12C3"/>
    <w:rsid w:val="00ED248D"/>
    <w:rsid w:val="00EE3541"/>
    <w:rsid w:val="00EF2435"/>
    <w:rsid w:val="00EF65F6"/>
    <w:rsid w:val="00F1225C"/>
    <w:rsid w:val="00F1396A"/>
    <w:rsid w:val="00F24053"/>
    <w:rsid w:val="00F31C94"/>
    <w:rsid w:val="00F36A6D"/>
    <w:rsid w:val="00F4017E"/>
    <w:rsid w:val="00F527A0"/>
    <w:rsid w:val="00F768C3"/>
    <w:rsid w:val="00F8712F"/>
    <w:rsid w:val="00F87720"/>
    <w:rsid w:val="00FA3881"/>
    <w:rsid w:val="00FB39F7"/>
    <w:rsid w:val="00FC1062"/>
    <w:rsid w:val="00FC171D"/>
    <w:rsid w:val="00FC40C9"/>
    <w:rsid w:val="00FD4985"/>
    <w:rsid w:val="00FD6C4C"/>
    <w:rsid w:val="00FE3A4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0C1AE"/>
  <w15:chartTrackingRefBased/>
  <w15:docId w15:val="{0953A20B-7489-BD46-80C4-1E8016CE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5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5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996"/>
    <w:rPr>
      <w:rFonts w:eastAsiaTheme="majorEastAsia" w:cstheme="majorBidi"/>
      <w:color w:val="272727" w:themeColor="text1" w:themeTint="D8"/>
    </w:rPr>
  </w:style>
  <w:style w:type="paragraph" w:styleId="Title">
    <w:name w:val="Title"/>
    <w:basedOn w:val="Normal"/>
    <w:next w:val="Normal"/>
    <w:link w:val="TitleChar"/>
    <w:uiPriority w:val="10"/>
    <w:qFormat/>
    <w:rsid w:val="0085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996"/>
    <w:pPr>
      <w:spacing w:before="160"/>
      <w:jc w:val="center"/>
    </w:pPr>
    <w:rPr>
      <w:i/>
      <w:iCs/>
      <w:color w:val="404040" w:themeColor="text1" w:themeTint="BF"/>
    </w:rPr>
  </w:style>
  <w:style w:type="character" w:customStyle="1" w:styleId="QuoteChar">
    <w:name w:val="Quote Char"/>
    <w:basedOn w:val="DefaultParagraphFont"/>
    <w:link w:val="Quote"/>
    <w:uiPriority w:val="29"/>
    <w:rsid w:val="00855996"/>
    <w:rPr>
      <w:i/>
      <w:iCs/>
      <w:color w:val="404040" w:themeColor="text1" w:themeTint="BF"/>
    </w:rPr>
  </w:style>
  <w:style w:type="paragraph" w:styleId="ListParagraph">
    <w:name w:val="List Paragraph"/>
    <w:basedOn w:val="Normal"/>
    <w:uiPriority w:val="34"/>
    <w:qFormat/>
    <w:rsid w:val="00855996"/>
    <w:pPr>
      <w:ind w:left="720"/>
      <w:contextualSpacing/>
    </w:pPr>
  </w:style>
  <w:style w:type="character" w:styleId="IntenseEmphasis">
    <w:name w:val="Intense Emphasis"/>
    <w:basedOn w:val="DefaultParagraphFont"/>
    <w:uiPriority w:val="21"/>
    <w:qFormat/>
    <w:rsid w:val="00855996"/>
    <w:rPr>
      <w:i/>
      <w:iCs/>
      <w:color w:val="0F4761" w:themeColor="accent1" w:themeShade="BF"/>
    </w:rPr>
  </w:style>
  <w:style w:type="paragraph" w:styleId="IntenseQuote">
    <w:name w:val="Intense Quote"/>
    <w:basedOn w:val="Normal"/>
    <w:next w:val="Normal"/>
    <w:link w:val="IntenseQuoteChar"/>
    <w:uiPriority w:val="30"/>
    <w:qFormat/>
    <w:rsid w:val="0085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996"/>
    <w:rPr>
      <w:i/>
      <w:iCs/>
      <w:color w:val="0F4761" w:themeColor="accent1" w:themeShade="BF"/>
    </w:rPr>
  </w:style>
  <w:style w:type="character" w:styleId="IntenseReference">
    <w:name w:val="Intense Reference"/>
    <w:basedOn w:val="DefaultParagraphFont"/>
    <w:uiPriority w:val="32"/>
    <w:qFormat/>
    <w:rsid w:val="00855996"/>
    <w:rPr>
      <w:b/>
      <w:bCs/>
      <w:smallCaps/>
      <w:color w:val="0F4761" w:themeColor="accent1" w:themeShade="BF"/>
      <w:spacing w:val="5"/>
    </w:rPr>
  </w:style>
  <w:style w:type="paragraph" w:customStyle="1" w:styleId="p1">
    <w:name w:val="p1"/>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55996"/>
  </w:style>
  <w:style w:type="table" w:styleId="TableGridLight">
    <w:name w:val="Grid Table Light"/>
    <w:basedOn w:val="TableNormal"/>
    <w:uiPriority w:val="40"/>
    <w:rsid w:val="008559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559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2">
    <w:name w:val="p2"/>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7">
    <w:name w:val="p7"/>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8">
    <w:name w:val="p8"/>
    <w:basedOn w:val="Normal"/>
    <w:rsid w:val="0085599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4755EF"/>
  </w:style>
  <w:style w:type="character" w:styleId="HTMLCode">
    <w:name w:val="HTML Code"/>
    <w:basedOn w:val="DefaultParagraphFont"/>
    <w:uiPriority w:val="99"/>
    <w:semiHidden/>
    <w:unhideWhenUsed/>
    <w:rsid w:val="004755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3109</Words>
  <Characters>17726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Yang</dc:creator>
  <cp:keywords/>
  <dc:description/>
  <cp:lastModifiedBy>Yves Yang</cp:lastModifiedBy>
  <cp:revision>1</cp:revision>
  <dcterms:created xsi:type="dcterms:W3CDTF">2026-09-08T11:25:00Z</dcterms:created>
  <dcterms:modified xsi:type="dcterms:W3CDTF">2026-09-08T11:42:00Z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2026-09-08T11:42:56Z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cfb26a93-99dd-432a-af95-0c03ec425bee</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