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EC2BD" w14:textId="77777777" w:rsidR="002D1539" w:rsidRPr="00474DDE" w:rsidRDefault="002D1539" w:rsidP="00E00E95">
      <w:pPr>
        <w:pStyle w:val="a9"/>
        <w:ind w:left="360"/>
        <w:rPr>
          <w:rFonts w:hint="eastAsia"/>
          <w:b/>
          <w:bCs/>
        </w:rPr>
      </w:pPr>
      <w:r w:rsidRPr="00474DDE">
        <w:rPr>
          <w:rFonts w:hint="eastAsia"/>
          <w:b/>
          <w:bCs/>
        </w:rPr>
        <w:t>Activity 1 – Initial Impressions (15 mins)</w:t>
      </w:r>
    </w:p>
    <w:p w14:paraId="2BCA5472" w14:textId="2EA7B5EB" w:rsidR="002D1539" w:rsidRPr="00474DDE" w:rsidRDefault="002D1539" w:rsidP="002D1539">
      <w:pPr>
        <w:pStyle w:val="a9"/>
        <w:numPr>
          <w:ilvl w:val="0"/>
          <w:numId w:val="1"/>
        </w:numPr>
        <w:rPr>
          <w:b/>
          <w:bCs/>
        </w:rPr>
      </w:pPr>
      <w:r w:rsidRPr="00474DDE">
        <w:rPr>
          <w:rFonts w:hint="eastAsia"/>
          <w:b/>
          <w:bCs/>
        </w:rPr>
        <w:t>What insights are the researchers hoping to gain by collecting this data? What research questions</w:t>
      </w:r>
      <w:r w:rsidRPr="00474DDE">
        <w:rPr>
          <w:rFonts w:hint="eastAsia"/>
          <w:b/>
          <w:bCs/>
        </w:rPr>
        <w:t xml:space="preserve"> </w:t>
      </w:r>
      <w:r w:rsidRPr="00474DDE">
        <w:rPr>
          <w:rFonts w:hint="eastAsia"/>
          <w:b/>
          <w:bCs/>
        </w:rPr>
        <w:t>are they hoping to answer? (In journal 1-2 sentences)</w:t>
      </w:r>
    </w:p>
    <w:p w14:paraId="1D46AC12" w14:textId="77777777" w:rsidR="00A5610A" w:rsidRPr="00E00E95" w:rsidRDefault="00A5610A" w:rsidP="00E00E95">
      <w:pPr>
        <w:pStyle w:val="a9"/>
        <w:ind w:left="360"/>
      </w:pPr>
      <w:r w:rsidRPr="00E00E95">
        <w:t xml:space="preserve">Researchers aim to see whether </w:t>
      </w:r>
      <w:proofErr w:type="spellStart"/>
      <w:r w:rsidRPr="00E00E95">
        <w:t>LinguaLift</w:t>
      </w:r>
      <w:proofErr w:type="spellEnd"/>
      <w:r w:rsidRPr="00E00E95">
        <w:t xml:space="preserve"> improves users’ language proficiency and how participants perceive the software (ease of use, engagement, satisfaction).</w:t>
      </w:r>
    </w:p>
    <w:p w14:paraId="3B43FF50" w14:textId="77777777" w:rsidR="00A5610A" w:rsidRPr="00E00E95" w:rsidRDefault="00A5610A" w:rsidP="00E00E95">
      <w:pPr>
        <w:pStyle w:val="a9"/>
        <w:ind w:left="360"/>
      </w:pPr>
      <w:r w:rsidRPr="00E00E95">
        <w:t>The core questions are about effectiveness, usability, engagement features, and user experience.</w:t>
      </w:r>
    </w:p>
    <w:p w14:paraId="49286B43" w14:textId="77777777" w:rsidR="002D1539" w:rsidRPr="00A5610A" w:rsidRDefault="002D1539" w:rsidP="002D1539"/>
    <w:p w14:paraId="172E433D" w14:textId="77777777" w:rsidR="002D1539" w:rsidRDefault="002D1539" w:rsidP="002D1539">
      <w:pPr>
        <w:rPr>
          <w:rFonts w:hint="eastAsia"/>
        </w:rPr>
      </w:pPr>
    </w:p>
    <w:p w14:paraId="0C166432" w14:textId="055E0558" w:rsidR="002D1539" w:rsidRPr="00474DDE" w:rsidRDefault="002D1539" w:rsidP="002D1539">
      <w:pPr>
        <w:pStyle w:val="a9"/>
        <w:numPr>
          <w:ilvl w:val="0"/>
          <w:numId w:val="1"/>
        </w:numPr>
        <w:rPr>
          <w:b/>
          <w:bCs/>
        </w:rPr>
      </w:pPr>
      <w:r w:rsidRPr="00474DDE">
        <w:rPr>
          <w:rFonts w:hint="eastAsia"/>
          <w:b/>
          <w:bCs/>
        </w:rPr>
        <w:t>Participant 13</w:t>
      </w:r>
      <w:proofErr w:type="gramStart"/>
      <w:r w:rsidRPr="00474DDE">
        <w:rPr>
          <w:rFonts w:hint="eastAsia"/>
          <w:b/>
          <w:bCs/>
        </w:rPr>
        <w:t>’</w:t>
      </w:r>
      <w:proofErr w:type="gramEnd"/>
      <w:r w:rsidRPr="00474DDE">
        <w:rPr>
          <w:rFonts w:hint="eastAsia"/>
          <w:b/>
          <w:bCs/>
        </w:rPr>
        <w:t>s data differs from the others in the data set.</w:t>
      </w:r>
    </w:p>
    <w:p w14:paraId="080A11EA" w14:textId="77777777" w:rsidR="002D1539" w:rsidRPr="00474DDE" w:rsidRDefault="002D1539" w:rsidP="002D1539">
      <w:pPr>
        <w:rPr>
          <w:rFonts w:hint="eastAsia"/>
          <w:b/>
          <w:bCs/>
        </w:rPr>
      </w:pPr>
    </w:p>
    <w:p w14:paraId="13C1E3E4" w14:textId="47A0DE1F" w:rsidR="002D1539" w:rsidRPr="00474DDE" w:rsidRDefault="002D1539" w:rsidP="002D1539">
      <w:pPr>
        <w:ind w:firstLine="360"/>
        <w:rPr>
          <w:b/>
          <w:bCs/>
        </w:rPr>
      </w:pPr>
      <w:r w:rsidRPr="00474DDE">
        <w:rPr>
          <w:rFonts w:hint="eastAsia"/>
          <w:b/>
          <w:bCs/>
        </w:rPr>
        <w:t>a) What do you think could have happened and how might this affect the overall data analysis?</w:t>
      </w:r>
      <w:r w:rsidRPr="00474DDE">
        <w:rPr>
          <w:rFonts w:hint="eastAsia"/>
          <w:b/>
          <w:bCs/>
        </w:rPr>
        <w:t xml:space="preserve"> </w:t>
      </w:r>
      <w:r w:rsidRPr="00474DDE">
        <w:rPr>
          <w:rFonts w:hint="eastAsia"/>
          <w:b/>
          <w:bCs/>
        </w:rPr>
        <w:t>(In journal 1-2 sentences)</w:t>
      </w:r>
    </w:p>
    <w:p w14:paraId="6CC137B8" w14:textId="0FBC81D1" w:rsidR="00E00E95" w:rsidRDefault="00E00E95" w:rsidP="00474DDE">
      <w:pPr>
        <w:ind w:firstLine="360"/>
        <w:rPr>
          <w:rFonts w:hint="eastAsia"/>
        </w:rPr>
      </w:pPr>
      <w:r>
        <w:rPr>
          <w:rFonts w:hint="eastAsia"/>
        </w:rPr>
        <w:t>Participant 13 gave extremely low survey ratings despite showing some learning improvement.</w:t>
      </w:r>
    </w:p>
    <w:p w14:paraId="375714D5" w14:textId="4B83861A" w:rsidR="002D1539" w:rsidRDefault="00E00E95" w:rsidP="00E00E95">
      <w:r>
        <w:rPr>
          <w:rFonts w:hint="eastAsia"/>
        </w:rPr>
        <w:t>This outlier may skew averages and misrepresent overall satisfaction trends.</w:t>
      </w:r>
    </w:p>
    <w:p w14:paraId="462738A2" w14:textId="77777777" w:rsidR="002D1539" w:rsidRDefault="002D1539" w:rsidP="002D1539">
      <w:pPr>
        <w:rPr>
          <w:rFonts w:hint="eastAsia"/>
        </w:rPr>
      </w:pPr>
    </w:p>
    <w:p w14:paraId="2DA8350E" w14:textId="10504B1E" w:rsidR="005357FE" w:rsidRPr="00474DDE" w:rsidRDefault="002D1539" w:rsidP="002D1539">
      <w:pPr>
        <w:ind w:firstLine="420"/>
        <w:rPr>
          <w:b/>
          <w:bCs/>
        </w:rPr>
      </w:pPr>
      <w:r w:rsidRPr="00474DDE">
        <w:rPr>
          <w:rFonts w:hint="eastAsia"/>
          <w:b/>
          <w:bCs/>
        </w:rPr>
        <w:t>b) What strategies could you use to handle outliers in this data set? (In journal 1-2 sentences)</w:t>
      </w:r>
    </w:p>
    <w:p w14:paraId="4B49963B" w14:textId="092CA367" w:rsidR="00E00E95" w:rsidRDefault="00E00E95" w:rsidP="002D1539">
      <w:pPr>
        <w:ind w:firstLine="420"/>
      </w:pPr>
      <w:r w:rsidRPr="00E00E95">
        <w:rPr>
          <w:rFonts w:hint="eastAsia"/>
        </w:rPr>
        <w:t>Strategies include examining context for data entry error, reporting results with and without the outlier, or using median and robust statistical methods to reduce distortion.</w:t>
      </w:r>
    </w:p>
    <w:p w14:paraId="634587C3" w14:textId="77777777" w:rsidR="00474DDE" w:rsidRDefault="00474DDE" w:rsidP="00474DDE"/>
    <w:p w14:paraId="39F57002" w14:textId="77777777" w:rsidR="00474DDE" w:rsidRDefault="00474DDE" w:rsidP="00474DDE"/>
    <w:p w14:paraId="28F4FEB6" w14:textId="77777777" w:rsidR="00474DDE" w:rsidRDefault="00474DDE" w:rsidP="00474DDE"/>
    <w:p w14:paraId="7357E6AE" w14:textId="77777777" w:rsidR="00474DDE" w:rsidRDefault="00474DDE" w:rsidP="00474DDE"/>
    <w:p w14:paraId="788DC16F" w14:textId="77777777" w:rsidR="00474DDE" w:rsidRPr="00E964EC" w:rsidRDefault="00474DDE" w:rsidP="00474DDE">
      <w:pPr>
        <w:rPr>
          <w:rFonts w:hint="eastAsia"/>
          <w:b/>
          <w:bCs/>
        </w:rPr>
      </w:pPr>
      <w:r w:rsidRPr="00E964EC">
        <w:rPr>
          <w:rFonts w:hint="eastAsia"/>
          <w:b/>
          <w:bCs/>
        </w:rPr>
        <w:t>Activity 2 – Quantitative Data (30 mins)</w:t>
      </w:r>
    </w:p>
    <w:p w14:paraId="24C3BD85" w14:textId="2BCB74B2" w:rsidR="00474DDE" w:rsidRPr="00E964EC" w:rsidRDefault="00474DDE" w:rsidP="00474DDE">
      <w:pPr>
        <w:rPr>
          <w:b/>
          <w:bCs/>
        </w:rPr>
      </w:pPr>
      <w:r w:rsidRPr="00E964EC">
        <w:rPr>
          <w:rFonts w:hint="eastAsia"/>
          <w:b/>
          <w:bCs/>
        </w:rPr>
        <w:t>3.</w:t>
      </w:r>
      <w:r w:rsidRPr="00E964EC">
        <w:rPr>
          <w:rFonts w:hint="eastAsia"/>
          <w:b/>
          <w:bCs/>
        </w:rPr>
        <w:t>What are some simple ways researchers might summarize the survey results to present</w:t>
      </w:r>
      <w:r w:rsidRPr="00E964EC">
        <w:rPr>
          <w:rFonts w:hint="eastAsia"/>
          <w:b/>
          <w:bCs/>
        </w:rPr>
        <w:t xml:space="preserve"> </w:t>
      </w:r>
      <w:r w:rsidRPr="00E964EC">
        <w:rPr>
          <w:rFonts w:hint="eastAsia"/>
          <w:b/>
          <w:bCs/>
        </w:rPr>
        <w:t>to a team</w:t>
      </w:r>
      <w:r w:rsidRPr="00E964EC">
        <w:rPr>
          <w:rFonts w:hint="eastAsia"/>
          <w:b/>
          <w:bCs/>
        </w:rPr>
        <w:t xml:space="preserve"> </w:t>
      </w:r>
      <w:r w:rsidRPr="00E964EC">
        <w:rPr>
          <w:rFonts w:hint="eastAsia"/>
          <w:b/>
          <w:bCs/>
        </w:rPr>
        <w:t>of software developers? (In journal 1-2 sentences)</w:t>
      </w:r>
    </w:p>
    <w:p w14:paraId="671FB2AF" w14:textId="753EB135" w:rsidR="00E964EC" w:rsidRDefault="00E964EC" w:rsidP="00E964EC">
      <w:pPr>
        <w:rPr>
          <w:rFonts w:hint="eastAsia"/>
        </w:rPr>
      </w:pPr>
      <w:r>
        <w:rPr>
          <w:rFonts w:hint="eastAsia"/>
        </w:rPr>
        <w:t>Researchers could summarize mean and median scores for each survey question and show the frequency distribution of ratings.</w:t>
      </w:r>
    </w:p>
    <w:p w14:paraId="41EEA549" w14:textId="4616D6E4" w:rsidR="00474DDE" w:rsidRDefault="00E964EC" w:rsidP="00E964EC">
      <w:r>
        <w:rPr>
          <w:rFonts w:hint="eastAsia"/>
        </w:rPr>
        <w:t>Simple bar charts or summary tables would give developers a quick overview of user satisfaction and key issues.</w:t>
      </w:r>
    </w:p>
    <w:p w14:paraId="18230809" w14:textId="77777777" w:rsidR="00474DDE" w:rsidRDefault="00474DDE" w:rsidP="00474DDE"/>
    <w:p w14:paraId="1FDBB4E3" w14:textId="77777777" w:rsidR="00474DDE" w:rsidRDefault="00474DDE" w:rsidP="00474DDE">
      <w:pPr>
        <w:rPr>
          <w:rFonts w:hint="eastAsia"/>
        </w:rPr>
      </w:pPr>
    </w:p>
    <w:p w14:paraId="32B68D50" w14:textId="31A679C2" w:rsidR="00474DDE" w:rsidRPr="00E964EC" w:rsidRDefault="00474DDE" w:rsidP="00474DDE">
      <w:pPr>
        <w:rPr>
          <w:rFonts w:hint="eastAsia"/>
          <w:b/>
          <w:bCs/>
        </w:rPr>
      </w:pPr>
      <w:r w:rsidRPr="00E964EC">
        <w:rPr>
          <w:rFonts w:hint="eastAsia"/>
          <w:b/>
          <w:bCs/>
        </w:rPr>
        <w:t xml:space="preserve">4. Using </w:t>
      </w:r>
      <w:proofErr w:type="spellStart"/>
      <w:r w:rsidRPr="00E964EC">
        <w:rPr>
          <w:rFonts w:hint="eastAsia"/>
          <w:b/>
          <w:bCs/>
        </w:rPr>
        <w:t>Datawrapper</w:t>
      </w:r>
      <w:proofErr w:type="spellEnd"/>
      <w:r w:rsidRPr="00E964EC">
        <w:rPr>
          <w:rFonts w:hint="eastAsia"/>
          <w:b/>
          <w:bCs/>
        </w:rPr>
        <w:t xml:space="preserve"> (https://www.datawrapper.de/), Excel, Python (</w:t>
      </w:r>
      <w:proofErr w:type="spellStart"/>
      <w:proofErr w:type="gramStart"/>
      <w:r w:rsidRPr="00E964EC">
        <w:rPr>
          <w:rFonts w:hint="eastAsia"/>
          <w:b/>
          <w:bCs/>
        </w:rPr>
        <w:t>matplotlib.pyplot</w:t>
      </w:r>
      <w:proofErr w:type="spellEnd"/>
      <w:proofErr w:type="gramEnd"/>
      <w:r w:rsidRPr="00E964EC">
        <w:rPr>
          <w:rFonts w:hint="eastAsia"/>
          <w:b/>
          <w:bCs/>
        </w:rPr>
        <w:t>) or any</w:t>
      </w:r>
      <w:r w:rsidR="00E964EC">
        <w:rPr>
          <w:rFonts w:hint="eastAsia"/>
          <w:b/>
          <w:bCs/>
        </w:rPr>
        <w:t xml:space="preserve"> </w:t>
      </w:r>
      <w:r w:rsidRPr="00E964EC">
        <w:rPr>
          <w:rFonts w:hint="eastAsia"/>
          <w:b/>
          <w:bCs/>
        </w:rPr>
        <w:t>other software you are familiar with, create a plot that shows</w:t>
      </w:r>
    </w:p>
    <w:p w14:paraId="20580DF5" w14:textId="77777777" w:rsidR="00474DDE" w:rsidRPr="00E964EC" w:rsidRDefault="00474DDE" w:rsidP="00474DDE">
      <w:pPr>
        <w:rPr>
          <w:rFonts w:hint="eastAsia"/>
          <w:b/>
          <w:bCs/>
        </w:rPr>
      </w:pPr>
      <w:r w:rsidRPr="00E964EC">
        <w:rPr>
          <w:rFonts w:hint="eastAsia"/>
          <w:b/>
          <w:bCs/>
        </w:rPr>
        <w:t>a) Participant satisfaction with the app</w:t>
      </w:r>
    </w:p>
    <w:p w14:paraId="6D1C25F3" w14:textId="77777777" w:rsidR="00474DDE" w:rsidRPr="00E964EC" w:rsidRDefault="00474DDE" w:rsidP="00474DDE">
      <w:pPr>
        <w:rPr>
          <w:rFonts w:hint="eastAsia"/>
          <w:b/>
          <w:bCs/>
        </w:rPr>
      </w:pPr>
      <w:r w:rsidRPr="00E964EC">
        <w:rPr>
          <w:rFonts w:hint="eastAsia"/>
          <w:b/>
          <w:bCs/>
        </w:rPr>
        <w:t>b) How participant satisfaction is related to learning outcomes</w:t>
      </w:r>
    </w:p>
    <w:p w14:paraId="5DF6DDEA" w14:textId="705243AF" w:rsidR="00474DDE" w:rsidRPr="00E964EC" w:rsidRDefault="00474DDE" w:rsidP="00474DDE">
      <w:pPr>
        <w:rPr>
          <w:b/>
          <w:bCs/>
        </w:rPr>
      </w:pPr>
      <w:r w:rsidRPr="00E964EC">
        <w:rPr>
          <w:rFonts w:hint="eastAsia"/>
          <w:b/>
          <w:bCs/>
        </w:rPr>
        <w:t>c) The relationship between actual learning outcome and perceived learning outcomes of</w:t>
      </w:r>
      <w:r w:rsidR="00E964EC">
        <w:rPr>
          <w:rFonts w:hint="eastAsia"/>
          <w:b/>
          <w:bCs/>
        </w:rPr>
        <w:t xml:space="preserve"> </w:t>
      </w:r>
      <w:r w:rsidRPr="00E964EC">
        <w:rPr>
          <w:rFonts w:hint="eastAsia"/>
          <w:b/>
          <w:bCs/>
        </w:rPr>
        <w:t>the participants</w:t>
      </w:r>
    </w:p>
    <w:p w14:paraId="6CE47F2B" w14:textId="77777777" w:rsidR="00474DDE" w:rsidRDefault="00474DDE" w:rsidP="00474DDE">
      <w:pPr>
        <w:rPr>
          <w:b/>
          <w:bCs/>
        </w:rPr>
      </w:pPr>
    </w:p>
    <w:p w14:paraId="0A98E83C" w14:textId="77777777" w:rsidR="00D10AF1" w:rsidRPr="00D10AF1" w:rsidRDefault="00D10AF1" w:rsidP="00D10AF1">
      <w:proofErr w:type="gramStart"/>
      <w:r w:rsidRPr="00D10AF1">
        <w:t xml:space="preserve">  </w:t>
      </w:r>
      <w:r w:rsidRPr="00D10AF1">
        <w:rPr>
          <w:i/>
          <w:iCs/>
        </w:rPr>
        <w:t>a</w:t>
      </w:r>
      <w:proofErr w:type="gramEnd"/>
      <w:r w:rsidRPr="00D10AF1">
        <w:rPr>
          <w:i/>
          <w:iCs/>
        </w:rPr>
        <w:t>)</w:t>
      </w:r>
      <w:r w:rsidRPr="00D10AF1">
        <w:t xml:space="preserve"> Bar chart was used because it clearly shows satisfaction levels across participants. Most participants reported moderate to high satisfaction (3–5).</w:t>
      </w:r>
    </w:p>
    <w:p w14:paraId="2711EFAF" w14:textId="77777777" w:rsidR="00D10AF1" w:rsidRPr="00D10AF1" w:rsidRDefault="00D10AF1" w:rsidP="00D10AF1">
      <w:proofErr w:type="gramStart"/>
      <w:r w:rsidRPr="00D10AF1">
        <w:t xml:space="preserve">  </w:t>
      </w:r>
      <w:r w:rsidRPr="00D10AF1">
        <w:rPr>
          <w:i/>
          <w:iCs/>
        </w:rPr>
        <w:t>b</w:t>
      </w:r>
      <w:proofErr w:type="gramEnd"/>
      <w:r w:rsidRPr="00D10AF1">
        <w:rPr>
          <w:i/>
          <w:iCs/>
        </w:rPr>
        <w:t>)</w:t>
      </w:r>
      <w:r w:rsidRPr="00D10AF1">
        <w:t xml:space="preserve"> Scatter plot was used to show correlation. Higher test score gains generally align with </w:t>
      </w:r>
      <w:r w:rsidRPr="00D10AF1">
        <w:lastRenderedPageBreak/>
        <w:t>higher satisfaction, though some exceptions exist.</w:t>
      </w:r>
    </w:p>
    <w:p w14:paraId="7624D4A7" w14:textId="77777777" w:rsidR="00D10AF1" w:rsidRPr="00D10AF1" w:rsidRDefault="00D10AF1" w:rsidP="00D10AF1">
      <w:proofErr w:type="gramStart"/>
      <w:r w:rsidRPr="00D10AF1">
        <w:t xml:space="preserve">  </w:t>
      </w:r>
      <w:r w:rsidRPr="00D10AF1">
        <w:rPr>
          <w:i/>
          <w:iCs/>
        </w:rPr>
        <w:t>c</w:t>
      </w:r>
      <w:proofErr w:type="gramEnd"/>
      <w:r w:rsidRPr="00D10AF1">
        <w:rPr>
          <w:i/>
          <w:iCs/>
        </w:rPr>
        <w:t>)</w:t>
      </w:r>
      <w:r w:rsidRPr="00D10AF1">
        <w:t xml:space="preserve"> Scatter plot was used to compare actual vs. perceived outcomes. In general, perceived effectiveness follows actual improvement, but a few participants misjudge their progress.</w:t>
      </w:r>
    </w:p>
    <w:p w14:paraId="0B7BCB6D" w14:textId="77777777" w:rsidR="00D10AF1" w:rsidRPr="00D10AF1" w:rsidRDefault="00D10AF1" w:rsidP="00474DDE">
      <w:pPr>
        <w:rPr>
          <w:rFonts w:hint="eastAsia"/>
        </w:rPr>
      </w:pPr>
    </w:p>
    <w:p w14:paraId="62AC3BA3" w14:textId="77777777" w:rsidR="00474DDE" w:rsidRPr="00E964EC" w:rsidRDefault="00474DDE" w:rsidP="00474DDE">
      <w:pPr>
        <w:rPr>
          <w:rFonts w:hint="eastAsia"/>
          <w:b/>
          <w:bCs/>
        </w:rPr>
      </w:pPr>
      <w:r w:rsidRPr="00E964EC">
        <w:rPr>
          <w:rFonts w:hint="eastAsia"/>
          <w:b/>
          <w:bCs/>
        </w:rPr>
        <w:t>Paste an image of your plots in your journals. Include a one sentence justification for the</w:t>
      </w:r>
    </w:p>
    <w:p w14:paraId="50549AE6" w14:textId="0EB54DF5" w:rsidR="00474DDE" w:rsidRDefault="00474DDE" w:rsidP="00474DDE">
      <w:pPr>
        <w:rPr>
          <w:b/>
          <w:bCs/>
        </w:rPr>
      </w:pPr>
      <w:proofErr w:type="spellStart"/>
      <w:r w:rsidRPr="00E964EC">
        <w:rPr>
          <w:rFonts w:hint="eastAsia"/>
          <w:b/>
          <w:bCs/>
        </w:rPr>
        <w:t>visualisation</w:t>
      </w:r>
      <w:proofErr w:type="spellEnd"/>
      <w:r w:rsidRPr="00E964EC">
        <w:rPr>
          <w:rFonts w:hint="eastAsia"/>
          <w:b/>
          <w:bCs/>
        </w:rPr>
        <w:t>/plot used and one sentence describing the trend in the data revealed by the plot.</w:t>
      </w:r>
      <w:r w:rsidR="00F90C93">
        <w:rPr>
          <w:rFonts w:hint="eastAsia"/>
          <w:b/>
          <w:bCs/>
          <w:noProof/>
        </w:rPr>
        <w:drawing>
          <wp:inline distT="0" distB="0" distL="0" distR="0" wp14:anchorId="2E8A291A" wp14:editId="2008DA8E">
            <wp:extent cx="5276850" cy="4089400"/>
            <wp:effectExtent l="0" t="0" r="0" b="6350"/>
            <wp:docPr id="21110366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C93">
        <w:rPr>
          <w:rFonts w:hint="eastAsia"/>
          <w:b/>
          <w:bCs/>
          <w:noProof/>
        </w:rPr>
        <w:lastRenderedPageBreak/>
        <w:drawing>
          <wp:inline distT="0" distB="0" distL="0" distR="0" wp14:anchorId="5D02059E" wp14:editId="06AF6901">
            <wp:extent cx="5276850" cy="4044950"/>
            <wp:effectExtent l="0" t="0" r="0" b="0"/>
            <wp:docPr id="15688255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C93">
        <w:rPr>
          <w:rFonts w:hint="eastAsia"/>
          <w:b/>
          <w:bCs/>
          <w:noProof/>
        </w:rPr>
        <w:drawing>
          <wp:inline distT="0" distB="0" distL="0" distR="0" wp14:anchorId="79139530" wp14:editId="5C7C77B5">
            <wp:extent cx="5270500" cy="3873500"/>
            <wp:effectExtent l="0" t="0" r="6350" b="0"/>
            <wp:docPr id="2725401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AACB" w14:textId="77777777" w:rsidR="0083173B" w:rsidRDefault="0083173B" w:rsidP="00474DDE">
      <w:pPr>
        <w:rPr>
          <w:b/>
          <w:bCs/>
        </w:rPr>
      </w:pPr>
    </w:p>
    <w:p w14:paraId="47AD27EE" w14:textId="77777777" w:rsidR="0083173B" w:rsidRDefault="0083173B" w:rsidP="00474DDE">
      <w:pPr>
        <w:rPr>
          <w:b/>
          <w:bCs/>
        </w:rPr>
      </w:pPr>
    </w:p>
    <w:p w14:paraId="634E82D1" w14:textId="77777777" w:rsidR="0083173B" w:rsidRDefault="0083173B" w:rsidP="00474DDE">
      <w:pPr>
        <w:rPr>
          <w:b/>
          <w:bCs/>
        </w:rPr>
      </w:pPr>
    </w:p>
    <w:p w14:paraId="104C8B6C" w14:textId="77777777" w:rsidR="0083173B" w:rsidRPr="0083173B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lastRenderedPageBreak/>
        <w:t>Activity 3 – Qualitative Data (30 mins)</w:t>
      </w:r>
    </w:p>
    <w:p w14:paraId="638D59C4" w14:textId="77777777" w:rsidR="0083173B" w:rsidRPr="0083173B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t>5. The research team has identified the following codes from the qualitative data:</w:t>
      </w:r>
    </w:p>
    <w:p w14:paraId="40B9A27F" w14:textId="77777777" w:rsidR="0083173B" w:rsidRPr="0083173B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t>1) Usability Issues</w:t>
      </w:r>
    </w:p>
    <w:p w14:paraId="2C9BCA5D" w14:textId="77777777" w:rsidR="0083173B" w:rsidRPr="0083173B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t>2) Technical Issues</w:t>
      </w:r>
    </w:p>
    <w:p w14:paraId="6FAF1EA9" w14:textId="77777777" w:rsidR="0083173B" w:rsidRPr="0083173B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t>3) Engagement Features</w:t>
      </w:r>
    </w:p>
    <w:p w14:paraId="2C38212C" w14:textId="77777777" w:rsidR="0083173B" w:rsidRPr="0083173B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t>4) Learning Effectiveness</w:t>
      </w:r>
    </w:p>
    <w:p w14:paraId="005D5E7E" w14:textId="77777777" w:rsidR="0083173B" w:rsidRPr="0083173B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t>5) AI Interaction</w:t>
      </w:r>
    </w:p>
    <w:p w14:paraId="18FEC285" w14:textId="77777777" w:rsidR="0083173B" w:rsidRDefault="0083173B" w:rsidP="0083173B">
      <w:pPr>
        <w:rPr>
          <w:b/>
          <w:bCs/>
        </w:rPr>
      </w:pPr>
      <w:r w:rsidRPr="0083173B">
        <w:rPr>
          <w:rFonts w:hint="eastAsia"/>
          <w:b/>
          <w:bCs/>
        </w:rPr>
        <w:t>6) Content Limitations and Diversity</w:t>
      </w:r>
    </w:p>
    <w:p w14:paraId="24E6275E" w14:textId="77777777" w:rsidR="0083173B" w:rsidRPr="0083173B" w:rsidRDefault="0083173B" w:rsidP="0083173B">
      <w:pPr>
        <w:rPr>
          <w:rFonts w:hint="eastAsia"/>
          <w:b/>
          <w:bCs/>
        </w:rPr>
      </w:pPr>
    </w:p>
    <w:p w14:paraId="4381FFE3" w14:textId="2777FBFF" w:rsidR="0083173B" w:rsidRDefault="0083173B" w:rsidP="0083173B">
      <w:pPr>
        <w:rPr>
          <w:b/>
          <w:bCs/>
        </w:rPr>
      </w:pPr>
      <w:r w:rsidRPr="0083173B">
        <w:rPr>
          <w:rFonts w:hint="eastAsia"/>
          <w:b/>
          <w:bCs/>
        </w:rPr>
        <w:t>In your groups, determine how you would code each of the participant comments (i.e., which</w:t>
      </w:r>
      <w:r>
        <w:rPr>
          <w:rFonts w:hint="eastAsia"/>
          <w:b/>
          <w:bCs/>
        </w:rPr>
        <w:t xml:space="preserve"> </w:t>
      </w:r>
      <w:r w:rsidRPr="0083173B">
        <w:rPr>
          <w:rFonts w:hint="eastAsia"/>
          <w:b/>
          <w:bCs/>
        </w:rPr>
        <w:t>code does each comment relate to?)</w:t>
      </w:r>
    </w:p>
    <w:p w14:paraId="1126E487" w14:textId="77777777" w:rsidR="0083173B" w:rsidRPr="0083173B" w:rsidRDefault="0083173B" w:rsidP="0083173B">
      <w:pPr>
        <w:rPr>
          <w:rFonts w:hint="eastAsia"/>
          <w:b/>
          <w:bCs/>
        </w:rPr>
      </w:pPr>
    </w:p>
    <w:p w14:paraId="3A973519" w14:textId="3F56120F" w:rsidR="0083173B" w:rsidRPr="0083173B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t>6. One theme that could be developed from the qualitative data is “User Experience”. The User</w:t>
      </w:r>
      <w:r>
        <w:rPr>
          <w:rFonts w:hint="eastAsia"/>
          <w:b/>
          <w:bCs/>
        </w:rPr>
        <w:t xml:space="preserve"> </w:t>
      </w:r>
      <w:r w:rsidRPr="0083173B">
        <w:rPr>
          <w:rFonts w:hint="eastAsia"/>
          <w:b/>
          <w:bCs/>
        </w:rPr>
        <w:t>Experience theme encompasses both the issues that hinder experience as well as features that</w:t>
      </w:r>
      <w:r>
        <w:rPr>
          <w:rFonts w:hint="eastAsia"/>
          <w:b/>
          <w:bCs/>
        </w:rPr>
        <w:t xml:space="preserve"> </w:t>
      </w:r>
      <w:r w:rsidRPr="0083173B">
        <w:rPr>
          <w:rFonts w:hint="eastAsia"/>
          <w:b/>
          <w:bCs/>
        </w:rPr>
        <w:t>enhance it, including codes such as Usability Issues, Technical Issues, AI Interaction and</w:t>
      </w:r>
      <w:r>
        <w:rPr>
          <w:rFonts w:hint="eastAsia"/>
          <w:b/>
          <w:bCs/>
        </w:rPr>
        <w:t xml:space="preserve"> </w:t>
      </w:r>
      <w:r w:rsidRPr="0083173B">
        <w:rPr>
          <w:rFonts w:hint="eastAsia"/>
          <w:b/>
          <w:bCs/>
        </w:rPr>
        <w:t>Engagement Features.</w:t>
      </w:r>
    </w:p>
    <w:p w14:paraId="797FF078" w14:textId="5FDAAE8E" w:rsidR="0083173B" w:rsidRPr="00E964EC" w:rsidRDefault="0083173B" w:rsidP="0083173B">
      <w:pPr>
        <w:rPr>
          <w:rFonts w:hint="eastAsia"/>
          <w:b/>
          <w:bCs/>
        </w:rPr>
      </w:pPr>
      <w:r w:rsidRPr="0083173B">
        <w:rPr>
          <w:rFonts w:hint="eastAsia"/>
          <w:b/>
          <w:bCs/>
        </w:rPr>
        <w:t>Discuss in your groups other themes that could be developed from the data. (In journal describe</w:t>
      </w:r>
      <w:r>
        <w:rPr>
          <w:rFonts w:hint="eastAsia"/>
          <w:b/>
          <w:bCs/>
        </w:rPr>
        <w:t xml:space="preserve"> </w:t>
      </w:r>
      <w:r w:rsidRPr="0083173B">
        <w:rPr>
          <w:rFonts w:hint="eastAsia"/>
          <w:b/>
          <w:bCs/>
        </w:rPr>
        <w:t>the theme and codes it relates to in 2-3 sentences).</w:t>
      </w:r>
    </w:p>
    <w:sectPr w:rsidR="0083173B" w:rsidRPr="00E9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2C7"/>
    <w:multiLevelType w:val="hybridMultilevel"/>
    <w:tmpl w:val="8D86E63C"/>
    <w:lvl w:ilvl="0" w:tplc="60308F6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917E56"/>
    <w:multiLevelType w:val="hybridMultilevel"/>
    <w:tmpl w:val="E20C6DE2"/>
    <w:lvl w:ilvl="0" w:tplc="AB4CF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4D36A1"/>
    <w:multiLevelType w:val="multilevel"/>
    <w:tmpl w:val="1A2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998246">
    <w:abstractNumId w:val="1"/>
  </w:num>
  <w:num w:numId="2" w16cid:durableId="1299263132">
    <w:abstractNumId w:val="2"/>
  </w:num>
  <w:num w:numId="3" w16cid:durableId="4958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D9"/>
    <w:rsid w:val="00073AD9"/>
    <w:rsid w:val="002D1539"/>
    <w:rsid w:val="00474DDE"/>
    <w:rsid w:val="004B5973"/>
    <w:rsid w:val="005357FE"/>
    <w:rsid w:val="0083173B"/>
    <w:rsid w:val="00A5610A"/>
    <w:rsid w:val="00D10AF1"/>
    <w:rsid w:val="00E00E95"/>
    <w:rsid w:val="00E964EC"/>
    <w:rsid w:val="00F90C93"/>
    <w:rsid w:val="00F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E7498"/>
  <w15:chartTrackingRefBased/>
  <w15:docId w15:val="{EA05CB81-23EC-4CFA-AD87-ECED1CDE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A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A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A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A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A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A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A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A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A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3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3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3A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3A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3A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3A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3A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3A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3A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3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A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3A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A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3A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A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A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3A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3AD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56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A56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598</Words>
  <Characters>2803</Characters>
  <Application>Microsoft Office Word</Application>
  <DocSecurity>0</DocSecurity>
  <Lines>200</Lines>
  <Paragraphs>200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Yuanhui Wang</dc:creator>
  <cp:keywords/>
  <dc:description/>
  <cp:lastModifiedBy>Yuanhui Wang</cp:lastModifiedBy>
  <cp:revision>7</cp:revision>
  <dcterms:created xsi:type="dcterms:W3CDTF">2025-09-11T12:24:00Z</dcterms:created>
  <dcterms:modified xsi:type="dcterms:W3CDTF">2025-09-11T15:26:00Z</dcterms:modified>
</cp:coreProperties>
</file>