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4ABE" w14:textId="3898C9DB" w:rsidR="00DC6878" w:rsidRPr="00DC6878" w:rsidRDefault="00DC6878" w:rsidP="00DC6878">
      <w:pPr>
        <w:rPr>
          <w:lang w:val="en-US"/>
        </w:rPr>
      </w:pPr>
      <w:r w:rsidRPr="00DC6878">
        <w:rPr>
          <w:lang w:val="en-US"/>
        </w:rPr>
        <w:t>Based on Stefan Jansen's </w:t>
      </w:r>
      <w:r w:rsidRPr="00DC6878">
        <w:rPr>
          <w:i/>
          <w:iCs/>
          <w:lang w:val="en-US"/>
        </w:rPr>
        <w:t>Machine Learning for Algorithmic Trading</w:t>
      </w:r>
      <w:r w:rsidRPr="00DC6878">
        <w:rPr>
          <w:lang w:val="en-US"/>
        </w:rPr>
        <w:t> (2nd Edition</w:t>
      </w:r>
      <w:r w:rsidR="0081474C">
        <w:rPr>
          <w:lang w:val="en-US"/>
        </w:rPr>
        <w:t>):</w:t>
      </w:r>
    </w:p>
    <w:p w14:paraId="51185621" w14:textId="77777777" w:rsidR="00DC6878" w:rsidRPr="00DC6878" w:rsidRDefault="00DC6878" w:rsidP="00DC6878">
      <w:pPr>
        <w:rPr>
          <w:b/>
          <w:bCs/>
          <w:lang w:val="en-US"/>
        </w:rPr>
      </w:pPr>
      <w:r w:rsidRPr="00DC6878">
        <w:rPr>
          <w:b/>
          <w:bCs/>
          <w:lang w:val="en-US"/>
        </w:rPr>
        <w:t>1. What was the "Best" Accuracy?</w:t>
      </w:r>
    </w:p>
    <w:p w14:paraId="2DAD1A9D" w14:textId="77777777" w:rsidR="00DC6878" w:rsidRPr="00DC6878" w:rsidRDefault="00DC6878" w:rsidP="00DC6878">
      <w:pPr>
        <w:rPr>
          <w:lang w:val="en-US"/>
        </w:rPr>
      </w:pPr>
      <w:r w:rsidRPr="00DC6878">
        <w:rPr>
          <w:b/>
          <w:bCs/>
          <w:lang w:val="en-US"/>
        </w:rPr>
        <w:t>The "Uncomfortable" Truth:</w:t>
      </w:r>
      <w:r w:rsidRPr="00DC6878">
        <w:rPr>
          <w:lang w:val="en-US"/>
        </w:rPr>
        <w:br/>
        <w:t>In the book, Stefan Jansen never achieves "90%" or even "70%" accuracy. In financial markets, those numbers usually indicate overfitting (cheating).</w:t>
      </w:r>
    </w:p>
    <w:p w14:paraId="64E2BEB7" w14:textId="77777777" w:rsidR="00DC6878" w:rsidRPr="00DC6878" w:rsidRDefault="00DC6878" w:rsidP="00DC6878">
      <w:pPr>
        <w:numPr>
          <w:ilvl w:val="0"/>
          <w:numId w:val="1"/>
        </w:numPr>
        <w:rPr>
          <w:lang w:val="en-US"/>
        </w:rPr>
      </w:pPr>
      <w:r w:rsidRPr="00DC6878">
        <w:rPr>
          <w:b/>
          <w:bCs/>
          <w:lang w:val="en-US"/>
        </w:rPr>
        <w:t>His Typical Accuracy:</w:t>
      </w:r>
      <w:r w:rsidRPr="00DC6878">
        <w:rPr>
          <w:lang w:val="en-US"/>
        </w:rPr>
        <w:t> </w:t>
      </w:r>
      <w:r w:rsidRPr="00DC6878">
        <w:rPr>
          <w:b/>
          <w:bCs/>
          <w:lang w:val="en-US"/>
        </w:rPr>
        <w:t>52% to 54%</w:t>
      </w:r>
      <w:r w:rsidRPr="00DC6878">
        <w:rPr>
          <w:lang w:val="en-US"/>
        </w:rPr>
        <w:t> (Directional Accuracy: Predicting if the price will go Up or Down).</w:t>
      </w:r>
    </w:p>
    <w:p w14:paraId="69BB6FD5" w14:textId="77777777" w:rsidR="00DC6878" w:rsidRPr="00DC6878" w:rsidRDefault="00DC6878" w:rsidP="00DC6878">
      <w:pPr>
        <w:numPr>
          <w:ilvl w:val="0"/>
          <w:numId w:val="1"/>
        </w:numPr>
        <w:rPr>
          <w:lang w:val="en-US"/>
        </w:rPr>
      </w:pPr>
      <w:r w:rsidRPr="00DC6878">
        <w:rPr>
          <w:b/>
          <w:bCs/>
          <w:lang w:val="en-US"/>
        </w:rPr>
        <w:t>Why this is actually great:</w:t>
      </w:r>
      <w:r w:rsidRPr="00DC6878">
        <w:rPr>
          <w:lang w:val="en-US"/>
        </w:rPr>
        <w:t> In algorithmic trading, a </w:t>
      </w:r>
      <w:r w:rsidRPr="00DC6878">
        <w:rPr>
          <w:b/>
          <w:bCs/>
          <w:lang w:val="en-US"/>
        </w:rPr>
        <w:t>51%</w:t>
      </w:r>
      <w:r w:rsidRPr="00DC6878">
        <w:rPr>
          <w:lang w:val="en-US"/>
        </w:rPr>
        <w:t> edge with a proper risk management strategy is a money-printing machine. The "Casino Edge" in Roulette is only about 5.26%, and the house always wins. If you get 54%, you are a superstar fund manager.</w:t>
      </w:r>
    </w:p>
    <w:p w14:paraId="56BE3A29" w14:textId="77777777" w:rsidR="00DC6878" w:rsidRPr="00DC6878" w:rsidRDefault="00DC6878" w:rsidP="00DC6878">
      <w:pPr>
        <w:rPr>
          <w:lang w:val="en-US"/>
        </w:rPr>
      </w:pPr>
      <w:r w:rsidRPr="00DC6878">
        <w:rPr>
          <w:b/>
          <w:bCs/>
          <w:lang w:val="en-US"/>
        </w:rPr>
        <w:t>The Metric He Actually Cares About:</w:t>
      </w:r>
      <w:r w:rsidRPr="00DC6878">
        <w:rPr>
          <w:lang w:val="en-US"/>
        </w:rPr>
        <w:br/>
        <w:t>He focuses on the </w:t>
      </w:r>
      <w:r w:rsidRPr="00DC6878">
        <w:rPr>
          <w:b/>
          <w:bCs/>
          <w:lang w:val="en-US"/>
        </w:rPr>
        <w:t>Information Coefficient (IC)</w:t>
      </w:r>
      <w:r w:rsidRPr="00DC6878">
        <w:rPr>
          <w:lang w:val="en-US"/>
        </w:rPr>
        <w:t>.</w:t>
      </w:r>
    </w:p>
    <w:p w14:paraId="5ACA136E" w14:textId="77777777" w:rsidR="00DC6878" w:rsidRPr="00DC6878" w:rsidRDefault="00DC6878" w:rsidP="00DC6878">
      <w:pPr>
        <w:numPr>
          <w:ilvl w:val="0"/>
          <w:numId w:val="2"/>
        </w:numPr>
        <w:rPr>
          <w:lang w:val="en-US"/>
        </w:rPr>
      </w:pPr>
      <w:r w:rsidRPr="00DC6878">
        <w:rPr>
          <w:b/>
          <w:bCs/>
          <w:lang w:val="en-US"/>
        </w:rPr>
        <w:t>Target IC:</w:t>
      </w:r>
      <w:r w:rsidRPr="00DC6878">
        <w:rPr>
          <w:lang w:val="en-US"/>
        </w:rPr>
        <w:t> </w:t>
      </w:r>
      <w:r w:rsidRPr="00DC6878">
        <w:rPr>
          <w:b/>
          <w:bCs/>
          <w:lang w:val="en-US"/>
        </w:rPr>
        <w:t>0.05 to 0.10</w:t>
      </w:r>
      <w:r w:rsidRPr="00DC6878">
        <w:rPr>
          <w:lang w:val="en-US"/>
        </w:rPr>
        <w:t>.</w:t>
      </w:r>
    </w:p>
    <w:p w14:paraId="15584951" w14:textId="77777777" w:rsidR="00DC6878" w:rsidRPr="00DC6878" w:rsidRDefault="00DC6878" w:rsidP="00DC6878">
      <w:pPr>
        <w:numPr>
          <w:ilvl w:val="0"/>
          <w:numId w:val="2"/>
        </w:numPr>
        <w:rPr>
          <w:lang w:val="en-US"/>
        </w:rPr>
      </w:pPr>
      <w:r w:rsidRPr="00DC6878">
        <w:rPr>
          <w:lang w:val="en-US"/>
        </w:rPr>
        <w:t>This measures the correlation between his model's predicted ranking and the actual future ranking of stocks. An IC of 0.05 is considered "Good," and 0.10 is "World Class."</w:t>
      </w:r>
    </w:p>
    <w:p w14:paraId="7701608B" w14:textId="77777777" w:rsidR="00DC6878" w:rsidRPr="00DC6878" w:rsidRDefault="00DC6878" w:rsidP="00DC6878">
      <w:pPr>
        <w:rPr>
          <w:b/>
          <w:bCs/>
          <w:lang w:val="en-US"/>
        </w:rPr>
      </w:pPr>
      <w:r w:rsidRPr="00DC6878">
        <w:rPr>
          <w:b/>
          <w:bCs/>
          <w:lang w:val="en-US"/>
        </w:rPr>
        <w:t>2. Which Model Worked Best?</w:t>
      </w:r>
    </w:p>
    <w:p w14:paraId="0AE1B693" w14:textId="77777777" w:rsidR="00DC6878" w:rsidRPr="00DC6878" w:rsidRDefault="00DC6878" w:rsidP="00DC6878">
      <w:pPr>
        <w:rPr>
          <w:lang w:val="en-US"/>
        </w:rPr>
      </w:pPr>
      <w:r w:rsidRPr="00DC6878">
        <w:rPr>
          <w:lang w:val="en-US"/>
        </w:rPr>
        <w:t>While he covers Deep Learning (LSTMs/CNNs) extensively in Part 4, the "Champion" model throughout the book for tabular market data is </w:t>
      </w:r>
      <w:r w:rsidRPr="00DC6878">
        <w:rPr>
          <w:b/>
          <w:bCs/>
          <w:lang w:val="en-US"/>
        </w:rPr>
        <w:t>Gradient Boosting</w:t>
      </w:r>
      <w:r w:rsidRPr="00DC6878">
        <w:rPr>
          <w:lang w:val="en-US"/>
        </w:rPr>
        <w:t>.</w:t>
      </w:r>
    </w:p>
    <w:p w14:paraId="1025E578" w14:textId="77777777" w:rsidR="00DC6878" w:rsidRPr="00DC6878" w:rsidRDefault="00DC6878" w:rsidP="00DC6878">
      <w:pPr>
        <w:rPr>
          <w:lang w:val="en-US"/>
        </w:rPr>
      </w:pPr>
      <w:r w:rsidRPr="00DC6878">
        <w:rPr>
          <w:b/>
          <w:bCs/>
          <w:lang w:val="en-US"/>
        </w:rPr>
        <w:t>The Winner: LightGBM (Light Gradient Boosting Machine)</w:t>
      </w:r>
    </w:p>
    <w:p w14:paraId="18E0EBB0" w14:textId="77777777" w:rsidR="00DC6878" w:rsidRPr="00DC6878" w:rsidRDefault="00DC6878" w:rsidP="00DC6878">
      <w:pPr>
        <w:numPr>
          <w:ilvl w:val="0"/>
          <w:numId w:val="3"/>
        </w:numPr>
        <w:rPr>
          <w:lang w:val="en-US"/>
        </w:rPr>
      </w:pPr>
      <w:r w:rsidRPr="00DC6878">
        <w:rPr>
          <w:b/>
          <w:bCs/>
          <w:lang w:val="en-US"/>
        </w:rPr>
        <w:t>Why it beat Deep Learning:</w:t>
      </w:r>
      <w:r w:rsidRPr="00DC6878">
        <w:rPr>
          <w:lang w:val="en-US"/>
        </w:rPr>
        <w:t> Financial data is tabular (rows and columns) and very noisy. Deep Learning often requires massive datasets (millions of images) to converge. Gradient Boosting works better on the "smaller," noisier datasets typical of daily stock trading.</w:t>
      </w:r>
    </w:p>
    <w:p w14:paraId="07BE702B" w14:textId="77777777" w:rsidR="00DC6878" w:rsidRDefault="00DC6878" w:rsidP="00DC6878">
      <w:pPr>
        <w:numPr>
          <w:ilvl w:val="0"/>
          <w:numId w:val="3"/>
        </w:numPr>
        <w:rPr>
          <w:lang w:val="en-US"/>
        </w:rPr>
      </w:pPr>
      <w:r w:rsidRPr="00DC6878">
        <w:rPr>
          <w:b/>
          <w:bCs/>
          <w:lang w:val="en-US"/>
        </w:rPr>
        <w:t>Runner Up:</w:t>
      </w:r>
      <w:r w:rsidRPr="00DC6878">
        <w:rPr>
          <w:lang w:val="en-US"/>
        </w:rPr>
        <w:t> Random Forests (used heavily for baseline and feature importance).</w:t>
      </w:r>
    </w:p>
    <w:p w14:paraId="30AA4EFE" w14:textId="77777777" w:rsidR="00DC6878" w:rsidRDefault="00DC6878" w:rsidP="00DC6878">
      <w:pPr>
        <w:rPr>
          <w:lang w:val="en-US"/>
        </w:rPr>
      </w:pPr>
    </w:p>
    <w:p w14:paraId="2C7742C8" w14:textId="77777777" w:rsidR="00DC6878" w:rsidRDefault="00DC6878" w:rsidP="00DC6878">
      <w:pPr>
        <w:rPr>
          <w:lang w:val="en-US"/>
        </w:rPr>
      </w:pPr>
    </w:p>
    <w:p w14:paraId="04C19DA5" w14:textId="77777777" w:rsidR="00DC6878" w:rsidRDefault="00DC6878" w:rsidP="00DC6878">
      <w:pPr>
        <w:rPr>
          <w:lang w:val="en-US"/>
        </w:rPr>
      </w:pPr>
    </w:p>
    <w:p w14:paraId="5643B35E" w14:textId="77777777" w:rsidR="00DC6878" w:rsidRDefault="00DC6878" w:rsidP="00DC6878">
      <w:pPr>
        <w:rPr>
          <w:lang w:val="en-US"/>
        </w:rPr>
      </w:pPr>
    </w:p>
    <w:p w14:paraId="3ABDABCD" w14:textId="77777777" w:rsidR="00DC6878" w:rsidRDefault="00DC6878" w:rsidP="00DC6878">
      <w:pPr>
        <w:rPr>
          <w:lang w:val="en-US"/>
        </w:rPr>
      </w:pPr>
    </w:p>
    <w:p w14:paraId="2C899E53" w14:textId="77777777" w:rsidR="00DC6878" w:rsidRDefault="00DC6878" w:rsidP="00DC6878">
      <w:pPr>
        <w:rPr>
          <w:lang w:val="en-US"/>
        </w:rPr>
      </w:pPr>
    </w:p>
    <w:p w14:paraId="22F4EE1C" w14:textId="77777777" w:rsidR="00DC6878" w:rsidRDefault="00DC6878" w:rsidP="00DC6878">
      <w:pPr>
        <w:rPr>
          <w:lang w:val="en-US"/>
        </w:rPr>
      </w:pPr>
    </w:p>
    <w:p w14:paraId="4CFDA1F0" w14:textId="77777777" w:rsidR="00DC6878" w:rsidRDefault="00DC6878" w:rsidP="00DC6878">
      <w:pPr>
        <w:rPr>
          <w:lang w:val="en-US"/>
        </w:rPr>
      </w:pPr>
    </w:p>
    <w:p w14:paraId="71E69376" w14:textId="77777777" w:rsidR="0081474C" w:rsidRPr="00DC6878" w:rsidRDefault="0081474C" w:rsidP="00DC6878">
      <w:pPr>
        <w:rPr>
          <w:lang w:val="en-US"/>
        </w:rPr>
      </w:pPr>
    </w:p>
    <w:p w14:paraId="2FE1E210" w14:textId="77777777" w:rsidR="00DC6878" w:rsidRPr="00DC6878" w:rsidRDefault="00DC6878" w:rsidP="00DC6878">
      <w:pPr>
        <w:rPr>
          <w:b/>
          <w:bCs/>
          <w:lang w:val="en-US"/>
        </w:rPr>
      </w:pPr>
      <w:r w:rsidRPr="00DC6878">
        <w:rPr>
          <w:b/>
          <w:bCs/>
          <w:lang w:val="en-US"/>
        </w:rPr>
        <w:lastRenderedPageBreak/>
        <w:t>3. How Did He Achieve It? (The Strategy)</w:t>
      </w:r>
    </w:p>
    <w:p w14:paraId="07AA3B62" w14:textId="77777777" w:rsidR="00DC6878" w:rsidRPr="00DC6878" w:rsidRDefault="00DC6878" w:rsidP="00DC6878">
      <w:pPr>
        <w:rPr>
          <w:lang w:val="en-US"/>
        </w:rPr>
      </w:pPr>
      <w:r w:rsidRPr="00DC6878">
        <w:rPr>
          <w:lang w:val="en-US"/>
        </w:rPr>
        <w:t>He didn't get results by tuning hyperparameters (grid search). He got them through </w:t>
      </w:r>
      <w:r w:rsidRPr="00DC6878">
        <w:rPr>
          <w:b/>
          <w:bCs/>
          <w:lang w:val="en-US"/>
        </w:rPr>
        <w:t>Financial Feature Engineering</w:t>
      </w:r>
      <w:r w:rsidRPr="00DC6878">
        <w:rPr>
          <w:lang w:val="en-US"/>
        </w:rPr>
        <w:t> and </w:t>
      </w:r>
      <w:r w:rsidRPr="00DC6878">
        <w:rPr>
          <w:b/>
          <w:bCs/>
          <w:lang w:val="en-US"/>
        </w:rPr>
        <w:t>Ensembling</w:t>
      </w:r>
      <w:r w:rsidRPr="00DC6878">
        <w:rPr>
          <w:lang w:val="en-US"/>
        </w:rPr>
        <w:t>.</w:t>
      </w:r>
    </w:p>
    <w:p w14:paraId="28B4E197" w14:textId="77777777" w:rsidR="00DC6878" w:rsidRPr="00DC6878" w:rsidRDefault="00DC6878" w:rsidP="00DC6878">
      <w:pPr>
        <w:rPr>
          <w:lang w:val="en-US"/>
        </w:rPr>
      </w:pPr>
      <w:r w:rsidRPr="00DC6878">
        <w:rPr>
          <w:lang w:val="en-US"/>
        </w:rPr>
        <w:t>Here is the exact recipe he uses to maximize performance:</w:t>
      </w:r>
    </w:p>
    <w:p w14:paraId="3E3F202B" w14:textId="77777777" w:rsidR="00DC6878" w:rsidRPr="00DC6878" w:rsidRDefault="00DC6878" w:rsidP="00DC6878">
      <w:pPr>
        <w:rPr>
          <w:b/>
          <w:bCs/>
          <w:lang w:val="en-US"/>
        </w:rPr>
      </w:pPr>
      <w:r w:rsidRPr="00DC6878">
        <w:rPr>
          <w:b/>
          <w:bCs/>
          <w:lang w:val="en-US"/>
        </w:rPr>
        <w:t>A. The "Ensemble" Approach (Stacking)</w:t>
      </w:r>
    </w:p>
    <w:p w14:paraId="16C1E1F2" w14:textId="77777777" w:rsidR="00DC6878" w:rsidRPr="00DC6878" w:rsidRDefault="00DC6878" w:rsidP="00DC6878">
      <w:pPr>
        <w:rPr>
          <w:lang w:val="en-US"/>
        </w:rPr>
      </w:pPr>
      <w:r w:rsidRPr="00DC6878">
        <w:rPr>
          <w:lang w:val="en-US"/>
        </w:rPr>
        <w:t>He rarely trusts a single model. In Chapter 12 and the Case Studies, he uses an </w:t>
      </w:r>
      <w:r w:rsidRPr="00DC6878">
        <w:rPr>
          <w:b/>
          <w:bCs/>
          <w:lang w:val="en-US"/>
        </w:rPr>
        <w:t>Ensemble</w:t>
      </w:r>
      <w:r w:rsidRPr="00DC6878">
        <w:rPr>
          <w:lang w:val="en-US"/>
        </w:rPr>
        <w:t>.</w:t>
      </w:r>
    </w:p>
    <w:p w14:paraId="2705CFF7" w14:textId="77777777" w:rsidR="00DC6878" w:rsidRPr="00DC6878" w:rsidRDefault="00DC6878" w:rsidP="00DC6878">
      <w:pPr>
        <w:numPr>
          <w:ilvl w:val="0"/>
          <w:numId w:val="4"/>
        </w:numPr>
        <w:rPr>
          <w:lang w:val="en-US"/>
        </w:rPr>
      </w:pPr>
      <w:r w:rsidRPr="00DC6878">
        <w:rPr>
          <w:b/>
          <w:bCs/>
          <w:lang w:val="en-US"/>
        </w:rPr>
        <w:t>Model A (Random Forest):</w:t>
      </w:r>
      <w:r w:rsidRPr="00DC6878">
        <w:rPr>
          <w:lang w:val="en-US"/>
        </w:rPr>
        <w:t> Good at finding non-linear patterns but prone to overfitting.</w:t>
      </w:r>
    </w:p>
    <w:p w14:paraId="25080269" w14:textId="77777777" w:rsidR="00DC6878" w:rsidRPr="00DC6878" w:rsidRDefault="00DC6878" w:rsidP="00DC6878">
      <w:pPr>
        <w:numPr>
          <w:ilvl w:val="0"/>
          <w:numId w:val="4"/>
        </w:numPr>
        <w:rPr>
          <w:lang w:val="en-US"/>
        </w:rPr>
      </w:pPr>
      <w:r w:rsidRPr="00DC6878">
        <w:rPr>
          <w:b/>
          <w:bCs/>
          <w:lang w:val="en-US"/>
        </w:rPr>
        <w:t>Model B (LightGBM):</w:t>
      </w:r>
      <w:r w:rsidRPr="00DC6878">
        <w:rPr>
          <w:lang w:val="en-US"/>
        </w:rPr>
        <w:t> Good at correcting errors.</w:t>
      </w:r>
    </w:p>
    <w:p w14:paraId="3F513B27" w14:textId="77777777" w:rsidR="00DC6878" w:rsidRPr="00DC6878" w:rsidRDefault="00DC6878" w:rsidP="00DC6878">
      <w:pPr>
        <w:numPr>
          <w:ilvl w:val="0"/>
          <w:numId w:val="4"/>
        </w:numPr>
        <w:rPr>
          <w:lang w:val="en-US"/>
        </w:rPr>
      </w:pPr>
      <w:r w:rsidRPr="00DC6878">
        <w:rPr>
          <w:b/>
          <w:bCs/>
          <w:lang w:val="en-US"/>
        </w:rPr>
        <w:t>Model C (Linear Regression):</w:t>
      </w:r>
      <w:r w:rsidRPr="00DC6878">
        <w:rPr>
          <w:lang w:val="en-US"/>
        </w:rPr>
        <w:t> Good at capturing the basic trend.</w:t>
      </w:r>
    </w:p>
    <w:p w14:paraId="2A572C2C" w14:textId="77777777" w:rsidR="00DC6878" w:rsidRPr="00DC6878" w:rsidRDefault="00DC6878" w:rsidP="00DC6878">
      <w:pPr>
        <w:numPr>
          <w:ilvl w:val="0"/>
          <w:numId w:val="4"/>
        </w:numPr>
        <w:rPr>
          <w:lang w:val="en-US"/>
        </w:rPr>
      </w:pPr>
      <w:r w:rsidRPr="00DC6878">
        <w:rPr>
          <w:b/>
          <w:bCs/>
          <w:lang w:val="en-US"/>
        </w:rPr>
        <w:t>The Result:</w:t>
      </w:r>
      <w:r w:rsidRPr="00DC6878">
        <w:rPr>
          <w:lang w:val="en-US"/>
        </w:rPr>
        <w:t> He averages their predictions. This reduces variance and bumps accuracy from ~51% to ~53%.</w:t>
      </w:r>
    </w:p>
    <w:p w14:paraId="6D466820" w14:textId="77777777" w:rsidR="00DC6878" w:rsidRPr="00DC6878" w:rsidRDefault="00DC6878" w:rsidP="00DC6878">
      <w:pPr>
        <w:rPr>
          <w:b/>
          <w:bCs/>
          <w:lang w:val="en-US"/>
        </w:rPr>
      </w:pPr>
      <w:r w:rsidRPr="00DC6878">
        <w:rPr>
          <w:b/>
          <w:bCs/>
          <w:lang w:val="en-US"/>
        </w:rPr>
        <w:t>B. The "Alpha Factors" (Input Quality)</w:t>
      </w:r>
    </w:p>
    <w:p w14:paraId="41159327" w14:textId="77777777" w:rsidR="00DC6878" w:rsidRPr="00DC6878" w:rsidRDefault="00DC6878" w:rsidP="00DC6878">
      <w:pPr>
        <w:rPr>
          <w:lang w:val="en-US"/>
        </w:rPr>
      </w:pPr>
      <w:r w:rsidRPr="00DC6878">
        <w:rPr>
          <w:lang w:val="en-US"/>
        </w:rPr>
        <w:t>Garbage In, Garbage Out. He doesn't just feed raw "Close Price" into the model. He engineers specific inputs:</w:t>
      </w:r>
    </w:p>
    <w:p w14:paraId="73BB1F00" w14:textId="77777777" w:rsidR="00DC6878" w:rsidRPr="00DC6878" w:rsidRDefault="00DC6878" w:rsidP="00DC6878">
      <w:pPr>
        <w:numPr>
          <w:ilvl w:val="0"/>
          <w:numId w:val="5"/>
        </w:numPr>
        <w:rPr>
          <w:lang w:val="en-US"/>
        </w:rPr>
      </w:pPr>
      <w:r w:rsidRPr="00DC6878">
        <w:rPr>
          <w:b/>
          <w:bCs/>
          <w:lang w:val="en-US"/>
        </w:rPr>
        <w:t>Volatility Normalized Factors:</w:t>
      </w:r>
      <w:r w:rsidRPr="00DC6878">
        <w:rPr>
          <w:lang w:val="en-US"/>
        </w:rPr>
        <w:t> He divides returns by volatility. A 1% return in a calm market is more significant than a 1% return in a crash.</w:t>
      </w:r>
    </w:p>
    <w:p w14:paraId="6CA1290D" w14:textId="77777777" w:rsidR="00DC6878" w:rsidRPr="00DC6878" w:rsidRDefault="00DC6878" w:rsidP="00DC6878">
      <w:pPr>
        <w:numPr>
          <w:ilvl w:val="0"/>
          <w:numId w:val="5"/>
        </w:numPr>
        <w:rPr>
          <w:lang w:val="en-US"/>
        </w:rPr>
      </w:pPr>
      <w:r w:rsidRPr="00DC6878">
        <w:rPr>
          <w:b/>
          <w:bCs/>
          <w:lang w:val="en-US"/>
        </w:rPr>
        <w:t>Rankings:</w:t>
      </w:r>
      <w:r w:rsidRPr="00DC6878">
        <w:rPr>
          <w:lang w:val="en-US"/>
        </w:rPr>
        <w:t> He doesn't predict raw values (e.g., "+1.5%"). He predicts </w:t>
      </w:r>
      <w:r w:rsidRPr="00DC6878">
        <w:rPr>
          <w:b/>
          <w:bCs/>
          <w:lang w:val="en-US"/>
        </w:rPr>
        <w:t>Rankings</w:t>
      </w:r>
      <w:r w:rsidRPr="00DC6878">
        <w:rPr>
          <w:lang w:val="en-US"/>
        </w:rPr>
        <w:t> (e.g., "Apple will be in the top 10% of stocks today"). This makes the model robust to market crashes (because even if the whole market crashes, </w:t>
      </w:r>
      <w:r w:rsidRPr="00DC6878">
        <w:rPr>
          <w:i/>
          <w:iCs/>
          <w:lang w:val="en-US"/>
        </w:rPr>
        <w:t>someone</w:t>
      </w:r>
      <w:r w:rsidRPr="00DC6878">
        <w:rPr>
          <w:lang w:val="en-US"/>
        </w:rPr>
        <w:t> still has to be the top performer).</w:t>
      </w:r>
    </w:p>
    <w:p w14:paraId="7DB0C0D8" w14:textId="77777777" w:rsidR="00DC6878" w:rsidRPr="00DC6878" w:rsidRDefault="00DC6878" w:rsidP="00DC6878">
      <w:pPr>
        <w:rPr>
          <w:b/>
          <w:bCs/>
          <w:lang w:val="en-US"/>
        </w:rPr>
      </w:pPr>
      <w:r w:rsidRPr="00DC6878">
        <w:rPr>
          <w:b/>
          <w:bCs/>
          <w:lang w:val="en-US"/>
        </w:rPr>
        <w:t>C. The "Walk-Forward" Validation</w:t>
      </w:r>
    </w:p>
    <w:p w14:paraId="00E318AE" w14:textId="77777777" w:rsidR="00DC6878" w:rsidRPr="00DC6878" w:rsidRDefault="00DC6878" w:rsidP="00DC6878">
      <w:pPr>
        <w:rPr>
          <w:lang w:val="en-US"/>
        </w:rPr>
      </w:pPr>
      <w:r w:rsidRPr="00DC6878">
        <w:rPr>
          <w:lang w:val="en-US"/>
        </w:rPr>
        <w:t>He strictly avoids "Look-Ahead Bias."</w:t>
      </w:r>
    </w:p>
    <w:p w14:paraId="23368894" w14:textId="77777777" w:rsidR="00DC6878" w:rsidRPr="00DC6878" w:rsidRDefault="00DC6878" w:rsidP="00DC6878">
      <w:pPr>
        <w:numPr>
          <w:ilvl w:val="0"/>
          <w:numId w:val="6"/>
        </w:numPr>
        <w:rPr>
          <w:lang w:val="en-US"/>
        </w:rPr>
      </w:pPr>
      <w:r w:rsidRPr="00DC6878">
        <w:rPr>
          <w:lang w:val="en-US"/>
        </w:rPr>
        <w:t>Instead of a random train/test split (which ruins time order), he uses a </w:t>
      </w:r>
      <w:r w:rsidRPr="00DC6878">
        <w:rPr>
          <w:b/>
          <w:bCs/>
          <w:lang w:val="en-US"/>
        </w:rPr>
        <w:t>Rolling Window</w:t>
      </w:r>
      <w:r w:rsidRPr="00DC6878">
        <w:rPr>
          <w:lang w:val="en-US"/>
        </w:rPr>
        <w:t>.</w:t>
      </w:r>
    </w:p>
    <w:p w14:paraId="7E226689" w14:textId="77777777" w:rsidR="00DC6878" w:rsidRPr="00DC6878" w:rsidRDefault="00DC6878" w:rsidP="00DC6878">
      <w:pPr>
        <w:numPr>
          <w:ilvl w:val="0"/>
          <w:numId w:val="6"/>
        </w:numPr>
        <w:rPr>
          <w:lang w:val="en-US"/>
        </w:rPr>
      </w:pPr>
      <w:r w:rsidRPr="00DC6878">
        <w:rPr>
          <w:i/>
          <w:iCs/>
          <w:lang w:val="en-US"/>
        </w:rPr>
        <w:t>Train on 2015-2016 -&gt; Test on 2017.</w:t>
      </w:r>
    </w:p>
    <w:p w14:paraId="08C49A22" w14:textId="77777777" w:rsidR="00DC6878" w:rsidRPr="00DC6878" w:rsidRDefault="00DC6878" w:rsidP="00DC6878">
      <w:pPr>
        <w:numPr>
          <w:ilvl w:val="0"/>
          <w:numId w:val="6"/>
        </w:numPr>
        <w:rPr>
          <w:lang w:val="en-US"/>
        </w:rPr>
      </w:pPr>
      <w:r w:rsidRPr="00DC6878">
        <w:rPr>
          <w:i/>
          <w:iCs/>
          <w:lang w:val="en-US"/>
        </w:rPr>
        <w:t>Train on 2016-2017 -&gt; Test on 2018.</w:t>
      </w:r>
    </w:p>
    <w:p w14:paraId="7959CC0F" w14:textId="77777777" w:rsidR="00DC6878" w:rsidRDefault="00DC6878" w:rsidP="00DC6878">
      <w:pPr>
        <w:numPr>
          <w:ilvl w:val="0"/>
          <w:numId w:val="6"/>
        </w:numPr>
        <w:rPr>
          <w:lang w:val="en-US"/>
        </w:rPr>
      </w:pPr>
      <w:r w:rsidRPr="00DC6878">
        <w:rPr>
          <w:lang w:val="en-US"/>
        </w:rPr>
        <w:t>This forces the model to adapt to changing market regimes (e.g., adapting from a Bull market to a Bear market).</w:t>
      </w:r>
    </w:p>
    <w:p w14:paraId="3A7398C9" w14:textId="77777777" w:rsidR="00FA0127" w:rsidRDefault="00FA0127" w:rsidP="00FA0127">
      <w:pPr>
        <w:rPr>
          <w:lang w:val="en-US"/>
        </w:rPr>
      </w:pPr>
    </w:p>
    <w:p w14:paraId="7C32D502" w14:textId="77777777" w:rsidR="00FA0127" w:rsidRDefault="00FA0127" w:rsidP="00FA0127">
      <w:pPr>
        <w:rPr>
          <w:lang w:val="en-US"/>
        </w:rPr>
      </w:pPr>
    </w:p>
    <w:p w14:paraId="5D1E64BA" w14:textId="77777777" w:rsidR="00FA0127" w:rsidRDefault="00FA0127" w:rsidP="00FA0127">
      <w:pPr>
        <w:rPr>
          <w:lang w:val="en-US"/>
        </w:rPr>
      </w:pPr>
    </w:p>
    <w:p w14:paraId="2D6762CF" w14:textId="77777777" w:rsidR="00FA0127" w:rsidRDefault="00FA0127" w:rsidP="00FA0127">
      <w:pPr>
        <w:rPr>
          <w:lang w:val="en-US"/>
        </w:rPr>
      </w:pPr>
    </w:p>
    <w:p w14:paraId="12AA1CCF" w14:textId="77777777" w:rsidR="00FA0127" w:rsidRPr="00DC6878" w:rsidRDefault="00FA0127" w:rsidP="00FA0127">
      <w:pPr>
        <w:rPr>
          <w:lang w:val="en-US"/>
        </w:rPr>
      </w:pPr>
    </w:p>
    <w:p w14:paraId="04F6671F" w14:textId="77777777" w:rsidR="00DC6878" w:rsidRPr="00DC6878" w:rsidRDefault="00DC6878" w:rsidP="00DC6878">
      <w:pPr>
        <w:rPr>
          <w:b/>
          <w:bCs/>
          <w:lang w:val="en-US"/>
        </w:rPr>
      </w:pPr>
      <w:r w:rsidRPr="00DC6878">
        <w:rPr>
          <w:b/>
          <w:bCs/>
          <w:lang w:val="en-US"/>
        </w:rPr>
        <w:lastRenderedPageBreak/>
        <w:t>Summary for Your Notebooks</w:t>
      </w:r>
    </w:p>
    <w:p w14:paraId="7BDEB38D" w14:textId="21295209" w:rsidR="00DC6878" w:rsidRPr="00DC6878" w:rsidRDefault="00DC6878" w:rsidP="00DC6878">
      <w:pPr>
        <w:rPr>
          <w:lang w:val="en-US"/>
        </w:rPr>
      </w:pPr>
      <w:r w:rsidRPr="00DC6878">
        <w:rPr>
          <w:lang w:val="en-US"/>
        </w:rPr>
        <w:t xml:space="preserve">If </w:t>
      </w:r>
      <w:r w:rsidR="0081474C">
        <w:rPr>
          <w:lang w:val="en-US"/>
        </w:rPr>
        <w:t>we</w:t>
      </w:r>
      <w:r w:rsidRPr="00DC6878">
        <w:rPr>
          <w:lang w:val="en-US"/>
        </w:rPr>
        <w:t xml:space="preserve"> want to replicate his best success in our upcoming notebooks:</w:t>
      </w:r>
    </w:p>
    <w:p w14:paraId="299B1745" w14:textId="77777777" w:rsidR="00DC6878" w:rsidRPr="00DC6878" w:rsidRDefault="00DC6878" w:rsidP="00DC6878">
      <w:pPr>
        <w:numPr>
          <w:ilvl w:val="0"/>
          <w:numId w:val="7"/>
        </w:numPr>
        <w:rPr>
          <w:lang w:val="en-US"/>
        </w:rPr>
      </w:pPr>
      <w:r w:rsidRPr="00DC6878">
        <w:rPr>
          <w:b/>
          <w:bCs/>
          <w:lang w:val="en-US"/>
        </w:rPr>
        <w:t>Don't obsess over "Accuracy":</w:t>
      </w:r>
      <w:r w:rsidRPr="00DC6878">
        <w:rPr>
          <w:lang w:val="en-US"/>
        </w:rPr>
        <w:t> If you see 53%, celebrate. If you see 80%, you have a bug (Look-ahead bias).</w:t>
      </w:r>
    </w:p>
    <w:p w14:paraId="3DD86D09" w14:textId="77777777" w:rsidR="00DC6878" w:rsidRPr="00DC6878" w:rsidRDefault="00DC6878" w:rsidP="00DC6878">
      <w:pPr>
        <w:numPr>
          <w:ilvl w:val="0"/>
          <w:numId w:val="7"/>
        </w:numPr>
        <w:rPr>
          <w:lang w:val="en-US"/>
        </w:rPr>
      </w:pPr>
      <w:r w:rsidRPr="00DC6878">
        <w:rPr>
          <w:b/>
          <w:bCs/>
          <w:lang w:val="en-US"/>
        </w:rPr>
        <w:t>Use LightGBM:</w:t>
      </w:r>
      <w:r w:rsidRPr="00DC6878">
        <w:rPr>
          <w:lang w:val="en-US"/>
        </w:rPr>
        <w:t> It is faster and usually more accurate than Neural Networks for this specific data.</w:t>
      </w:r>
    </w:p>
    <w:p w14:paraId="32DBCA3D" w14:textId="77777777" w:rsidR="00DC6878" w:rsidRPr="00DC6878" w:rsidRDefault="00DC6878" w:rsidP="00DC6878">
      <w:pPr>
        <w:numPr>
          <w:ilvl w:val="0"/>
          <w:numId w:val="7"/>
        </w:numPr>
        <w:rPr>
          <w:lang w:val="en-US"/>
        </w:rPr>
      </w:pPr>
      <w:r w:rsidRPr="00DC6878">
        <w:rPr>
          <w:b/>
          <w:bCs/>
          <w:lang w:val="en-US"/>
        </w:rPr>
        <w:t>Focus on Notebook 2 (Alpha Factory):</w:t>
      </w:r>
      <w:r w:rsidRPr="00DC6878">
        <w:rPr>
          <w:lang w:val="en-US"/>
        </w:rPr>
        <w:t> The math you do there determines 80% of your success.</w:t>
      </w:r>
    </w:p>
    <w:p w14:paraId="72BD9F93" w14:textId="77777777" w:rsidR="008D77AF" w:rsidRDefault="008D77AF">
      <w:pPr>
        <w:rPr>
          <w:lang w:val="en-US"/>
        </w:rPr>
      </w:pPr>
    </w:p>
    <w:p w14:paraId="1D7CE584" w14:textId="77777777" w:rsidR="00FA0127" w:rsidRDefault="00FA0127">
      <w:pPr>
        <w:rPr>
          <w:lang w:val="en-US"/>
        </w:rPr>
      </w:pPr>
    </w:p>
    <w:p w14:paraId="02C7E18C" w14:textId="77777777" w:rsidR="00FA0127" w:rsidRDefault="00FA0127">
      <w:pPr>
        <w:rPr>
          <w:lang w:val="en-US"/>
        </w:rPr>
      </w:pPr>
    </w:p>
    <w:p w14:paraId="136AA89D" w14:textId="77777777" w:rsidR="00FA0127" w:rsidRDefault="00FA0127">
      <w:pPr>
        <w:rPr>
          <w:lang w:val="en-US"/>
        </w:rPr>
      </w:pPr>
    </w:p>
    <w:p w14:paraId="2B60DC23" w14:textId="77777777" w:rsidR="00FA0127" w:rsidRDefault="00FA0127">
      <w:pPr>
        <w:rPr>
          <w:lang w:val="en-US"/>
        </w:rPr>
      </w:pPr>
    </w:p>
    <w:p w14:paraId="51F7B8B6" w14:textId="77777777" w:rsidR="00FA0127" w:rsidRDefault="00FA0127">
      <w:pPr>
        <w:rPr>
          <w:lang w:val="en-US"/>
        </w:rPr>
      </w:pPr>
    </w:p>
    <w:p w14:paraId="742EFE3E" w14:textId="77777777" w:rsidR="00FA0127" w:rsidRDefault="00FA0127">
      <w:pPr>
        <w:rPr>
          <w:lang w:val="en-US"/>
        </w:rPr>
      </w:pPr>
    </w:p>
    <w:p w14:paraId="2AA6A3FA" w14:textId="77777777" w:rsidR="00FA0127" w:rsidRDefault="00FA0127">
      <w:pPr>
        <w:rPr>
          <w:lang w:val="en-US"/>
        </w:rPr>
      </w:pPr>
    </w:p>
    <w:p w14:paraId="143DD2C9" w14:textId="77777777" w:rsidR="00FA0127" w:rsidRDefault="00FA0127">
      <w:pPr>
        <w:rPr>
          <w:lang w:val="en-US"/>
        </w:rPr>
      </w:pPr>
    </w:p>
    <w:p w14:paraId="0CD555A5" w14:textId="77777777" w:rsidR="00FA0127" w:rsidRDefault="00FA0127">
      <w:pPr>
        <w:rPr>
          <w:lang w:val="en-US"/>
        </w:rPr>
      </w:pPr>
    </w:p>
    <w:p w14:paraId="075D2B6E" w14:textId="77777777" w:rsidR="00FA0127" w:rsidRDefault="00FA0127">
      <w:pPr>
        <w:rPr>
          <w:lang w:val="en-US"/>
        </w:rPr>
      </w:pPr>
    </w:p>
    <w:p w14:paraId="708325C1" w14:textId="77777777" w:rsidR="00FA0127" w:rsidRDefault="00FA0127">
      <w:pPr>
        <w:rPr>
          <w:lang w:val="en-US"/>
        </w:rPr>
      </w:pPr>
    </w:p>
    <w:p w14:paraId="71ED747D" w14:textId="77777777" w:rsidR="00FA0127" w:rsidRDefault="00FA0127">
      <w:pPr>
        <w:rPr>
          <w:lang w:val="en-US"/>
        </w:rPr>
      </w:pPr>
    </w:p>
    <w:p w14:paraId="756B0ADB" w14:textId="77777777" w:rsidR="00FA0127" w:rsidRDefault="00FA0127">
      <w:pPr>
        <w:rPr>
          <w:lang w:val="en-US"/>
        </w:rPr>
      </w:pPr>
    </w:p>
    <w:p w14:paraId="7111A1E6" w14:textId="77777777" w:rsidR="00FA0127" w:rsidRDefault="00FA0127">
      <w:pPr>
        <w:rPr>
          <w:lang w:val="en-US"/>
        </w:rPr>
      </w:pPr>
    </w:p>
    <w:p w14:paraId="6D70CEB5" w14:textId="77777777" w:rsidR="00FA0127" w:rsidRDefault="00FA0127">
      <w:pPr>
        <w:rPr>
          <w:lang w:val="en-US"/>
        </w:rPr>
      </w:pPr>
    </w:p>
    <w:p w14:paraId="50BF5B19" w14:textId="77777777" w:rsidR="00FA0127" w:rsidRDefault="00FA0127">
      <w:pPr>
        <w:rPr>
          <w:lang w:val="en-US"/>
        </w:rPr>
      </w:pPr>
    </w:p>
    <w:p w14:paraId="79CFE7E9" w14:textId="77777777" w:rsidR="00FA0127" w:rsidRDefault="00FA0127">
      <w:pPr>
        <w:rPr>
          <w:lang w:val="en-US"/>
        </w:rPr>
      </w:pPr>
    </w:p>
    <w:p w14:paraId="10F3B035" w14:textId="77777777" w:rsidR="00FA0127" w:rsidRDefault="00FA0127">
      <w:pPr>
        <w:rPr>
          <w:lang w:val="en-US"/>
        </w:rPr>
      </w:pPr>
    </w:p>
    <w:p w14:paraId="0D2E1A1D" w14:textId="77777777" w:rsidR="00FA0127" w:rsidRDefault="00FA0127">
      <w:pPr>
        <w:rPr>
          <w:lang w:val="en-US"/>
        </w:rPr>
      </w:pPr>
    </w:p>
    <w:p w14:paraId="41623FA4" w14:textId="77777777" w:rsidR="00FA0127" w:rsidRDefault="00FA0127">
      <w:pPr>
        <w:rPr>
          <w:lang w:val="en-US"/>
        </w:rPr>
      </w:pPr>
    </w:p>
    <w:p w14:paraId="6419FB18" w14:textId="77777777" w:rsidR="00FA0127" w:rsidRDefault="00FA0127">
      <w:pPr>
        <w:rPr>
          <w:lang w:val="en-US"/>
        </w:rPr>
      </w:pPr>
    </w:p>
    <w:p w14:paraId="71010B79" w14:textId="77777777" w:rsidR="00FA0127" w:rsidRDefault="00FA0127">
      <w:pPr>
        <w:rPr>
          <w:lang w:val="en-US"/>
        </w:rPr>
      </w:pPr>
    </w:p>
    <w:p w14:paraId="6B946170" w14:textId="77777777" w:rsidR="00FA0127" w:rsidRPr="00FA0127" w:rsidRDefault="00FA0127" w:rsidP="00FA0127">
      <w:pPr>
        <w:rPr>
          <w:lang w:val="en-US"/>
        </w:rPr>
      </w:pPr>
      <w:r w:rsidRPr="00FA0127">
        <w:rPr>
          <w:b/>
          <w:bCs/>
          <w:lang w:val="en-US"/>
        </w:rPr>
        <w:lastRenderedPageBreak/>
        <w:t>Your Logic:</w:t>
      </w:r>
      <w:r w:rsidRPr="00FA0127">
        <w:rPr>
          <w:lang w:val="en-US"/>
        </w:rPr>
        <w:t> "I have a &gt;50% edge (51.11% accuracy / 0.53 AUC), so if I bet the same amount every time, the Law of Large Numbers says I will win."</w:t>
      </w:r>
    </w:p>
    <w:p w14:paraId="366AE84B" w14:textId="77777777" w:rsidR="00FA0127" w:rsidRPr="00FA0127" w:rsidRDefault="00FA0127" w:rsidP="00FA0127">
      <w:pPr>
        <w:rPr>
          <w:lang w:val="en-US"/>
        </w:rPr>
      </w:pPr>
      <w:r w:rsidRPr="00FA0127">
        <w:rPr>
          <w:b/>
          <w:bCs/>
          <w:lang w:val="en-US"/>
        </w:rPr>
        <w:t>The Reality (The "Fee" Trap):</w:t>
      </w:r>
      <w:r w:rsidRPr="00FA0127">
        <w:rPr>
          <w:lang w:val="en-US"/>
        </w:rPr>
        <w:br/>
        <w:t>Your </w:t>
      </w:r>
      <w:r w:rsidRPr="00FA0127">
        <w:rPr>
          <w:b/>
          <w:bCs/>
          <w:lang w:val="en-US"/>
        </w:rPr>
        <w:t>Precision is 50.87%</w:t>
      </w:r>
      <w:r w:rsidRPr="00FA0127">
        <w:rPr>
          <w:lang w:val="en-US"/>
        </w:rPr>
        <w:t>. This means for every 100 trades:</w:t>
      </w:r>
    </w:p>
    <w:p w14:paraId="3E5E6096" w14:textId="77777777" w:rsidR="00FA0127" w:rsidRPr="00FA0127" w:rsidRDefault="00FA0127" w:rsidP="00FA0127">
      <w:pPr>
        <w:numPr>
          <w:ilvl w:val="0"/>
          <w:numId w:val="8"/>
        </w:numPr>
        <w:rPr>
          <w:lang w:val="en-US"/>
        </w:rPr>
      </w:pPr>
      <w:r w:rsidRPr="00FA0127">
        <w:rPr>
          <w:lang w:val="en-US"/>
        </w:rPr>
        <w:t>You win ~51 trades.</w:t>
      </w:r>
    </w:p>
    <w:p w14:paraId="45AC1E14" w14:textId="77777777" w:rsidR="00FA0127" w:rsidRPr="00FA0127" w:rsidRDefault="00FA0127" w:rsidP="00FA0127">
      <w:pPr>
        <w:numPr>
          <w:ilvl w:val="0"/>
          <w:numId w:val="8"/>
        </w:numPr>
        <w:rPr>
          <w:lang w:val="en-US"/>
        </w:rPr>
      </w:pPr>
      <w:r w:rsidRPr="00FA0127">
        <w:rPr>
          <w:lang w:val="en-US"/>
        </w:rPr>
        <w:t>You lose ~49 trades.</w:t>
      </w:r>
    </w:p>
    <w:p w14:paraId="770AB8F5" w14:textId="77777777" w:rsidR="00FA0127" w:rsidRPr="00FA0127" w:rsidRDefault="00FA0127" w:rsidP="00FA0127">
      <w:pPr>
        <w:numPr>
          <w:ilvl w:val="0"/>
          <w:numId w:val="8"/>
        </w:numPr>
        <w:rPr>
          <w:lang w:val="en-US"/>
        </w:rPr>
      </w:pPr>
      <w:r w:rsidRPr="00FA0127">
        <w:rPr>
          <w:b/>
          <w:bCs/>
          <w:lang w:val="en-US"/>
        </w:rPr>
        <w:t>The Problem:</w:t>
      </w:r>
      <w:r w:rsidRPr="00FA0127">
        <w:rPr>
          <w:lang w:val="en-US"/>
        </w:rPr>
        <w:t> You pay trading fees (commissions + slippage) on </w:t>
      </w:r>
      <w:r w:rsidRPr="00FA0127">
        <w:rPr>
          <w:b/>
          <w:bCs/>
          <w:lang w:val="en-US"/>
        </w:rPr>
        <w:t>all 100 trades</w:t>
      </w:r>
      <w:r w:rsidRPr="00FA0127">
        <w:rPr>
          <w:lang w:val="en-US"/>
        </w:rPr>
        <w:t>.</w:t>
      </w:r>
    </w:p>
    <w:p w14:paraId="71668B15" w14:textId="77777777" w:rsidR="00FA0127" w:rsidRPr="00FA0127" w:rsidRDefault="00FA0127" w:rsidP="00FA0127">
      <w:pPr>
        <w:numPr>
          <w:ilvl w:val="0"/>
          <w:numId w:val="8"/>
        </w:numPr>
        <w:rPr>
          <w:lang w:val="en-US"/>
        </w:rPr>
      </w:pPr>
      <w:r w:rsidRPr="00FA0127">
        <w:rPr>
          <w:lang w:val="en-US"/>
        </w:rPr>
        <w:t>If your edge is only 1-2%, the fees will eat 100% of your profit if you trade too often.</w:t>
      </w:r>
    </w:p>
    <w:p w14:paraId="05F29D0B" w14:textId="77777777" w:rsidR="00FA0127" w:rsidRPr="00FA0127" w:rsidRDefault="00FA0127" w:rsidP="00FA0127">
      <w:pPr>
        <w:rPr>
          <w:lang w:val="en-US"/>
        </w:rPr>
      </w:pPr>
      <w:r w:rsidRPr="00FA0127">
        <w:rPr>
          <w:b/>
          <w:bCs/>
          <w:lang w:val="en-US"/>
        </w:rPr>
        <w:t>The Solution:</w:t>
      </w:r>
      <w:r w:rsidRPr="00FA0127">
        <w:rPr>
          <w:lang w:val="en-US"/>
        </w:rPr>
        <w:br/>
        <w:t>We must </w:t>
      </w:r>
      <w:r w:rsidRPr="00FA0127">
        <w:rPr>
          <w:b/>
          <w:bCs/>
          <w:lang w:val="en-US"/>
        </w:rPr>
        <w:t>not</w:t>
      </w:r>
      <w:r w:rsidRPr="00FA0127">
        <w:rPr>
          <w:lang w:val="en-US"/>
        </w:rPr>
        <w:t> trade on every signal. Your model currently has </w:t>
      </w:r>
      <w:r w:rsidRPr="00FA0127">
        <w:rPr>
          <w:b/>
          <w:bCs/>
          <w:lang w:val="en-US"/>
        </w:rPr>
        <w:t>96% Recall</w:t>
      </w:r>
      <w:r w:rsidRPr="00FA0127">
        <w:rPr>
          <w:lang w:val="en-US"/>
        </w:rPr>
        <w:t> (it wants to buy almost every day). That is too expensive.</w:t>
      </w:r>
    </w:p>
    <w:p w14:paraId="477F5E93" w14:textId="77777777" w:rsidR="00FA0127" w:rsidRPr="00FA0127" w:rsidRDefault="00FA0127" w:rsidP="00FA0127">
      <w:pPr>
        <w:rPr>
          <w:lang w:val="en-US"/>
        </w:rPr>
      </w:pPr>
      <w:r w:rsidRPr="00FA0127">
        <w:rPr>
          <w:lang w:val="en-US"/>
        </w:rPr>
        <w:t>We will filter the trades in </w:t>
      </w:r>
      <w:r w:rsidRPr="00FA0127">
        <w:rPr>
          <w:b/>
          <w:bCs/>
          <w:lang w:val="en-US"/>
        </w:rPr>
        <w:t>Notebook 4</w:t>
      </w:r>
      <w:r w:rsidRPr="00FA0127">
        <w:rPr>
          <w:lang w:val="en-US"/>
        </w:rPr>
        <w:t>. We will tell the bot: </w:t>
      </w:r>
      <w:r w:rsidRPr="00FA0127">
        <w:rPr>
          <w:i/>
          <w:iCs/>
          <w:lang w:val="en-US"/>
        </w:rPr>
        <w:t>"Only trade if the CatBoost confidence is greater than 52% or 53%."</w:t>
      </w:r>
    </w:p>
    <w:p w14:paraId="49562885" w14:textId="77777777" w:rsidR="00FA0127" w:rsidRPr="00DC6878" w:rsidRDefault="00FA0127">
      <w:pPr>
        <w:rPr>
          <w:lang w:val="en-US"/>
        </w:rPr>
      </w:pPr>
    </w:p>
    <w:sectPr w:rsidR="00FA0127" w:rsidRPr="00DC6878" w:rsidSect="00DC687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33F24"/>
    <w:multiLevelType w:val="multilevel"/>
    <w:tmpl w:val="F81E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E50D6"/>
    <w:multiLevelType w:val="multilevel"/>
    <w:tmpl w:val="AD90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F19A2"/>
    <w:multiLevelType w:val="multilevel"/>
    <w:tmpl w:val="10F8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712F4"/>
    <w:multiLevelType w:val="multilevel"/>
    <w:tmpl w:val="BD6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3396E"/>
    <w:multiLevelType w:val="multilevel"/>
    <w:tmpl w:val="E5D6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E0579"/>
    <w:multiLevelType w:val="multilevel"/>
    <w:tmpl w:val="378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C5BD1"/>
    <w:multiLevelType w:val="multilevel"/>
    <w:tmpl w:val="5216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821085"/>
    <w:multiLevelType w:val="multilevel"/>
    <w:tmpl w:val="02BA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080199">
    <w:abstractNumId w:val="4"/>
  </w:num>
  <w:num w:numId="2" w16cid:durableId="1948392163">
    <w:abstractNumId w:val="5"/>
  </w:num>
  <w:num w:numId="3" w16cid:durableId="1656949716">
    <w:abstractNumId w:val="2"/>
  </w:num>
  <w:num w:numId="4" w16cid:durableId="1070998453">
    <w:abstractNumId w:val="6"/>
  </w:num>
  <w:num w:numId="5" w16cid:durableId="1106076035">
    <w:abstractNumId w:val="0"/>
  </w:num>
  <w:num w:numId="6" w16cid:durableId="998919439">
    <w:abstractNumId w:val="3"/>
  </w:num>
  <w:num w:numId="7" w16cid:durableId="1031489992">
    <w:abstractNumId w:val="7"/>
  </w:num>
  <w:num w:numId="8" w16cid:durableId="639964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78"/>
    <w:rsid w:val="000C74A2"/>
    <w:rsid w:val="0081474C"/>
    <w:rsid w:val="008A67DD"/>
    <w:rsid w:val="008D77AF"/>
    <w:rsid w:val="00C82A7A"/>
    <w:rsid w:val="00D25B46"/>
    <w:rsid w:val="00DC6878"/>
    <w:rsid w:val="00E46304"/>
    <w:rsid w:val="00FA01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DB47"/>
  <w15:chartTrackingRefBased/>
  <w15:docId w15:val="{C5BEFED5-8B21-438F-BC27-5EF0926B1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DC6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878"/>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DC6878"/>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DC6878"/>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DC6878"/>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DC6878"/>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DC6878"/>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DC6878"/>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DC6878"/>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DC6878"/>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DC6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878"/>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DC6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878"/>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DC6878"/>
    <w:pPr>
      <w:spacing w:before="160"/>
      <w:jc w:val="center"/>
    </w:pPr>
    <w:rPr>
      <w:i/>
      <w:iCs/>
      <w:color w:val="404040" w:themeColor="text1" w:themeTint="BF"/>
    </w:rPr>
  </w:style>
  <w:style w:type="character" w:customStyle="1" w:styleId="QuoteChar">
    <w:name w:val="Quote Char"/>
    <w:basedOn w:val="DefaultParagraphFont"/>
    <w:link w:val="Quote"/>
    <w:uiPriority w:val="29"/>
    <w:rsid w:val="00DC6878"/>
    <w:rPr>
      <w:i/>
      <w:iCs/>
      <w:color w:val="404040" w:themeColor="text1" w:themeTint="BF"/>
      <w:lang w:val="fr-FR"/>
    </w:rPr>
  </w:style>
  <w:style w:type="paragraph" w:styleId="ListParagraph">
    <w:name w:val="List Paragraph"/>
    <w:basedOn w:val="Normal"/>
    <w:uiPriority w:val="34"/>
    <w:qFormat/>
    <w:rsid w:val="00DC6878"/>
    <w:pPr>
      <w:ind w:left="720"/>
      <w:contextualSpacing/>
    </w:pPr>
  </w:style>
  <w:style w:type="character" w:styleId="IntenseEmphasis">
    <w:name w:val="Intense Emphasis"/>
    <w:basedOn w:val="DefaultParagraphFont"/>
    <w:uiPriority w:val="21"/>
    <w:qFormat/>
    <w:rsid w:val="00DC6878"/>
    <w:rPr>
      <w:i/>
      <w:iCs/>
      <w:color w:val="0F4761" w:themeColor="accent1" w:themeShade="BF"/>
    </w:rPr>
  </w:style>
  <w:style w:type="paragraph" w:styleId="IntenseQuote">
    <w:name w:val="Intense Quote"/>
    <w:basedOn w:val="Normal"/>
    <w:next w:val="Normal"/>
    <w:link w:val="IntenseQuoteChar"/>
    <w:uiPriority w:val="30"/>
    <w:qFormat/>
    <w:rsid w:val="00DC6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878"/>
    <w:rPr>
      <w:i/>
      <w:iCs/>
      <w:color w:val="0F4761" w:themeColor="accent1" w:themeShade="BF"/>
      <w:lang w:val="fr-FR"/>
    </w:rPr>
  </w:style>
  <w:style w:type="character" w:styleId="IntenseReference">
    <w:name w:val="Intense Reference"/>
    <w:basedOn w:val="DefaultParagraphFont"/>
    <w:uiPriority w:val="32"/>
    <w:qFormat/>
    <w:rsid w:val="00DC68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4</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EL AZZOUZI</dc:creator>
  <cp:keywords/>
  <dc:description/>
  <cp:lastModifiedBy>HASSAN EL AZZOUZI</cp:lastModifiedBy>
  <cp:revision>4</cp:revision>
  <dcterms:created xsi:type="dcterms:W3CDTF">2026-01-03T15:00:00Z</dcterms:created>
  <dcterms:modified xsi:type="dcterms:W3CDTF">2026-02-06T11:51:00Z</dcterms:modified>
</cp:coreProperties>
</file>