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0C" w:rsidRPr="00D3730C" w:rsidRDefault="00D3730C" w:rsidP="00D3730C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D3730C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I)  Partie théorique :</w:t>
      </w:r>
    </w:p>
    <w:p w:rsidR="00D3730C" w:rsidRPr="00D3730C" w:rsidRDefault="00D3730C" w:rsidP="00D3730C">
      <w:pPr>
        <w:numPr>
          <w:ilvl w:val="0"/>
          <w:numId w:val="1"/>
        </w:numPr>
        <w:shd w:val="clear" w:color="auto" w:fill="FFFFFF"/>
        <w:spacing w:after="225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Les fonctions et procédures permettent de :</w:t>
      </w:r>
    </w:p>
    <w:p w:rsidR="00D3730C" w:rsidRPr="00D3730C" w:rsidRDefault="00D3730C" w:rsidP="00D373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Eviter la répétition ;</w:t>
      </w:r>
    </w:p>
    <w:p w:rsidR="00D3730C" w:rsidRPr="00D3730C" w:rsidRDefault="00D3730C" w:rsidP="00D373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Faciliter la maintenance du code ;</w:t>
      </w:r>
    </w:p>
    <w:p w:rsidR="00D3730C" w:rsidRPr="00D3730C" w:rsidRDefault="00D3730C" w:rsidP="00D373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Partager et réutiliser le code.</w:t>
      </w:r>
    </w:p>
    <w:p w:rsidR="00D3730C" w:rsidRPr="00D3730C" w:rsidRDefault="00D3730C" w:rsidP="00D373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différence entre une structure et un tableau est que le tableau permet de regrouper des éléments de même type, c'est-à-dire codés sur le même nombre de bits. Une structure permet de regrouper des éléments de type différent tels que des entiers et des chaînes de caractères.</w:t>
      </w:r>
    </w:p>
    <w:p w:rsidR="00D3730C" w:rsidRPr="00D3730C" w:rsidRDefault="00D3730C" w:rsidP="00D3730C">
      <w:pPr>
        <w:numPr>
          <w:ilvl w:val="0"/>
          <w:numId w:val="1"/>
        </w:numPr>
        <w:shd w:val="clear" w:color="auto" w:fill="FFFFFF"/>
        <w:spacing w:after="225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Algorithme :</w:t>
      </w:r>
    </w:p>
    <w:p w:rsidR="00D3730C" w:rsidRPr="00D3730C" w:rsidRDefault="00D3730C" w:rsidP="00D3730C">
      <w:pPr>
        <w:numPr>
          <w:ilvl w:val="1"/>
          <w:numId w:val="2"/>
        </w:numPr>
        <w:shd w:val="clear" w:color="auto" w:fill="FFFFFF"/>
        <w:spacing w:after="225" w:line="360" w:lineRule="atLeast"/>
        <w:ind w:hanging="36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Trace</w:t>
      </w:r>
    </w:p>
    <w:p w:rsidR="00D3730C" w:rsidRPr="00D3730C" w:rsidRDefault="00D3730C" w:rsidP="00D3730C">
      <w:pPr>
        <w:shd w:val="clear" w:color="auto" w:fill="FFFFFF"/>
        <w:spacing w:before="225" w:after="225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Pour N=52: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905"/>
        <w:gridCol w:w="1905"/>
      </w:tblGrid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</w:p>
        </w:tc>
      </w:tr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</w:tc>
      </w:tr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</w:tr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</w:tbl>
    <w:p w:rsidR="00D3730C" w:rsidRPr="00D3730C" w:rsidRDefault="00D3730C" w:rsidP="00D3730C">
      <w:pPr>
        <w:shd w:val="clear" w:color="auto" w:fill="FFFFFF"/>
        <w:spacing w:before="225" w:after="225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Résultat : S=25</w:t>
      </w:r>
    </w:p>
    <w:p w:rsidR="00D3730C" w:rsidRPr="00D3730C" w:rsidRDefault="00D3730C" w:rsidP="00D3730C">
      <w:pPr>
        <w:shd w:val="clear" w:color="auto" w:fill="FFFFFF"/>
        <w:spacing w:before="225" w:after="225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Pour N=123:</w:t>
      </w: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905"/>
        <w:gridCol w:w="1905"/>
      </w:tblGrid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</w:p>
        </w:tc>
      </w:tr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123</w:t>
            </w:r>
          </w:p>
        </w:tc>
      </w:tr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</w:tr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  <w:tr w:rsidR="00D3730C" w:rsidRPr="00D3730C" w:rsidTr="00D3730C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321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730C" w:rsidRPr="00D3730C" w:rsidRDefault="00D3730C" w:rsidP="00D3730C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3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</w:tbl>
    <w:p w:rsidR="00D3730C" w:rsidRPr="00D3730C" w:rsidRDefault="00D3730C" w:rsidP="00D3730C">
      <w:pPr>
        <w:shd w:val="clear" w:color="auto" w:fill="FFFFFF"/>
        <w:spacing w:before="225" w:after="225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Résultat: S=321</w:t>
      </w:r>
    </w:p>
    <w:p w:rsidR="00D3730C" w:rsidRPr="00D3730C" w:rsidRDefault="00D3730C" w:rsidP="00D373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hanging="36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Cet algorithme permet d’inverser un </w:t>
      </w:r>
      <w:r w:rsidRPr="00D3730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nombre</w:t>
      </w:r>
      <w:r w:rsidRPr="00D3730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(afficher son miroir).</w:t>
      </w:r>
    </w:p>
    <w:p w:rsidR="00D3730C" w:rsidRPr="00D3730C" w:rsidRDefault="00D3730C" w:rsidP="00D3730C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D3730C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II)  Partie pratique :</w:t>
      </w:r>
    </w:p>
    <w:p w:rsidR="00D3730C" w:rsidRPr="00D3730C" w:rsidRDefault="00D3730C" w:rsidP="00D3730C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D3730C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lastRenderedPageBreak/>
        <w:t>Exercice 1 :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DEBUT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: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proofErr w:type="gramEnd"/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30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c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"Entrer la taille du tableau: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Lire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  <w:proofErr w:type="gramEnd"/>
      <w:r w:rsidRPr="00D3730C"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  <w:br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"Donner les éléments du tableau :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Lire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</w:t>
      </w:r>
      <w:proofErr w:type="gramEnd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Mod</w:t>
      </w:r>
      <w:proofErr w:type="spell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2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2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T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+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c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+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"Le tableau après suppression : 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pas de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</w:t>
      </w:r>
      <w:proofErr w:type="gramEnd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"Le nombre des éléments supprimés est : 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c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FIN</w:t>
      </w:r>
    </w:p>
    <w:p w:rsidR="00D3730C" w:rsidRPr="00D3730C" w:rsidRDefault="00D3730C" w:rsidP="00D3730C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D3730C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Exercice 2 :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DEBUT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é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el </w:t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m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Tant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que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 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"Donner un nombre positif :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Lire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"Nombre négatif ! Ressayer"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Sinon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+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p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*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Tant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que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"Erreur"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Sinon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ab/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/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"Le produit des nombres : 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"La moyenne de leur multiplication est : 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FIN</w:t>
      </w:r>
    </w:p>
    <w:p w:rsidR="00D3730C" w:rsidRPr="00D3730C" w:rsidRDefault="00D3730C" w:rsidP="00D3730C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D3730C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Exercice 3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SommeDiviseur</w:t>
      </w:r>
      <w:proofErr w:type="spellEnd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D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é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but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/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2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a MOD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 xml:space="preserve">s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s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+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Renvoyer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Amiable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x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y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z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D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é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but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a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b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c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  <w:proofErr w:type="spellEnd"/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SommeDiviseur</w:t>
      </w:r>
      <w:proofErr w:type="spell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x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SommeDiviseur</w:t>
      </w:r>
      <w:proofErr w:type="spell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y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SommeDiviseur</w:t>
      </w:r>
      <w:proofErr w:type="spell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z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a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b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+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c OU b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+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c OU c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+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b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Renvoyer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Sinon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Renvoyer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DEBUT PROGRAMME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X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Y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Z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"Entrer trois entiers : 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Lire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X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Y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Z</w:t>
      </w:r>
      <w:proofErr w:type="gramEnd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d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Amiable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X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Y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Z</w:t>
      </w:r>
      <w:proofErr w:type="gramEnd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    </w:t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"Le triplet est amiable"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Sinon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"Le triplet n’est pas amiable"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FIN</w:t>
      </w:r>
    </w:p>
    <w:p w:rsidR="00D3730C" w:rsidRPr="00D3730C" w:rsidRDefault="00D3730C" w:rsidP="00D3730C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D3730C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Exercice 4 :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é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but du programme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lastRenderedPageBreak/>
        <w:t>Entier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j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L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[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30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][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30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]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a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//Question 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"Entrer le nombre de lignes et de colonnes (L=C):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Lire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"Remplissage de la matrice :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L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L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Lire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][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j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//Question 2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"Les éléments de la matrice: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L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L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][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j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RETOUR A LA LIGNE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//Question 3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S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L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S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+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][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]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val="en-US"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  <w:br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"la somme des éléments de la diagonale principale est: 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//Question 4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  <w:proofErr w:type="spellEnd"/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L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Pour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à</w:t>
      </w:r>
      <w:proofErr w:type="spell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-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[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</w:t>
      </w:r>
      <w:proofErr w:type="gramStart"/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][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j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]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≠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  <w:proofErr w:type="spellEnd"/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←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0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=</w:t>
      </w:r>
      <w:r w:rsidRPr="00D3730C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"La matrice est triangulaire supérieure"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Sinon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gramStart"/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Afficher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proofErr w:type="gramEnd"/>
      <w:r w:rsidRPr="00D3730C">
        <w:rPr>
          <w:rFonts w:ascii="Courier New" w:eastAsia="Times New Roman" w:hAnsi="Courier New" w:cs="Courier New"/>
          <w:color w:val="880000"/>
          <w:sz w:val="21"/>
          <w:szCs w:val="21"/>
          <w:lang w:eastAsia="fr-FR"/>
        </w:rPr>
        <w:t>"La matrice n’est pas triangulaire supérieure"</w:t>
      </w:r>
      <w:r w:rsidRPr="00D3730C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</w:t>
      </w:r>
    </w:p>
    <w:p w:rsidR="00D3730C" w:rsidRPr="00D3730C" w:rsidRDefault="00D3730C" w:rsidP="00D373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fr-FR"/>
        </w:rPr>
      </w:pPr>
      <w:r w:rsidRPr="00D3730C">
        <w:rPr>
          <w:rFonts w:ascii="Courier New" w:eastAsia="Times New Roman" w:hAnsi="Courier New" w:cs="Courier New"/>
          <w:b/>
          <w:bCs/>
          <w:color w:val="660066"/>
          <w:sz w:val="21"/>
          <w:szCs w:val="21"/>
          <w:lang w:eastAsia="fr-FR"/>
        </w:rPr>
        <w:t>Fin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du programme</w:t>
      </w:r>
      <w:r w:rsidRPr="00D3730C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br/>
        <w:t>//Source : www.exelib.net</w:t>
      </w:r>
    </w:p>
    <w:p w:rsidR="002332D4" w:rsidRDefault="002332D4">
      <w:bookmarkStart w:id="0" w:name="_GoBack"/>
      <w:bookmarkEnd w:id="0"/>
    </w:p>
    <w:sectPr w:rsidR="0023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531"/>
    <w:multiLevelType w:val="multilevel"/>
    <w:tmpl w:val="5FE6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0C"/>
    <w:rsid w:val="002332D4"/>
    <w:rsid w:val="00D3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2019-06-07T18:14:00Z</dcterms:created>
  <dcterms:modified xsi:type="dcterms:W3CDTF">2019-06-07T18:15:00Z</dcterms:modified>
</cp:coreProperties>
</file>