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605AE" w14:textId="15C8C0A9" w:rsidR="00D13585" w:rsidRPr="00493AEE" w:rsidRDefault="00D13585" w:rsidP="00D13585">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15 - </w:t>
      </w:r>
      <w:r w:rsidRPr="00493AEE">
        <w:rPr>
          <w:rFonts w:ascii="Times New Roman" w:eastAsia="Times New Roman" w:hAnsi="Times New Roman" w:cs="Times New Roman"/>
          <w:b/>
          <w:bCs/>
          <w:color w:val="FF0000"/>
          <w:sz w:val="24"/>
          <w:szCs w:val="24"/>
          <w:lang w:val="en-US" w:eastAsia="pt-BR"/>
        </w:rPr>
        <w:t xml:space="preserve">Content: </w:t>
      </w:r>
      <w:r>
        <w:rPr>
          <w:rFonts w:ascii="Times New Roman" w:eastAsia="Times New Roman" w:hAnsi="Times New Roman" w:cs="Times New Roman"/>
          <w:b/>
          <w:bCs/>
          <w:color w:val="FF0000"/>
          <w:sz w:val="24"/>
          <w:szCs w:val="24"/>
          <w:lang w:val="en-US" w:eastAsia="pt-BR"/>
        </w:rPr>
        <w:t>Reading strategies for technical texts</w:t>
      </w:r>
    </w:p>
    <w:p w14:paraId="0A04B2F7" w14:textId="77777777" w:rsidR="00D13585" w:rsidRPr="00493AEE" w:rsidRDefault="00D13585" w:rsidP="00D13585">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71525D88" w14:textId="77777777" w:rsidR="00D13585" w:rsidRDefault="00D13585" w:rsidP="00D13585">
      <w:pPr>
        <w:spacing w:after="0" w:line="360" w:lineRule="auto"/>
        <w:jc w:val="both"/>
        <w:rPr>
          <w:rFonts w:ascii="Times New Roman" w:eastAsia="Times New Roman" w:hAnsi="Times New Roman" w:cs="Times New Roman"/>
          <w:color w:val="222222"/>
          <w:sz w:val="24"/>
          <w:szCs w:val="24"/>
          <w:lang w:val="en-US" w:eastAsia="pt-BR"/>
        </w:rPr>
      </w:pPr>
      <w:r w:rsidRPr="00910ABA">
        <w:rPr>
          <w:rFonts w:ascii="Times New Roman" w:eastAsia="Times New Roman" w:hAnsi="Times New Roman" w:cs="Times New Roman"/>
          <w:color w:val="FF0000"/>
          <w:sz w:val="24"/>
          <w:szCs w:val="24"/>
          <w:lang w:val="en-US" w:eastAsia="pt-BR"/>
        </w:rPr>
        <w:t>I – Objective</w:t>
      </w:r>
      <w:r w:rsidRPr="00910ABA">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Understanding and using reading strategies in technical texts</w:t>
      </w:r>
    </w:p>
    <w:p w14:paraId="7FDB2642" w14:textId="77777777" w:rsidR="00D13585" w:rsidRDefault="00D13585" w:rsidP="00D13585">
      <w:pPr>
        <w:pStyle w:val="NormalWeb"/>
        <w:spacing w:before="0" w:beforeAutospacing="0" w:after="0" w:afterAutospacing="0" w:line="360" w:lineRule="auto"/>
        <w:jc w:val="both"/>
        <w:rPr>
          <w:color w:val="FF0000"/>
          <w:lang w:val="en-GB"/>
        </w:rPr>
      </w:pPr>
    </w:p>
    <w:p w14:paraId="1557BBEC" w14:textId="77777777" w:rsidR="00D13585" w:rsidRDefault="00D13585" w:rsidP="00D135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Our last content is about reading strategies for technical texts; instead of proposing you a text in your field of studying you are going to search a text for reading. The task is divided in some steps:</w:t>
      </w:r>
    </w:p>
    <w:p w14:paraId="61D10FA5" w14:textId="77777777" w:rsidR="00D13585" w:rsidRDefault="00D13585" w:rsidP="00D13585">
      <w:pPr>
        <w:spacing w:after="0" w:line="360" w:lineRule="auto"/>
        <w:jc w:val="both"/>
        <w:rPr>
          <w:rFonts w:ascii="Times New Roman" w:hAnsi="Times New Roman" w:cs="Times New Roman"/>
          <w:sz w:val="24"/>
          <w:szCs w:val="24"/>
        </w:rPr>
      </w:pPr>
    </w:p>
    <w:p w14:paraId="2C520EA6" w14:textId="77777777" w:rsidR="00D13585" w:rsidRDefault="00D13585" w:rsidP="00D13585">
      <w:pPr>
        <w:spacing w:after="0" w:line="360" w:lineRule="auto"/>
        <w:jc w:val="both"/>
        <w:rPr>
          <w:rFonts w:ascii="Times New Roman" w:hAnsi="Times New Roman" w:cs="Times New Roman"/>
          <w:sz w:val="24"/>
          <w:szCs w:val="24"/>
        </w:rPr>
      </w:pPr>
      <w:r w:rsidRPr="003A63D1">
        <w:rPr>
          <w:rFonts w:ascii="Times New Roman" w:hAnsi="Times New Roman" w:cs="Times New Roman"/>
          <w:sz w:val="24"/>
          <w:szCs w:val="24"/>
          <w:highlight w:val="magenta"/>
        </w:rPr>
        <w:t>-In pairs or groups of 3 you have to prepare a creative presentation using the Padlet tool, which is an interactive and collaborative virtual mural.</w:t>
      </w:r>
    </w:p>
    <w:p w14:paraId="6308CABF" w14:textId="77777777" w:rsidR="00D13585" w:rsidRDefault="00D13585" w:rsidP="00D13585">
      <w:pPr>
        <w:spacing w:after="0" w:line="360" w:lineRule="auto"/>
        <w:jc w:val="both"/>
        <w:rPr>
          <w:rFonts w:ascii="Times New Roman" w:hAnsi="Times New Roman" w:cs="Times New Roman"/>
          <w:sz w:val="24"/>
          <w:szCs w:val="24"/>
        </w:rPr>
      </w:pPr>
    </w:p>
    <w:p w14:paraId="6356F66C" w14:textId="77777777" w:rsidR="00D13585" w:rsidRPr="00DB2158" w:rsidRDefault="00D13585" w:rsidP="00D13585">
      <w:pPr>
        <w:spacing w:after="0" w:line="360" w:lineRule="auto"/>
        <w:jc w:val="center"/>
        <w:rPr>
          <w:rFonts w:ascii="Times New Roman" w:hAnsi="Times New Roman" w:cs="Times New Roman"/>
          <w:sz w:val="24"/>
          <w:szCs w:val="24"/>
        </w:rPr>
      </w:pPr>
      <w:r>
        <w:rPr>
          <w:noProof/>
        </w:rPr>
        <w:drawing>
          <wp:inline distT="0" distB="0" distL="0" distR="0" wp14:anchorId="6AF6B6F3" wp14:editId="7816B841">
            <wp:extent cx="4177300" cy="2597150"/>
            <wp:effectExtent l="0" t="0" r="0" b="0"/>
            <wp:docPr id="173641297" name="Imagem 1" descr="Ícone do aplicativo Pallet exibido na tela de um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cone do aplicativo Pallet exibido na tela de um iPho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9166" cy="2616962"/>
                    </a:xfrm>
                    <a:prstGeom prst="rect">
                      <a:avLst/>
                    </a:prstGeom>
                    <a:noFill/>
                    <a:ln>
                      <a:noFill/>
                    </a:ln>
                  </pic:spPr>
                </pic:pic>
              </a:graphicData>
            </a:graphic>
          </wp:inline>
        </w:drawing>
      </w:r>
    </w:p>
    <w:p w14:paraId="1A3882CD" w14:textId="77777777" w:rsidR="00D13585" w:rsidRDefault="00D13585" w:rsidP="00D13585">
      <w:pPr>
        <w:spacing w:after="0" w:line="360" w:lineRule="auto"/>
        <w:jc w:val="both"/>
        <w:rPr>
          <w:rFonts w:ascii="Times New Roman" w:hAnsi="Times New Roman" w:cs="Times New Roman"/>
          <w:sz w:val="24"/>
          <w:szCs w:val="24"/>
        </w:rPr>
      </w:pPr>
    </w:p>
    <w:p w14:paraId="04FEA5BA" w14:textId="77777777" w:rsidR="00D13585" w:rsidRDefault="00D13585" w:rsidP="00D135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Using the following sites, you can find a tutorial on how to create a Padlet or you can use another site explaining how to use it.</w:t>
      </w:r>
      <w:r w:rsidRPr="0016015D">
        <w:rPr>
          <w:rFonts w:ascii="Times New Roman" w:hAnsi="Times New Roman" w:cs="Times New Roman"/>
          <w:sz w:val="24"/>
          <w:szCs w:val="24"/>
        </w:rPr>
        <w:t xml:space="preserve"> </w:t>
      </w:r>
    </w:p>
    <w:p w14:paraId="38288D57" w14:textId="77777777" w:rsidR="00D13585" w:rsidRDefault="00CD768B" w:rsidP="00D13585">
      <w:pPr>
        <w:spacing w:after="0" w:line="360" w:lineRule="auto"/>
        <w:jc w:val="both"/>
        <w:rPr>
          <w:rFonts w:ascii="Times New Roman" w:hAnsi="Times New Roman" w:cs="Times New Roman"/>
          <w:sz w:val="24"/>
          <w:szCs w:val="24"/>
        </w:rPr>
      </w:pPr>
      <w:hyperlink r:id="rId5" w:history="1">
        <w:r w:rsidR="00D13585" w:rsidRPr="00825C96">
          <w:rPr>
            <w:rStyle w:val="Hiperligao"/>
            <w:rFonts w:ascii="Times New Roman" w:hAnsi="Times New Roman" w:cs="Times New Roman"/>
            <w:sz w:val="24"/>
            <w:szCs w:val="24"/>
          </w:rPr>
          <w:t>https://drive.google.com/file/d/12G6hzXNfzhtBmH9iMAhfy6VJdDTH4aZD/view?usp=drive_link</w:t>
        </w:r>
      </w:hyperlink>
      <w:r w:rsidR="00D13585" w:rsidRPr="0016015D">
        <w:rPr>
          <w:rFonts w:ascii="Times New Roman" w:hAnsi="Times New Roman" w:cs="Times New Roman"/>
          <w:sz w:val="24"/>
          <w:szCs w:val="24"/>
        </w:rPr>
        <w:t xml:space="preserve">  </w:t>
      </w:r>
    </w:p>
    <w:p w14:paraId="06C30200" w14:textId="77777777" w:rsidR="00D13585" w:rsidRDefault="00D13585" w:rsidP="00D13585">
      <w:pPr>
        <w:spacing w:after="0" w:line="360" w:lineRule="auto"/>
        <w:jc w:val="both"/>
        <w:rPr>
          <w:rFonts w:ascii="Times New Roman" w:hAnsi="Times New Roman" w:cs="Times New Roman"/>
          <w:sz w:val="24"/>
          <w:szCs w:val="24"/>
        </w:rPr>
      </w:pPr>
    </w:p>
    <w:p w14:paraId="023060BE" w14:textId="77777777" w:rsidR="00D13585" w:rsidRDefault="00CD768B" w:rsidP="00D13585">
      <w:pPr>
        <w:spacing w:after="0" w:line="360" w:lineRule="auto"/>
        <w:jc w:val="both"/>
        <w:rPr>
          <w:rFonts w:ascii="Times New Roman" w:hAnsi="Times New Roman" w:cs="Times New Roman"/>
          <w:sz w:val="24"/>
          <w:szCs w:val="24"/>
        </w:rPr>
      </w:pPr>
      <w:hyperlink r:id="rId6" w:history="1">
        <w:r w:rsidR="00D13585" w:rsidRPr="007F1936">
          <w:rPr>
            <w:rStyle w:val="Hiperligao"/>
            <w:rFonts w:ascii="Times New Roman" w:hAnsi="Times New Roman" w:cs="Times New Roman"/>
            <w:sz w:val="24"/>
            <w:szCs w:val="24"/>
          </w:rPr>
          <w:t>https://www.youtube.com/watch?v=9iXVTi3Uovs</w:t>
        </w:r>
      </w:hyperlink>
    </w:p>
    <w:p w14:paraId="23F14241" w14:textId="77777777" w:rsidR="00D13585" w:rsidRDefault="00D13585" w:rsidP="00D13585">
      <w:pPr>
        <w:spacing w:after="0" w:line="360" w:lineRule="auto"/>
        <w:jc w:val="both"/>
        <w:rPr>
          <w:rFonts w:ascii="Times New Roman" w:hAnsi="Times New Roman" w:cs="Times New Roman"/>
          <w:sz w:val="24"/>
          <w:szCs w:val="24"/>
        </w:rPr>
      </w:pPr>
    </w:p>
    <w:p w14:paraId="5ECD38DE" w14:textId="078769EF" w:rsidR="00D13585" w:rsidRDefault="00D13585" w:rsidP="00D135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DB2158">
        <w:rPr>
          <w:rFonts w:ascii="Times New Roman" w:hAnsi="Times New Roman" w:cs="Times New Roman"/>
          <w:sz w:val="24"/>
          <w:szCs w:val="24"/>
        </w:rPr>
        <w:t>You can use several kinds of resources as videos, images, texts, links to create your presentation based on the text you selected to read. When you finish your task, you have to send the link of the Padlet to our WhatsApp group, containing the students’ names. For each content you prepare, add a space for comments.</w:t>
      </w:r>
    </w:p>
    <w:p w14:paraId="020B754B" w14:textId="77777777" w:rsidR="00D13585" w:rsidRDefault="00D13585" w:rsidP="00D135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-When all the groups have sent the links, each student has to comment at least one presentation identifying his/her name. Non-identifying comments will not be evaluated/assessed. One comment must be positive and the other should present something to be improved.</w:t>
      </w:r>
    </w:p>
    <w:p w14:paraId="0C9F6D28" w14:textId="77777777" w:rsidR="00D13585" w:rsidRDefault="00D13585" w:rsidP="00D13585">
      <w:pPr>
        <w:spacing w:after="0" w:line="360" w:lineRule="auto"/>
        <w:jc w:val="both"/>
        <w:rPr>
          <w:rFonts w:ascii="Times New Roman" w:hAnsi="Times New Roman" w:cs="Times New Roman"/>
          <w:sz w:val="24"/>
          <w:szCs w:val="24"/>
        </w:rPr>
      </w:pPr>
    </w:p>
    <w:p w14:paraId="5B2B3FC5" w14:textId="77777777" w:rsidR="00D13585" w:rsidRPr="00A44427" w:rsidRDefault="00D13585" w:rsidP="00D13585">
      <w:pPr>
        <w:spacing w:after="0" w:line="360" w:lineRule="auto"/>
        <w:jc w:val="both"/>
        <w:rPr>
          <w:rFonts w:ascii="Times New Roman" w:hAnsi="Times New Roman" w:cs="Times New Roman"/>
          <w:sz w:val="24"/>
          <w:szCs w:val="24"/>
        </w:rPr>
      </w:pPr>
      <w:r w:rsidRPr="001A1693">
        <w:rPr>
          <w:rFonts w:ascii="Times New Roman" w:hAnsi="Times New Roman" w:cs="Times New Roman"/>
          <w:sz w:val="24"/>
          <w:szCs w:val="24"/>
          <w:highlight w:val="cyan"/>
        </w:rPr>
        <w:t xml:space="preserve">-The activity is worth </w:t>
      </w:r>
      <w:r w:rsidRPr="001A1693">
        <w:rPr>
          <w:rFonts w:ascii="Times New Roman" w:hAnsi="Times New Roman" w:cs="Times New Roman"/>
          <w:color w:val="FF0000"/>
          <w:sz w:val="24"/>
          <w:szCs w:val="24"/>
          <w:highlight w:val="cyan"/>
        </w:rPr>
        <w:t>3.0 points</w:t>
      </w:r>
      <w:r w:rsidRPr="001A1693">
        <w:rPr>
          <w:rFonts w:ascii="Times New Roman" w:hAnsi="Times New Roman" w:cs="Times New Roman"/>
          <w:sz w:val="24"/>
          <w:szCs w:val="24"/>
          <w:highlight w:val="cyan"/>
        </w:rPr>
        <w:t xml:space="preserve">, being </w:t>
      </w:r>
      <w:r w:rsidRPr="001A1693">
        <w:rPr>
          <w:rFonts w:ascii="Times New Roman" w:hAnsi="Times New Roman" w:cs="Times New Roman"/>
          <w:color w:val="FF0000"/>
          <w:sz w:val="24"/>
          <w:szCs w:val="24"/>
          <w:highlight w:val="cyan"/>
        </w:rPr>
        <w:t xml:space="preserve">2.0 for the group presentation </w:t>
      </w:r>
      <w:r w:rsidRPr="001A1693">
        <w:rPr>
          <w:rFonts w:ascii="Times New Roman" w:hAnsi="Times New Roman" w:cs="Times New Roman"/>
          <w:sz w:val="24"/>
          <w:szCs w:val="24"/>
          <w:highlight w:val="cyan"/>
        </w:rPr>
        <w:t xml:space="preserve">and </w:t>
      </w:r>
      <w:r w:rsidRPr="001A1693">
        <w:rPr>
          <w:rFonts w:ascii="Times New Roman" w:hAnsi="Times New Roman" w:cs="Times New Roman"/>
          <w:color w:val="FF0000"/>
          <w:sz w:val="24"/>
          <w:szCs w:val="24"/>
          <w:highlight w:val="cyan"/>
        </w:rPr>
        <w:t>1.0 for the comments.</w:t>
      </w:r>
      <w:r w:rsidRPr="00701292">
        <w:rPr>
          <w:rFonts w:ascii="Times New Roman" w:hAnsi="Times New Roman" w:cs="Times New Roman"/>
          <w:color w:val="FF0000"/>
          <w:sz w:val="24"/>
          <w:szCs w:val="24"/>
        </w:rPr>
        <w:t xml:space="preserve"> </w:t>
      </w:r>
    </w:p>
    <w:p w14:paraId="73149CB9" w14:textId="77777777" w:rsidR="00D13585" w:rsidRPr="00910ABA" w:rsidRDefault="00D13585" w:rsidP="00D13585">
      <w:pPr>
        <w:spacing w:after="0" w:line="360" w:lineRule="auto"/>
        <w:jc w:val="both"/>
        <w:rPr>
          <w:rFonts w:ascii="Times New Roman" w:eastAsia="Times New Roman" w:hAnsi="Times New Roman" w:cs="Times New Roman"/>
          <w:color w:val="222222"/>
          <w:sz w:val="24"/>
          <w:szCs w:val="24"/>
          <w:lang w:val="en-US" w:eastAsia="pt-BR"/>
        </w:rPr>
      </w:pPr>
    </w:p>
    <w:p w14:paraId="78CD6BB3" w14:textId="3185798A" w:rsidR="00D13585" w:rsidRPr="00493AEE" w:rsidRDefault="00D13585" w:rsidP="00D13585">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16 - </w:t>
      </w:r>
      <w:r w:rsidRPr="00493AEE">
        <w:rPr>
          <w:rFonts w:ascii="Times New Roman" w:eastAsia="Times New Roman" w:hAnsi="Times New Roman" w:cs="Times New Roman"/>
          <w:b/>
          <w:bCs/>
          <w:color w:val="FF0000"/>
          <w:sz w:val="24"/>
          <w:szCs w:val="24"/>
          <w:lang w:val="en-US" w:eastAsia="pt-BR"/>
        </w:rPr>
        <w:t xml:space="preserve">Content: </w:t>
      </w:r>
      <w:r>
        <w:rPr>
          <w:rFonts w:ascii="Times New Roman" w:eastAsia="Times New Roman" w:hAnsi="Times New Roman" w:cs="Times New Roman"/>
          <w:b/>
          <w:bCs/>
          <w:color w:val="FF0000"/>
          <w:sz w:val="24"/>
          <w:szCs w:val="24"/>
          <w:lang w:val="en-US" w:eastAsia="pt-BR"/>
        </w:rPr>
        <w:t>Reading strategies for technical texts</w:t>
      </w:r>
    </w:p>
    <w:p w14:paraId="7BA9B406" w14:textId="77777777" w:rsidR="00D13585" w:rsidRPr="00493AEE" w:rsidRDefault="00D13585" w:rsidP="00D13585">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386C5014" w14:textId="77777777" w:rsidR="00D13585" w:rsidRDefault="00D13585" w:rsidP="00D13585">
      <w:pPr>
        <w:spacing w:after="0" w:line="360" w:lineRule="auto"/>
        <w:jc w:val="both"/>
        <w:rPr>
          <w:rFonts w:ascii="Times New Roman" w:eastAsia="Times New Roman" w:hAnsi="Times New Roman" w:cs="Times New Roman"/>
          <w:color w:val="222222"/>
          <w:sz w:val="24"/>
          <w:szCs w:val="24"/>
          <w:lang w:val="en-US" w:eastAsia="pt-BR"/>
        </w:rPr>
      </w:pPr>
      <w:r w:rsidRPr="00910ABA">
        <w:rPr>
          <w:rFonts w:ascii="Times New Roman" w:eastAsia="Times New Roman" w:hAnsi="Times New Roman" w:cs="Times New Roman"/>
          <w:color w:val="FF0000"/>
          <w:sz w:val="24"/>
          <w:szCs w:val="24"/>
          <w:lang w:val="en-US" w:eastAsia="pt-BR"/>
        </w:rPr>
        <w:t>I – Objective</w:t>
      </w:r>
      <w:r w:rsidRPr="00910ABA">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Understanding and using reading strategies in technical texts</w:t>
      </w:r>
    </w:p>
    <w:p w14:paraId="2E48D985" w14:textId="77777777" w:rsidR="00D13585" w:rsidRDefault="00D13585" w:rsidP="00D13585">
      <w:pPr>
        <w:spacing w:after="0" w:line="360" w:lineRule="auto"/>
        <w:jc w:val="both"/>
        <w:rPr>
          <w:rFonts w:ascii="Times New Roman" w:eastAsia="Times New Roman" w:hAnsi="Times New Roman" w:cs="Times New Roman"/>
          <w:color w:val="222222"/>
          <w:sz w:val="24"/>
          <w:szCs w:val="24"/>
          <w:lang w:val="en-US" w:eastAsia="pt-BR"/>
        </w:rPr>
      </w:pPr>
    </w:p>
    <w:p w14:paraId="3BCD9D61" w14:textId="376902EF" w:rsidR="00D13585" w:rsidRDefault="00702F79" w:rsidP="00D13585">
      <w:pPr>
        <w:spacing w:after="0" w:line="360" w:lineRule="auto"/>
        <w:jc w:val="both"/>
        <w:rPr>
          <w:rFonts w:ascii="Times New Roman" w:eastAsia="Times New Roman" w:hAnsi="Times New Roman" w:cs="Times New Roman"/>
          <w:color w:val="222222"/>
          <w:sz w:val="24"/>
          <w:szCs w:val="24"/>
          <w:lang w:val="en-US" w:eastAsia="pt-BR"/>
        </w:rPr>
      </w:pPr>
      <w:r>
        <w:rPr>
          <w:rFonts w:ascii="Times New Roman" w:eastAsia="Times New Roman" w:hAnsi="Times New Roman" w:cs="Times New Roman"/>
          <w:color w:val="222222"/>
          <w:sz w:val="24"/>
          <w:szCs w:val="24"/>
          <w:lang w:val="en-US" w:eastAsia="pt-BR"/>
        </w:rPr>
        <w:t xml:space="preserve">Preparing and </w:t>
      </w:r>
      <w:proofErr w:type="spellStart"/>
      <w:r w:rsidR="003B0EE1">
        <w:rPr>
          <w:rFonts w:ascii="Times New Roman" w:eastAsia="Times New Roman" w:hAnsi="Times New Roman" w:cs="Times New Roman"/>
          <w:color w:val="222222"/>
          <w:sz w:val="24"/>
          <w:szCs w:val="24"/>
          <w:lang w:val="en-US" w:eastAsia="pt-BR"/>
        </w:rPr>
        <w:t>analy</w:t>
      </w:r>
      <w:r w:rsidR="004F7416">
        <w:rPr>
          <w:rFonts w:ascii="Times New Roman" w:eastAsia="Times New Roman" w:hAnsi="Times New Roman" w:cs="Times New Roman"/>
          <w:color w:val="222222"/>
          <w:sz w:val="24"/>
          <w:szCs w:val="24"/>
          <w:lang w:val="en-US" w:eastAsia="pt-BR"/>
        </w:rPr>
        <w:t>s</w:t>
      </w:r>
      <w:r w:rsidR="003B0EE1">
        <w:rPr>
          <w:rFonts w:ascii="Times New Roman" w:eastAsia="Times New Roman" w:hAnsi="Times New Roman" w:cs="Times New Roman"/>
          <w:color w:val="222222"/>
          <w:sz w:val="24"/>
          <w:szCs w:val="24"/>
          <w:lang w:val="en-US" w:eastAsia="pt-BR"/>
        </w:rPr>
        <w:t>ing</w:t>
      </w:r>
      <w:proofErr w:type="spellEnd"/>
      <w:r w:rsidR="00D13585">
        <w:rPr>
          <w:rFonts w:ascii="Times New Roman" w:eastAsia="Times New Roman" w:hAnsi="Times New Roman" w:cs="Times New Roman"/>
          <w:color w:val="222222"/>
          <w:sz w:val="24"/>
          <w:szCs w:val="24"/>
          <w:lang w:val="en-US" w:eastAsia="pt-BR"/>
        </w:rPr>
        <w:t xml:space="preserve"> the </w:t>
      </w:r>
      <w:proofErr w:type="spellStart"/>
      <w:r w:rsidR="00D13585">
        <w:rPr>
          <w:rFonts w:ascii="Times New Roman" w:eastAsia="Times New Roman" w:hAnsi="Times New Roman" w:cs="Times New Roman"/>
          <w:color w:val="222222"/>
          <w:sz w:val="24"/>
          <w:szCs w:val="24"/>
          <w:lang w:val="en-US" w:eastAsia="pt-BR"/>
        </w:rPr>
        <w:t>Padlets</w:t>
      </w:r>
      <w:proofErr w:type="spellEnd"/>
    </w:p>
    <w:p w14:paraId="5A1B78D0" w14:textId="7580D8D2" w:rsidR="00D13585" w:rsidRDefault="0067523F" w:rsidP="0067523F">
      <w:pPr>
        <w:spacing w:after="0" w:line="360" w:lineRule="auto"/>
        <w:jc w:val="center"/>
        <w:rPr>
          <w:rFonts w:ascii="Times New Roman" w:eastAsia="Times New Roman" w:hAnsi="Times New Roman" w:cs="Times New Roman"/>
          <w:color w:val="222222"/>
          <w:sz w:val="24"/>
          <w:szCs w:val="24"/>
          <w:lang w:val="en-US" w:eastAsia="pt-BR"/>
        </w:rPr>
      </w:pPr>
      <w:r>
        <w:rPr>
          <w:noProof/>
        </w:rPr>
        <w:drawing>
          <wp:inline distT="0" distB="0" distL="0" distR="0" wp14:anchorId="6B0AE985" wp14:editId="1CAD8FA0">
            <wp:extent cx="3022600" cy="1511300"/>
            <wp:effectExtent l="0" t="0" r="6350" b="0"/>
            <wp:docPr id="153501538" name="Imagem 2" descr="INSTRUCTIONAL STRATEGY - PAD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CTIONAL STRATEGY - PAD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1511300"/>
                    </a:xfrm>
                    <a:prstGeom prst="rect">
                      <a:avLst/>
                    </a:prstGeom>
                    <a:noFill/>
                    <a:ln>
                      <a:noFill/>
                    </a:ln>
                  </pic:spPr>
                </pic:pic>
              </a:graphicData>
            </a:graphic>
          </wp:inline>
        </w:drawing>
      </w:r>
    </w:p>
    <w:p w14:paraId="3DA4735E" w14:textId="77777777" w:rsidR="0067523F" w:rsidRPr="007A459F" w:rsidRDefault="0067523F" w:rsidP="0067523F">
      <w:pPr>
        <w:shd w:val="clear" w:color="auto" w:fill="FFFFFF"/>
        <w:spacing w:after="0" w:line="360" w:lineRule="auto"/>
        <w:jc w:val="center"/>
        <w:rPr>
          <w:rFonts w:ascii="Times New Roman" w:eastAsia="Times New Roman" w:hAnsi="Times New Roman" w:cs="Times New Roman"/>
          <w:sz w:val="16"/>
          <w:szCs w:val="16"/>
          <w:lang w:val="en-US" w:eastAsia="pt-BR"/>
        </w:rPr>
      </w:pPr>
      <w:r w:rsidRPr="00E7515D">
        <w:rPr>
          <w:rFonts w:ascii="Times New Roman" w:eastAsia="Times New Roman" w:hAnsi="Times New Roman" w:cs="Times New Roman"/>
          <w:sz w:val="16"/>
          <w:szCs w:val="16"/>
          <w:lang w:val="en-US" w:eastAsia="pt-BR"/>
        </w:rPr>
        <w:t xml:space="preserve">(from </w:t>
      </w:r>
      <w:hyperlink r:id="rId8" w:history="1">
        <w:r w:rsidRPr="00E7515D">
          <w:rPr>
            <w:rStyle w:val="Hiperligao"/>
            <w:rFonts w:ascii="Times New Roman" w:eastAsia="Times New Roman" w:hAnsi="Times New Roman" w:cs="Times New Roman"/>
            <w:sz w:val="16"/>
            <w:szCs w:val="16"/>
            <w:lang w:val="en-US" w:eastAsia="pt-BR"/>
          </w:rPr>
          <w:t>https://padletcommunicationtoolit648.weebly.com/instructional-strategy.html</w:t>
        </w:r>
      </w:hyperlink>
      <w:r w:rsidRPr="00E7515D">
        <w:rPr>
          <w:rFonts w:ascii="Times New Roman" w:eastAsia="Times New Roman" w:hAnsi="Times New Roman" w:cs="Times New Roman"/>
          <w:sz w:val="16"/>
          <w:szCs w:val="16"/>
          <w:lang w:val="en-US" w:eastAsia="pt-BR"/>
        </w:rPr>
        <w:t>)</w:t>
      </w:r>
    </w:p>
    <w:p w14:paraId="42F6EEDB" w14:textId="77777777" w:rsidR="0067523F" w:rsidRDefault="0067523F" w:rsidP="0067523F">
      <w:pPr>
        <w:spacing w:after="0" w:line="360" w:lineRule="auto"/>
        <w:jc w:val="center"/>
        <w:rPr>
          <w:rFonts w:ascii="Times New Roman" w:eastAsia="Times New Roman" w:hAnsi="Times New Roman" w:cs="Times New Roman"/>
          <w:color w:val="222222"/>
          <w:sz w:val="24"/>
          <w:szCs w:val="24"/>
          <w:lang w:val="en-US" w:eastAsia="pt-BR"/>
        </w:rPr>
      </w:pPr>
    </w:p>
    <w:p w14:paraId="4F55644D" w14:textId="6166F3AA" w:rsidR="00BA3452" w:rsidRPr="00493AEE" w:rsidRDefault="00BA3452" w:rsidP="00BA3452">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17 - </w:t>
      </w:r>
      <w:r w:rsidRPr="00493AEE">
        <w:rPr>
          <w:rFonts w:ascii="Times New Roman" w:eastAsia="Times New Roman" w:hAnsi="Times New Roman" w:cs="Times New Roman"/>
          <w:b/>
          <w:bCs/>
          <w:color w:val="FF0000"/>
          <w:sz w:val="24"/>
          <w:szCs w:val="24"/>
          <w:lang w:val="en-US" w:eastAsia="pt-BR"/>
        </w:rPr>
        <w:t xml:space="preserve">Content: </w:t>
      </w:r>
      <w:r>
        <w:rPr>
          <w:rFonts w:ascii="Times New Roman" w:eastAsia="Times New Roman" w:hAnsi="Times New Roman" w:cs="Times New Roman"/>
          <w:b/>
          <w:bCs/>
          <w:color w:val="FF0000"/>
          <w:sz w:val="24"/>
          <w:szCs w:val="24"/>
          <w:lang w:val="en-US" w:eastAsia="pt-BR"/>
        </w:rPr>
        <w:t>Reading strategies for technical texts</w:t>
      </w:r>
    </w:p>
    <w:p w14:paraId="19F5B5B7" w14:textId="77777777" w:rsidR="00BA3452" w:rsidRPr="00493AEE" w:rsidRDefault="00BA3452" w:rsidP="00BA3452">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0248FBDC" w14:textId="77777777" w:rsidR="00BA3452" w:rsidRDefault="00BA3452" w:rsidP="00BA3452">
      <w:pPr>
        <w:spacing w:after="0" w:line="360" w:lineRule="auto"/>
        <w:jc w:val="both"/>
        <w:rPr>
          <w:rFonts w:ascii="Times New Roman" w:eastAsia="Times New Roman" w:hAnsi="Times New Roman" w:cs="Times New Roman"/>
          <w:color w:val="222222"/>
          <w:sz w:val="24"/>
          <w:szCs w:val="24"/>
          <w:lang w:val="en-US" w:eastAsia="pt-BR"/>
        </w:rPr>
      </w:pPr>
      <w:r w:rsidRPr="00910ABA">
        <w:rPr>
          <w:rFonts w:ascii="Times New Roman" w:eastAsia="Times New Roman" w:hAnsi="Times New Roman" w:cs="Times New Roman"/>
          <w:color w:val="FF0000"/>
          <w:sz w:val="24"/>
          <w:szCs w:val="24"/>
          <w:lang w:val="en-US" w:eastAsia="pt-BR"/>
        </w:rPr>
        <w:t>I – Objective</w:t>
      </w:r>
      <w:r w:rsidRPr="00910ABA">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Understanding and using reading strategies in technical texts</w:t>
      </w:r>
    </w:p>
    <w:p w14:paraId="44F2DA3F" w14:textId="77777777" w:rsidR="00BA3452" w:rsidRDefault="00BA3452" w:rsidP="00BA3452">
      <w:pPr>
        <w:spacing w:after="0" w:line="360" w:lineRule="auto"/>
        <w:jc w:val="both"/>
        <w:rPr>
          <w:rFonts w:ascii="Times New Roman" w:eastAsia="Times New Roman" w:hAnsi="Times New Roman" w:cs="Times New Roman"/>
          <w:color w:val="222222"/>
          <w:sz w:val="24"/>
          <w:szCs w:val="24"/>
          <w:lang w:val="en-US" w:eastAsia="pt-BR"/>
        </w:rPr>
      </w:pPr>
    </w:p>
    <w:p w14:paraId="33AB8CFD" w14:textId="7AE1271D" w:rsidR="00BA3452" w:rsidRDefault="00BA3452" w:rsidP="00BA3452">
      <w:pPr>
        <w:spacing w:after="0" w:line="360" w:lineRule="auto"/>
        <w:jc w:val="both"/>
        <w:rPr>
          <w:rFonts w:ascii="Times New Roman" w:eastAsia="Times New Roman" w:hAnsi="Times New Roman" w:cs="Times New Roman"/>
          <w:color w:val="222222"/>
          <w:sz w:val="24"/>
          <w:szCs w:val="24"/>
          <w:lang w:val="en-US" w:eastAsia="pt-BR"/>
        </w:rPr>
      </w:pPr>
      <w:r>
        <w:rPr>
          <w:rFonts w:ascii="Times New Roman" w:eastAsia="Times New Roman" w:hAnsi="Times New Roman" w:cs="Times New Roman"/>
          <w:color w:val="222222"/>
          <w:sz w:val="24"/>
          <w:szCs w:val="24"/>
          <w:lang w:val="en-US" w:eastAsia="pt-BR"/>
        </w:rPr>
        <w:t xml:space="preserve">Assessing the </w:t>
      </w:r>
      <w:proofErr w:type="spellStart"/>
      <w:r>
        <w:rPr>
          <w:rFonts w:ascii="Times New Roman" w:eastAsia="Times New Roman" w:hAnsi="Times New Roman" w:cs="Times New Roman"/>
          <w:color w:val="222222"/>
          <w:sz w:val="24"/>
          <w:szCs w:val="24"/>
          <w:lang w:val="en-US" w:eastAsia="pt-BR"/>
        </w:rPr>
        <w:t>Padlets</w:t>
      </w:r>
      <w:proofErr w:type="spellEnd"/>
    </w:p>
    <w:p w14:paraId="574C982E" w14:textId="6A87BF23" w:rsidR="00BA3452" w:rsidRDefault="00F73E52" w:rsidP="00F73E52">
      <w:pPr>
        <w:spacing w:after="0" w:line="360" w:lineRule="auto"/>
        <w:jc w:val="center"/>
        <w:rPr>
          <w:rFonts w:ascii="Times New Roman" w:eastAsia="Times New Roman" w:hAnsi="Times New Roman" w:cs="Times New Roman"/>
          <w:color w:val="222222"/>
          <w:sz w:val="24"/>
          <w:szCs w:val="24"/>
          <w:lang w:val="en-US" w:eastAsia="pt-BR"/>
        </w:rPr>
      </w:pPr>
      <w:r>
        <w:rPr>
          <w:noProof/>
        </w:rPr>
        <w:drawing>
          <wp:inline distT="0" distB="0" distL="0" distR="0" wp14:anchorId="74BC8D9C" wp14:editId="00918918">
            <wp:extent cx="3723640" cy="1811027"/>
            <wp:effectExtent l="0" t="0" r="0" b="0"/>
            <wp:docPr id="1696971551" name="Imagem 4" descr="Padlet – Teaching and Learning Enha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dlet – Teaching and Learning Enhanc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6670" cy="1817364"/>
                    </a:xfrm>
                    <a:prstGeom prst="rect">
                      <a:avLst/>
                    </a:prstGeom>
                    <a:noFill/>
                    <a:ln>
                      <a:noFill/>
                    </a:ln>
                  </pic:spPr>
                </pic:pic>
              </a:graphicData>
            </a:graphic>
          </wp:inline>
        </w:drawing>
      </w:r>
    </w:p>
    <w:p w14:paraId="5CA93ECB" w14:textId="77777777" w:rsidR="00F73E52" w:rsidRDefault="00F73E52" w:rsidP="00F73E52">
      <w:pPr>
        <w:spacing w:after="0" w:line="360" w:lineRule="auto"/>
        <w:jc w:val="center"/>
        <w:rPr>
          <w:rFonts w:ascii="Times New Roman" w:eastAsia="Times New Roman" w:hAnsi="Times New Roman" w:cs="Times New Roman"/>
          <w:color w:val="222222"/>
          <w:sz w:val="24"/>
          <w:szCs w:val="24"/>
          <w:lang w:val="en-US" w:eastAsia="pt-BR"/>
        </w:rPr>
      </w:pPr>
      <w:r w:rsidRPr="004C6309">
        <w:rPr>
          <w:rFonts w:ascii="Times New Roman" w:eastAsia="Times New Roman" w:hAnsi="Times New Roman" w:cs="Times New Roman"/>
          <w:color w:val="222222"/>
          <w:sz w:val="16"/>
          <w:szCs w:val="16"/>
          <w:lang w:val="en-US" w:eastAsia="pt-BR"/>
        </w:rPr>
        <w:t xml:space="preserve">(from </w:t>
      </w:r>
      <w:hyperlink r:id="rId10" w:history="1">
        <w:r w:rsidRPr="004C6309">
          <w:rPr>
            <w:rStyle w:val="Hiperligao"/>
            <w:rFonts w:ascii="Times New Roman" w:eastAsia="Times New Roman" w:hAnsi="Times New Roman" w:cs="Times New Roman"/>
            <w:sz w:val="16"/>
            <w:szCs w:val="16"/>
            <w:lang w:val="en-US" w:eastAsia="pt-BR"/>
          </w:rPr>
          <w:t>https://teaching-and-learning.hsu.edu.hk/padlet/</w:t>
        </w:r>
      </w:hyperlink>
      <w:r w:rsidRPr="004C6309">
        <w:rPr>
          <w:rFonts w:ascii="Times New Roman" w:eastAsia="Times New Roman" w:hAnsi="Times New Roman" w:cs="Times New Roman"/>
          <w:color w:val="222222"/>
          <w:sz w:val="16"/>
          <w:szCs w:val="16"/>
          <w:lang w:val="en-US" w:eastAsia="pt-BR"/>
        </w:rPr>
        <w:t>)</w:t>
      </w:r>
    </w:p>
    <w:sectPr w:rsidR="00F73E52" w:rsidSect="00D135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85"/>
    <w:rsid w:val="001B1242"/>
    <w:rsid w:val="00235E78"/>
    <w:rsid w:val="003B0EE1"/>
    <w:rsid w:val="004F7416"/>
    <w:rsid w:val="005E7855"/>
    <w:rsid w:val="0067523F"/>
    <w:rsid w:val="007011D0"/>
    <w:rsid w:val="00702F79"/>
    <w:rsid w:val="007E3732"/>
    <w:rsid w:val="009567B3"/>
    <w:rsid w:val="00BA3452"/>
    <w:rsid w:val="00CD768B"/>
    <w:rsid w:val="00D13585"/>
    <w:rsid w:val="00F73E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8BDF"/>
  <w15:chartTrackingRefBased/>
  <w15:docId w15:val="{C670CF17-A558-4D4B-B462-8B28BE00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585"/>
    <w:rPr>
      <w:kern w:val="0"/>
      <w:lang w:val="en-GB"/>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D13585"/>
    <w:rPr>
      <w:color w:val="0000FF"/>
      <w:u w:val="single"/>
    </w:rPr>
  </w:style>
  <w:style w:type="paragraph" w:styleId="NormalWeb">
    <w:name w:val="Normal (Web)"/>
    <w:basedOn w:val="Normal"/>
    <w:uiPriority w:val="99"/>
    <w:unhideWhenUsed/>
    <w:rsid w:val="00D13585"/>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PargrafodaLista">
    <w:name w:val="List Paragraph"/>
    <w:basedOn w:val="Normal"/>
    <w:uiPriority w:val="34"/>
    <w:qFormat/>
    <w:rsid w:val="00D13585"/>
    <w:pPr>
      <w:ind w:left="720"/>
      <w:contextualSpacing/>
    </w:pPr>
    <w:rPr>
      <w:kern w:val="2"/>
      <w:lang w:val="pt-B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letcommunicationtoolit648.weebly.com/instructional-strategy.html"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9iXVTi3Uovs" TargetMode="External"/><Relationship Id="rId11" Type="http://schemas.openxmlformats.org/officeDocument/2006/relationships/fontTable" Target="fontTable.xml"/><Relationship Id="rId5" Type="http://schemas.openxmlformats.org/officeDocument/2006/relationships/hyperlink" Target="https://drive.google.com/file/d/12G6hzXNfzhtBmH9iMAhfy6VJdDTH4aZD/view?usp=drive_link" TargetMode="External"/><Relationship Id="rId10" Type="http://schemas.openxmlformats.org/officeDocument/2006/relationships/hyperlink" Target="https://teaching-and-learning.hsu.edu.hk/padlet/" TargetMode="External"/><Relationship Id="rId4" Type="http://schemas.openxmlformats.org/officeDocument/2006/relationships/image" Target="media/image1.jpeg"/><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349</Words>
  <Characters>1887</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terenogueira@fatec.sp.gov.br</dc:creator>
  <cp:keywords/>
  <dc:description/>
  <cp:lastModifiedBy>terenogueira@fatec.sp.gov.br</cp:lastModifiedBy>
  <cp:revision>14</cp:revision>
  <dcterms:created xsi:type="dcterms:W3CDTF">2024-02-02T21:56:00Z</dcterms:created>
  <dcterms:modified xsi:type="dcterms:W3CDTF">2024-02-20T14:16:00Z</dcterms:modified>
</cp:coreProperties>
</file>