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118C7" w:rsidP="0043007C" w:rsidRDefault="0043007C" w14:paraId="67F927BD" wp14:textId="6F7DDC4B">
      <w:pPr>
        <w:pStyle w:val="Ttulo2"/>
      </w:pPr>
      <w:r w:rsidR="0043007C">
        <w:rPr/>
        <w:t xml:space="preserve">Laboratório </w:t>
      </w:r>
      <w:r w:rsidR="00AB6794">
        <w:rPr/>
        <w:t>0</w:t>
      </w:r>
      <w:r w:rsidR="6791CC9A">
        <w:rPr/>
        <w:t>5</w:t>
      </w:r>
      <w:r w:rsidR="0043007C">
        <w:rPr/>
        <w:t xml:space="preserve"> – Administração de Banco de Dados </w:t>
      </w:r>
    </w:p>
    <w:p xmlns:wp14="http://schemas.microsoft.com/office/word/2010/wordml" w:rsidRPr="009E334C" w:rsidR="0043007C" w:rsidP="0043007C" w:rsidRDefault="0043007C" w14:paraId="672A6659" wp14:textId="77777777">
      <w:pPr>
        <w:rPr>
          <w:b/>
          <w:bCs/>
        </w:rPr>
      </w:pPr>
    </w:p>
    <w:p xmlns:wp14="http://schemas.microsoft.com/office/word/2010/wordml" w:rsidRPr="00BA39B8" w:rsidR="00BA39B8" w:rsidP="0043007C" w:rsidRDefault="00BA39B8" w14:paraId="68B57116" wp14:textId="77777777">
      <w:pPr>
        <w:rPr>
          <w:b/>
          <w:bCs/>
        </w:rPr>
      </w:pPr>
      <w:r w:rsidRPr="4F36D89D" w:rsidR="00BA39B8">
        <w:rPr>
          <w:b w:val="1"/>
          <w:bCs w:val="1"/>
        </w:rPr>
        <w:t xml:space="preserve">Tema: Backup de dados OFFLINE </w:t>
      </w:r>
    </w:p>
    <w:p w:rsidR="69D876FF" w:rsidP="4F36D89D" w:rsidRDefault="69D876FF" w14:paraId="020215D3" w14:textId="1FD11CF4">
      <w:pPr>
        <w:rPr>
          <w:b w:val="1"/>
          <w:bCs w:val="1"/>
        </w:rPr>
      </w:pPr>
      <w:r w:rsidRPr="4F36D89D" w:rsidR="69D876FF">
        <w:rPr>
          <w:b w:val="1"/>
          <w:bCs w:val="1"/>
        </w:rPr>
        <w:t xml:space="preserve">Legenda: </w:t>
      </w:r>
    </w:p>
    <w:p w:rsidR="69D876FF" w:rsidP="4F36D89D" w:rsidRDefault="69D876FF" w14:paraId="0A1D9ABD" w14:textId="102BA6BE">
      <w:pPr>
        <w:pStyle w:val="Normal"/>
        <w:ind w:firstLine="708"/>
        <w:rPr>
          <w:b w:val="1"/>
          <w:bCs w:val="1"/>
        </w:rPr>
      </w:pPr>
      <w:r w:rsidRPr="4F36D89D" w:rsidR="69D876FF">
        <w:rPr>
          <w:b w:val="1"/>
          <w:bCs w:val="1"/>
        </w:rPr>
        <w:t>D&amp;E: Documente e Explique com pesquisa na documentação da Oracle</w:t>
      </w:r>
    </w:p>
    <w:p xmlns:wp14="http://schemas.microsoft.com/office/word/2010/wordml" w:rsidR="00BA39B8" w:rsidP="0043007C" w:rsidRDefault="00BA39B8" w14:paraId="5B82F7E8" wp14:textId="77777777">
      <w:pPr>
        <w:rPr>
          <w:b/>
          <w:bCs/>
        </w:rPr>
      </w:pPr>
      <w:r>
        <w:rPr>
          <w:b/>
          <w:bCs/>
        </w:rPr>
        <w:t xml:space="preserve">Parte I – Backup </w:t>
      </w:r>
      <w:proofErr w:type="spellStart"/>
      <w:r>
        <w:rPr>
          <w:b/>
          <w:bCs/>
        </w:rPr>
        <w:t>Offline</w:t>
      </w:r>
      <w:proofErr w:type="spellEnd"/>
    </w:p>
    <w:p xmlns:wp14="http://schemas.microsoft.com/office/word/2010/wordml" w:rsidRPr="009C77CE" w:rsidR="00BA39B8" w:rsidP="00BA39B8" w:rsidRDefault="00BA39B8" w14:paraId="6DB44C98" wp14:textId="77777777">
      <w:pPr>
        <w:spacing w:after="0" w:line="240" w:lineRule="auto"/>
        <w:jc w:val="both"/>
        <w:rPr>
          <w:b/>
        </w:rPr>
      </w:pPr>
      <w:r w:rsidRPr="009C77CE">
        <w:rPr>
          <w:b/>
        </w:rPr>
        <w:t>10) CONECTAR COMO</w:t>
      </w:r>
      <w:r w:rsidR="00980793">
        <w:rPr>
          <w:b/>
        </w:rPr>
        <w:t xml:space="preserve"> USUÁRIO QUALQUER</w:t>
      </w:r>
      <w:r w:rsidRPr="009C77CE">
        <w:rPr>
          <w:b/>
        </w:rPr>
        <w:t>.</w:t>
      </w:r>
    </w:p>
    <w:p xmlns:wp14="http://schemas.microsoft.com/office/word/2010/wordml" w:rsidRPr="006E52C9" w:rsidR="00BA39B8" w:rsidP="00BA39B8" w:rsidRDefault="00BA39B8" w14:paraId="0A37501D" wp14:textId="77777777">
      <w:pPr>
        <w:spacing w:after="0" w:line="240" w:lineRule="auto"/>
        <w:jc w:val="both"/>
      </w:pPr>
    </w:p>
    <w:p xmlns:wp14="http://schemas.microsoft.com/office/word/2010/wordml" w:rsidRPr="003D3AD6" w:rsidR="00BA39B8" w:rsidP="00BA39B8" w:rsidRDefault="00BA39B8" w14:paraId="4293F335" wp14:textId="77777777">
      <w:pPr>
        <w:spacing w:after="0" w:line="240" w:lineRule="auto"/>
        <w:jc w:val="both"/>
        <w:rPr>
          <w:b/>
        </w:rPr>
      </w:pPr>
      <w:r w:rsidRPr="009C77CE">
        <w:rPr>
          <w:b/>
        </w:rPr>
        <w:t xml:space="preserve">20) INSERIR UMA LINHA </w:t>
      </w:r>
      <w:r w:rsidR="00980793">
        <w:rPr>
          <w:b/>
        </w:rPr>
        <w:t>NUMA TABELA TESTE CRIADA POR VOCÊ</w:t>
      </w:r>
      <w:r w:rsidRPr="009C77CE">
        <w:rPr>
          <w:b/>
        </w:rPr>
        <w:t xml:space="preserve">. </w:t>
      </w:r>
      <w:r w:rsidRPr="003D3AD6">
        <w:rPr>
          <w:b/>
        </w:rPr>
        <w:t>FAZER COMMIT.</w:t>
      </w:r>
    </w:p>
    <w:p xmlns:wp14="http://schemas.microsoft.com/office/word/2010/wordml" w:rsidR="00BA39B8" w:rsidP="00BA39B8" w:rsidRDefault="00BA39B8" w14:paraId="5DAB6C7B" wp14:textId="77777777">
      <w:pPr>
        <w:spacing w:after="0" w:line="240" w:lineRule="auto"/>
        <w:jc w:val="both"/>
        <w:rPr>
          <w:b/>
        </w:rPr>
      </w:pPr>
    </w:p>
    <w:p xmlns:wp14="http://schemas.microsoft.com/office/word/2010/wordml" w:rsidRPr="00FD6424" w:rsidR="00BA39B8" w:rsidP="36E2F1D9" w:rsidRDefault="00BA39B8" w14:paraId="69E1D3DC" wp14:textId="61587B3C">
      <w:pPr>
        <w:spacing w:after="0" w:line="240" w:lineRule="auto"/>
        <w:jc w:val="both"/>
        <w:rPr>
          <w:b w:val="1"/>
          <w:bCs w:val="1"/>
        </w:rPr>
      </w:pPr>
      <w:r w:rsidRPr="36E2F1D9" w:rsidR="00BA39B8">
        <w:rPr>
          <w:b w:val="1"/>
          <w:bCs w:val="1"/>
        </w:rPr>
        <w:t xml:space="preserve">30) ADICIONAR UMA COLUNA NA TABELA </w:t>
      </w:r>
      <w:r w:rsidRPr="36E2F1D9" w:rsidR="3D01A71B">
        <w:rPr>
          <w:b w:val="1"/>
          <w:bCs w:val="1"/>
        </w:rPr>
        <w:t xml:space="preserve">DE </w:t>
      </w:r>
      <w:r w:rsidRPr="36E2F1D9" w:rsidR="00BA39B8">
        <w:rPr>
          <w:b w:val="1"/>
          <w:bCs w:val="1"/>
        </w:rPr>
        <w:t>TESTE.</w:t>
      </w:r>
    </w:p>
    <w:p xmlns:wp14="http://schemas.microsoft.com/office/word/2010/wordml" w:rsidRPr="003D3AD6" w:rsidR="00BA39B8" w:rsidP="00BA39B8" w:rsidRDefault="00BA39B8" w14:paraId="02EB378F" wp14:textId="77777777">
      <w:pPr>
        <w:spacing w:after="0" w:line="240" w:lineRule="auto"/>
        <w:jc w:val="both"/>
      </w:pPr>
    </w:p>
    <w:p xmlns:wp14="http://schemas.microsoft.com/office/word/2010/wordml" w:rsidR="006A4FD6" w:rsidP="00BA39B8" w:rsidRDefault="006A4FD6" w14:paraId="6384AC19" wp14:textId="77777777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50) CONECTADO COMO SYSTEM</w:t>
      </w:r>
    </w:p>
    <w:p xmlns:wp14="http://schemas.microsoft.com/office/word/2010/wordml" w:rsidR="006A4FD6" w:rsidP="00BA39B8" w:rsidRDefault="006A4FD6" w14:paraId="6A05A809" wp14:textId="77777777">
      <w:pPr>
        <w:spacing w:after="0" w:line="240" w:lineRule="auto"/>
        <w:jc w:val="both"/>
        <w:rPr>
          <w:b/>
          <w:lang w:val="en-US"/>
        </w:rPr>
      </w:pPr>
    </w:p>
    <w:p xmlns:wp14="http://schemas.microsoft.com/office/word/2010/wordml" w:rsidRPr="00980793" w:rsidR="00980793" w:rsidP="00BA39B8" w:rsidRDefault="00BA39B8" w14:paraId="6FCD818C" wp14:textId="77777777">
      <w:pPr>
        <w:spacing w:after="0" w:line="240" w:lineRule="auto"/>
        <w:jc w:val="both"/>
        <w:rPr>
          <w:b/>
        </w:rPr>
      </w:pPr>
      <w:r w:rsidRPr="00980793">
        <w:rPr>
          <w:b/>
        </w:rPr>
        <w:t xml:space="preserve">60) </w:t>
      </w:r>
      <w:r w:rsidRPr="00980793" w:rsidR="00980793">
        <w:rPr>
          <w:b/>
        </w:rPr>
        <w:t>EXECUTAR O COMANDO ABAIXO E TOMAR NOTA DOS ARQUIVOS LISTADOS COM SEU RESPECTIVO CAMINHO NO DISCO</w:t>
      </w:r>
      <w:r w:rsidR="00980793">
        <w:rPr>
          <w:b/>
        </w:rPr>
        <w:t>:</w:t>
      </w:r>
    </w:p>
    <w:p xmlns:wp14="http://schemas.microsoft.com/office/word/2010/wordml" w:rsidRPr="00FD6424" w:rsidR="00BA39B8" w:rsidP="36E2F1D9" w:rsidRDefault="00BA39B8" w14:paraId="3095D8CB" wp14:textId="77777777">
      <w:pPr>
        <w:spacing w:after="0" w:line="240" w:lineRule="auto"/>
        <w:ind w:left="708"/>
        <w:jc w:val="both"/>
        <w:rPr>
          <w:rFonts w:cs="Calibri"/>
          <w:b w:val="1"/>
          <w:bCs w:val="1"/>
          <w:lang w:val="en-US"/>
        </w:rPr>
      </w:pPr>
      <w:r w:rsidRPr="36E2F1D9" w:rsidR="00BA39B8">
        <w:rPr>
          <w:rStyle w:val="Forte"/>
          <w:rFonts w:cs="Calibri"/>
          <w:lang w:val="en-US"/>
        </w:rPr>
        <w:t>SELECT NAME FROM V$CONTROLFILE</w:t>
      </w:r>
      <w:r w:rsidRPr="36E2F1D9" w:rsidR="00BA39B8">
        <w:rPr>
          <w:rFonts w:cs="Calibri"/>
          <w:b w:val="1"/>
          <w:bCs w:val="1"/>
          <w:lang w:val="en-US"/>
        </w:rPr>
        <w:t xml:space="preserve"> </w:t>
      </w:r>
    </w:p>
    <w:p xmlns:wp14="http://schemas.microsoft.com/office/word/2010/wordml" w:rsidRPr="00FD6424" w:rsidR="00BA39B8" w:rsidP="36E2F1D9" w:rsidRDefault="00BA39B8" w14:paraId="29A6CED4" wp14:textId="77777777">
      <w:pPr>
        <w:spacing w:after="0" w:line="240" w:lineRule="auto"/>
        <w:ind w:left="708"/>
        <w:jc w:val="both"/>
        <w:rPr>
          <w:rFonts w:cs="Calibri"/>
          <w:b w:val="1"/>
          <w:bCs w:val="1"/>
          <w:lang w:val="en-US"/>
        </w:rPr>
      </w:pPr>
      <w:r w:rsidRPr="36E2F1D9" w:rsidR="00BA39B8">
        <w:rPr>
          <w:rStyle w:val="Forte"/>
          <w:rFonts w:cs="Calibri"/>
          <w:lang w:val="en-US"/>
        </w:rPr>
        <w:t>UNION</w:t>
      </w:r>
    </w:p>
    <w:p xmlns:wp14="http://schemas.microsoft.com/office/word/2010/wordml" w:rsidRPr="00FD6424" w:rsidR="00BA39B8" w:rsidP="36E2F1D9" w:rsidRDefault="00BA39B8" w14:paraId="784F4299" wp14:textId="77777777">
      <w:pPr>
        <w:spacing w:after="0" w:line="240" w:lineRule="auto"/>
        <w:ind w:left="708"/>
        <w:jc w:val="both"/>
        <w:rPr>
          <w:rFonts w:cs="Calibri"/>
          <w:b w:val="1"/>
          <w:bCs w:val="1"/>
          <w:lang w:val="en-US"/>
        </w:rPr>
      </w:pPr>
      <w:r w:rsidRPr="36E2F1D9" w:rsidR="00BA39B8">
        <w:rPr>
          <w:rStyle w:val="Forte"/>
          <w:rFonts w:cs="Calibri"/>
          <w:lang w:val="en-US"/>
        </w:rPr>
        <w:t>SELECT NAME FROM V$TEMPFILE</w:t>
      </w:r>
      <w:r w:rsidRPr="36E2F1D9" w:rsidR="00BA39B8">
        <w:rPr>
          <w:rFonts w:cs="Calibri"/>
          <w:b w:val="1"/>
          <w:bCs w:val="1"/>
          <w:lang w:val="en-US"/>
        </w:rPr>
        <w:t xml:space="preserve"> </w:t>
      </w:r>
    </w:p>
    <w:p xmlns:wp14="http://schemas.microsoft.com/office/word/2010/wordml" w:rsidRPr="00FD6424" w:rsidR="00BA39B8" w:rsidP="36E2F1D9" w:rsidRDefault="00BA39B8" w14:paraId="58A0CBFA" wp14:textId="77777777">
      <w:pPr>
        <w:spacing w:after="0" w:line="240" w:lineRule="auto"/>
        <w:ind w:left="708"/>
        <w:jc w:val="both"/>
        <w:rPr>
          <w:rFonts w:cs="Calibri"/>
          <w:b w:val="1"/>
          <w:bCs w:val="1"/>
          <w:lang w:val="en-US"/>
        </w:rPr>
      </w:pPr>
      <w:r w:rsidRPr="36E2F1D9" w:rsidR="00BA39B8">
        <w:rPr>
          <w:rStyle w:val="Forte"/>
          <w:rFonts w:cs="Calibri"/>
          <w:lang w:val="en-US"/>
        </w:rPr>
        <w:t>UNION</w:t>
      </w:r>
      <w:r w:rsidRPr="36E2F1D9" w:rsidR="00BA39B8">
        <w:rPr>
          <w:rFonts w:cs="Calibri"/>
          <w:b w:val="1"/>
          <w:bCs w:val="1"/>
          <w:lang w:val="en-US"/>
        </w:rPr>
        <w:t xml:space="preserve"> </w:t>
      </w:r>
    </w:p>
    <w:p xmlns:wp14="http://schemas.microsoft.com/office/word/2010/wordml" w:rsidRPr="00FD6424" w:rsidR="00BA39B8" w:rsidP="36E2F1D9" w:rsidRDefault="00BA39B8" w14:paraId="43F580B1" wp14:textId="77777777">
      <w:pPr>
        <w:spacing w:after="0" w:line="240" w:lineRule="auto"/>
        <w:ind w:left="708"/>
        <w:jc w:val="both"/>
        <w:rPr>
          <w:rFonts w:cs="Calibri"/>
          <w:b w:val="1"/>
          <w:bCs w:val="1"/>
          <w:lang w:val="en-US"/>
        </w:rPr>
      </w:pPr>
      <w:r w:rsidRPr="36E2F1D9" w:rsidR="00BA39B8">
        <w:rPr>
          <w:rStyle w:val="Forte"/>
          <w:rFonts w:cs="Calibri"/>
          <w:lang w:val="en-US"/>
        </w:rPr>
        <w:t>SELECT NAME FROM V$DBFILE</w:t>
      </w:r>
      <w:r w:rsidRPr="36E2F1D9" w:rsidR="00BA39B8">
        <w:rPr>
          <w:rFonts w:cs="Calibri"/>
          <w:b w:val="1"/>
          <w:bCs w:val="1"/>
          <w:lang w:val="en-US"/>
        </w:rPr>
        <w:t xml:space="preserve"> </w:t>
      </w:r>
    </w:p>
    <w:p xmlns:wp14="http://schemas.microsoft.com/office/word/2010/wordml" w:rsidRPr="00FD6424" w:rsidR="00BA39B8" w:rsidP="36E2F1D9" w:rsidRDefault="00BA39B8" w14:paraId="3AE6D7D7" wp14:textId="77777777">
      <w:pPr>
        <w:spacing w:after="0" w:line="240" w:lineRule="auto"/>
        <w:ind w:left="708"/>
        <w:jc w:val="both"/>
        <w:rPr>
          <w:rFonts w:cs="Calibri"/>
          <w:b w:val="1"/>
          <w:bCs w:val="1"/>
          <w:lang w:val="en-US"/>
        </w:rPr>
      </w:pPr>
      <w:r w:rsidRPr="36E2F1D9" w:rsidR="00BA39B8">
        <w:rPr>
          <w:rStyle w:val="Forte"/>
          <w:rFonts w:cs="Calibri"/>
          <w:lang w:val="en-US"/>
        </w:rPr>
        <w:t>UNION</w:t>
      </w:r>
      <w:r w:rsidRPr="36E2F1D9" w:rsidR="00BA39B8">
        <w:rPr>
          <w:rFonts w:cs="Calibri"/>
          <w:b w:val="1"/>
          <w:bCs w:val="1"/>
          <w:lang w:val="en-US"/>
        </w:rPr>
        <w:t xml:space="preserve"> </w:t>
      </w:r>
    </w:p>
    <w:p xmlns:wp14="http://schemas.microsoft.com/office/word/2010/wordml" w:rsidR="00BA39B8" w:rsidP="36E2F1D9" w:rsidRDefault="00BA39B8" w14:paraId="763322E0" wp14:textId="708AAD4A">
      <w:pPr>
        <w:spacing w:after="0" w:line="240" w:lineRule="auto"/>
        <w:ind w:left="708"/>
        <w:jc w:val="both"/>
        <w:rPr>
          <w:rStyle w:val="Forte"/>
          <w:rFonts w:cs="Calibri"/>
          <w:highlight w:val="yellow"/>
          <w:lang w:val="en-US"/>
        </w:rPr>
      </w:pPr>
      <w:r w:rsidRPr="36E2F1D9" w:rsidR="00BA39B8">
        <w:rPr>
          <w:rStyle w:val="Forte"/>
          <w:rFonts w:cs="Calibri"/>
          <w:lang w:val="en-US"/>
        </w:rPr>
        <w:t>SELECT MEMBER FROM V$</w:t>
      </w:r>
      <w:proofErr w:type="gramStart"/>
      <w:r w:rsidRPr="36E2F1D9" w:rsidR="00BA39B8">
        <w:rPr>
          <w:rStyle w:val="Forte"/>
          <w:rFonts w:cs="Calibri"/>
          <w:lang w:val="en-US"/>
        </w:rPr>
        <w:t>LOGFILE</w:t>
      </w:r>
      <w:r w:rsidRPr="36E2F1D9" w:rsidR="00BA39B8">
        <w:rPr>
          <w:rStyle w:val="Forte"/>
          <w:rFonts w:cs="Calibri"/>
          <w:lang w:val="en-US"/>
        </w:rPr>
        <w:t xml:space="preserve">;  </w:t>
      </w:r>
      <w:r w:rsidRPr="36E2F1D9" w:rsidR="00BA39B8">
        <w:rPr>
          <w:rStyle w:val="Forte"/>
          <w:rFonts w:cs="Calibri"/>
          <w:highlight w:val="yellow"/>
          <w:lang w:val="en-US"/>
        </w:rPr>
        <w:t>D</w:t>
      </w:r>
      <w:proofErr w:type="gramEnd"/>
      <w:r w:rsidRPr="36E2F1D9" w:rsidR="00BA39B8">
        <w:rPr>
          <w:rStyle w:val="Forte"/>
          <w:rFonts w:cs="Calibri"/>
          <w:highlight w:val="yellow"/>
          <w:lang w:val="en-US"/>
        </w:rPr>
        <w:t xml:space="preserve">&amp;E </w:t>
      </w:r>
      <w:proofErr w:type="spellStart"/>
      <w:r w:rsidRPr="36E2F1D9" w:rsidR="7A55C07A">
        <w:rPr>
          <w:rStyle w:val="Forte"/>
          <w:rFonts w:cs="Calibri"/>
          <w:highlight w:val="yellow"/>
          <w:lang w:val="en-US"/>
        </w:rPr>
        <w:t>Apresente</w:t>
      </w:r>
      <w:proofErr w:type="spellEnd"/>
      <w:r w:rsidRPr="36E2F1D9" w:rsidR="7A55C07A">
        <w:rPr>
          <w:rStyle w:val="Forte"/>
          <w:rFonts w:cs="Calibri"/>
          <w:highlight w:val="yellow"/>
          <w:lang w:val="en-US"/>
        </w:rPr>
        <w:t xml:space="preserve"> um breve </w:t>
      </w:r>
      <w:proofErr w:type="spellStart"/>
      <w:r w:rsidRPr="36E2F1D9" w:rsidR="7A55C07A">
        <w:rPr>
          <w:rStyle w:val="Forte"/>
          <w:rFonts w:cs="Calibri"/>
          <w:highlight w:val="yellow"/>
          <w:lang w:val="en-US"/>
        </w:rPr>
        <w:t>significado</w:t>
      </w:r>
      <w:proofErr w:type="spellEnd"/>
      <w:r w:rsidRPr="36E2F1D9" w:rsidR="7A55C07A">
        <w:rPr>
          <w:rStyle w:val="Forte"/>
          <w:rFonts w:cs="Calibri"/>
          <w:highlight w:val="yellow"/>
          <w:lang w:val="en-US"/>
        </w:rPr>
        <w:t xml:space="preserve"> de </w:t>
      </w:r>
      <w:proofErr w:type="spellStart"/>
      <w:r w:rsidRPr="36E2F1D9" w:rsidR="7A55C07A">
        <w:rPr>
          <w:rStyle w:val="Forte"/>
          <w:rFonts w:cs="Calibri"/>
          <w:highlight w:val="yellow"/>
          <w:lang w:val="en-US"/>
        </w:rPr>
        <w:t>cada</w:t>
      </w:r>
      <w:proofErr w:type="spellEnd"/>
      <w:r w:rsidRPr="36E2F1D9" w:rsidR="7A55C07A">
        <w:rPr>
          <w:rStyle w:val="Forte"/>
          <w:rFonts w:cs="Calibri"/>
          <w:highlight w:val="yellow"/>
          <w:lang w:val="en-US"/>
        </w:rPr>
        <w:t xml:space="preserve"> </w:t>
      </w:r>
      <w:proofErr w:type="spellStart"/>
      <w:r w:rsidRPr="36E2F1D9" w:rsidR="7A55C07A">
        <w:rPr>
          <w:rStyle w:val="Forte"/>
          <w:rFonts w:cs="Calibri"/>
          <w:highlight w:val="yellow"/>
          <w:lang w:val="en-US"/>
        </w:rPr>
        <w:t>uma</w:t>
      </w:r>
      <w:proofErr w:type="spellEnd"/>
      <w:r w:rsidRPr="36E2F1D9" w:rsidR="7A55C07A">
        <w:rPr>
          <w:rStyle w:val="Forte"/>
          <w:rFonts w:cs="Calibri"/>
          <w:highlight w:val="yellow"/>
          <w:lang w:val="en-US"/>
        </w:rPr>
        <w:t xml:space="preserve"> das </w:t>
      </w:r>
      <w:proofErr w:type="spellStart"/>
      <w:r w:rsidRPr="36E2F1D9" w:rsidR="7A55C07A">
        <w:rPr>
          <w:rStyle w:val="Forte"/>
          <w:rFonts w:cs="Calibri"/>
          <w:highlight w:val="yellow"/>
          <w:lang w:val="en-US"/>
        </w:rPr>
        <w:t>tabelas</w:t>
      </w:r>
      <w:proofErr w:type="spellEnd"/>
      <w:r w:rsidRPr="36E2F1D9" w:rsidR="7A55C07A">
        <w:rPr>
          <w:rStyle w:val="Forte"/>
          <w:rFonts w:cs="Calibri"/>
          <w:highlight w:val="yellow"/>
          <w:lang w:val="en-US"/>
        </w:rPr>
        <w:t xml:space="preserve">/views </w:t>
      </w:r>
      <w:proofErr w:type="spellStart"/>
      <w:r w:rsidRPr="36E2F1D9" w:rsidR="7A55C07A">
        <w:rPr>
          <w:rStyle w:val="Forte"/>
          <w:rFonts w:cs="Calibri"/>
          <w:highlight w:val="yellow"/>
          <w:lang w:val="en-US"/>
        </w:rPr>
        <w:t>usadas</w:t>
      </w:r>
      <w:proofErr w:type="spellEnd"/>
      <w:r w:rsidRPr="36E2F1D9" w:rsidR="7A55C07A">
        <w:rPr>
          <w:rStyle w:val="Forte"/>
          <w:rFonts w:cs="Calibri"/>
          <w:highlight w:val="yellow"/>
          <w:lang w:val="en-US"/>
        </w:rPr>
        <w:t xml:space="preserve"> no select.</w:t>
      </w:r>
    </w:p>
    <w:p xmlns:wp14="http://schemas.microsoft.com/office/word/2010/wordml" w:rsidR="008C089A" w:rsidP="00BA39B8" w:rsidRDefault="008C089A" w14:paraId="5A39BBE3" wp14:textId="4D5277BB">
      <w:pPr>
        <w:spacing w:after="0" w:line="240" w:lineRule="auto"/>
        <w:jc w:val="both"/>
        <w:rPr>
          <w:rStyle w:val="Forte"/>
          <w:rFonts w:cs="Calibri"/>
          <w:lang w:val="en-US"/>
        </w:rPr>
      </w:pPr>
      <w:proofErr w:type="spellStart"/>
      <w:r w:rsidRPr="36E2F1D9" w:rsidR="796D5873">
        <w:rPr>
          <w:rStyle w:val="Forte"/>
          <w:rFonts w:cs="Calibri"/>
          <w:lang w:val="en-US"/>
        </w:rPr>
        <w:t>Exemplo</w:t>
      </w:r>
      <w:proofErr w:type="spellEnd"/>
      <w:r w:rsidRPr="36E2F1D9" w:rsidR="796D5873">
        <w:rPr>
          <w:rStyle w:val="Forte"/>
          <w:rFonts w:cs="Calibri"/>
          <w:lang w:val="en-US"/>
        </w:rPr>
        <w:t xml:space="preserve"> de resultado:</w:t>
      </w:r>
    </w:p>
    <w:p w:rsidR="6FD1BF2B" w:rsidP="36E2F1D9" w:rsidRDefault="6FD1BF2B" w14:paraId="113071C6" w14:textId="55AD50D6">
      <w:pPr>
        <w:pStyle w:val="Normal"/>
        <w:spacing w:after="0" w:line="240" w:lineRule="auto"/>
        <w:ind w:left="708"/>
        <w:jc w:val="both"/>
        <w:rPr>
          <w:rStyle w:val="Forte"/>
          <w:rFonts w:cs="Calibri"/>
          <w:lang w:val="en-US"/>
        </w:rPr>
      </w:pPr>
      <w:r w:rsidRPr="36E2F1D9" w:rsidR="6FD1BF2B">
        <w:rPr>
          <w:rStyle w:val="Forte"/>
          <w:rFonts w:cs="Calibri"/>
          <w:lang w:val="en-US"/>
        </w:rPr>
        <w:t>C:\app</w:t>
      </w:r>
      <w:r w:rsidRPr="36E2F1D9" w:rsidR="6FD1BF2B">
        <w:rPr>
          <w:rStyle w:val="Forte"/>
          <w:rFonts w:cs="Calibri"/>
          <w:lang w:val="en-US"/>
        </w:rPr>
        <w:t>\oraclexe\server\oradata\system.dbf</w:t>
      </w:r>
    </w:p>
    <w:p w:rsidR="4F36D89D" w:rsidP="36E2F1D9" w:rsidRDefault="4F36D89D" w14:paraId="1219E72D" w14:textId="7C59389D">
      <w:pPr>
        <w:pStyle w:val="Normal"/>
        <w:spacing w:after="0" w:line="240" w:lineRule="auto"/>
        <w:ind w:left="708"/>
        <w:jc w:val="both"/>
        <w:rPr>
          <w:rStyle w:val="Forte"/>
          <w:rFonts w:cs="Calibri"/>
          <w:lang w:val="en-US"/>
        </w:rPr>
      </w:pPr>
    </w:p>
    <w:p w:rsidR="6FD1BF2B" w:rsidP="36E2F1D9" w:rsidRDefault="6FD1BF2B" w14:paraId="68CCD72C" w14:textId="460BEAC0">
      <w:pPr>
        <w:pStyle w:val="Normal"/>
        <w:spacing w:after="0" w:line="240" w:lineRule="auto"/>
        <w:ind w:left="708"/>
        <w:jc w:val="both"/>
        <w:rPr>
          <w:rStyle w:val="Forte"/>
          <w:rFonts w:cs="Calibri"/>
          <w:lang w:val="en-US"/>
        </w:rPr>
      </w:pPr>
      <w:r w:rsidRPr="36E2F1D9" w:rsidR="6FD1BF2B">
        <w:rPr>
          <w:rStyle w:val="Forte"/>
          <w:rFonts w:cs="Calibri"/>
          <w:lang w:val="en-US"/>
        </w:rPr>
        <w:t>C:\app\oraclexe\server\oradata\users.dbf</w:t>
      </w:r>
    </w:p>
    <w:p w:rsidR="4F36D89D" w:rsidP="36E2F1D9" w:rsidRDefault="4F36D89D" w14:paraId="20D5837B" w14:textId="7C59389D">
      <w:pPr>
        <w:pStyle w:val="Normal"/>
        <w:spacing w:after="0" w:line="240" w:lineRule="auto"/>
        <w:ind w:left="708"/>
        <w:jc w:val="both"/>
        <w:rPr>
          <w:rStyle w:val="Forte"/>
          <w:rFonts w:cs="Calibri"/>
          <w:lang w:val="en-US"/>
        </w:rPr>
      </w:pPr>
    </w:p>
    <w:p w:rsidR="6FD1BF2B" w:rsidP="36E2F1D9" w:rsidRDefault="6FD1BF2B" w14:paraId="53A76664" w14:textId="73FAE00A">
      <w:pPr>
        <w:pStyle w:val="Normal"/>
        <w:spacing w:after="0" w:line="240" w:lineRule="auto"/>
        <w:ind w:left="708"/>
        <w:jc w:val="both"/>
        <w:rPr>
          <w:rStyle w:val="Forte"/>
          <w:rFonts w:cs="Calibri"/>
          <w:lang w:val="en-US"/>
        </w:rPr>
      </w:pPr>
      <w:r w:rsidRPr="36E2F1D9" w:rsidR="6FD1BF2B">
        <w:rPr>
          <w:rStyle w:val="Forte"/>
          <w:rFonts w:cs="Calibri"/>
          <w:lang w:val="en-US"/>
        </w:rPr>
        <w:t>C:\app\oraclexe\server\oradata\temp.dbf</w:t>
      </w:r>
    </w:p>
    <w:p w:rsidR="4F36D89D" w:rsidP="4F36D89D" w:rsidRDefault="4F36D89D" w14:paraId="251362A3" w14:textId="1CBFF0E6">
      <w:pPr>
        <w:pStyle w:val="Normal"/>
        <w:spacing w:after="0" w:line="240" w:lineRule="auto"/>
        <w:jc w:val="both"/>
        <w:rPr>
          <w:rStyle w:val="Forte"/>
          <w:rFonts w:cs="Calibri"/>
          <w:lang w:val="en-US"/>
        </w:rPr>
      </w:pPr>
    </w:p>
    <w:p xmlns:wp14="http://schemas.microsoft.com/office/word/2010/wordml" w:rsidR="00BA39B8" w:rsidP="676D8605" w:rsidRDefault="00BA39B8" w14:paraId="14C52396" wp14:textId="1CDAFEF6">
      <w:pPr>
        <w:spacing w:after="0" w:line="240" w:lineRule="auto"/>
        <w:jc w:val="both"/>
        <w:rPr>
          <w:b w:val="1"/>
          <w:bCs w:val="1"/>
        </w:rPr>
      </w:pPr>
      <w:r w:rsidRPr="36E2F1D9" w:rsidR="00BA39B8">
        <w:rPr>
          <w:b w:val="1"/>
          <w:bCs w:val="1"/>
        </w:rPr>
        <w:t xml:space="preserve">70) PARAR O BD USANDO SHUTDOWN IMMEDIATE. </w:t>
      </w:r>
      <w:r w:rsidRPr="36E2F1D9" w:rsidR="0073605E">
        <w:rPr>
          <w:b w:val="1"/>
          <w:bCs w:val="1"/>
        </w:rPr>
        <w:t xml:space="preserve">APÓS O SHUTDOWN, </w:t>
      </w:r>
      <w:r w:rsidRPr="36E2F1D9" w:rsidR="0073605E">
        <w:rPr>
          <w:b w:val="1"/>
          <w:bCs w:val="1"/>
          <w:color w:val="FF0000"/>
          <w:highlight w:val="yellow"/>
        </w:rPr>
        <w:t xml:space="preserve">INTERROMPER O SERVIÇO DO ORACLE NO WINDOWS VIA PAINEL DE </w:t>
      </w:r>
      <w:proofErr w:type="gramStart"/>
      <w:r w:rsidRPr="36E2F1D9" w:rsidR="0073605E">
        <w:rPr>
          <w:b w:val="1"/>
          <w:bCs w:val="1"/>
          <w:color w:val="FF0000"/>
          <w:highlight w:val="yellow"/>
        </w:rPr>
        <w:t>CONTROLE .</w:t>
      </w:r>
      <w:proofErr w:type="gramEnd"/>
      <w:r w:rsidRPr="36E2F1D9" w:rsidR="0073605E">
        <w:rPr>
          <w:b w:val="1"/>
          <w:bCs w:val="1"/>
        </w:rPr>
        <w:t xml:space="preserve"> </w:t>
      </w:r>
      <w:r w:rsidRPr="36E2F1D9" w:rsidR="00BA39B8">
        <w:rPr>
          <w:b w:val="1"/>
          <w:bCs w:val="1"/>
        </w:rPr>
        <w:t>D&amp;E.</w:t>
      </w:r>
      <w:r w:rsidRPr="36E2F1D9" w:rsidR="02167D5E">
        <w:rPr>
          <w:b w:val="1"/>
          <w:bCs w:val="1"/>
        </w:rPr>
        <w:t xml:space="preserve"> Explique o efeito </w:t>
      </w:r>
      <w:proofErr w:type="spellStart"/>
      <w:r w:rsidRPr="36E2F1D9" w:rsidR="02167D5E">
        <w:rPr>
          <w:b w:val="1"/>
          <w:bCs w:val="1"/>
        </w:rPr>
        <w:t>immediate</w:t>
      </w:r>
      <w:proofErr w:type="spellEnd"/>
      <w:r w:rsidRPr="36E2F1D9" w:rsidR="02167D5E">
        <w:rPr>
          <w:b w:val="1"/>
          <w:bCs w:val="1"/>
        </w:rPr>
        <w:t xml:space="preserve"> do shutdown.</w:t>
      </w:r>
    </w:p>
    <w:p xmlns:wp14="http://schemas.microsoft.com/office/word/2010/wordml" w:rsidR="00BA39B8" w:rsidP="00BA39B8" w:rsidRDefault="00BA39B8" w14:paraId="41C8F396" wp14:textId="77777777">
      <w:pPr>
        <w:spacing w:after="0" w:line="240" w:lineRule="auto"/>
        <w:jc w:val="both"/>
        <w:rPr>
          <w:b/>
        </w:rPr>
      </w:pPr>
    </w:p>
    <w:p xmlns:wp14="http://schemas.microsoft.com/office/word/2010/wordml" w:rsidR="00BA39B8" w:rsidP="4F36D89D" w:rsidRDefault="00BA39B8" w14:paraId="202783D9" wp14:textId="5F55F2A9">
      <w:pPr>
        <w:spacing w:after="0" w:line="240" w:lineRule="auto"/>
        <w:jc w:val="both"/>
        <w:rPr>
          <w:b w:val="1"/>
          <w:bCs w:val="1"/>
        </w:rPr>
      </w:pPr>
      <w:r w:rsidRPr="676D8605" w:rsidR="00BA39B8">
        <w:rPr>
          <w:b w:val="1"/>
          <w:bCs w:val="1"/>
        </w:rPr>
        <w:t xml:space="preserve">80) COPIE </w:t>
      </w:r>
      <w:r w:rsidRPr="676D8605" w:rsidR="0622C13C">
        <w:rPr>
          <w:b w:val="1"/>
          <w:bCs w:val="1"/>
        </w:rPr>
        <w:t xml:space="preserve">(CTRL + C) </w:t>
      </w:r>
      <w:r w:rsidRPr="676D8605" w:rsidR="00BA39B8">
        <w:rPr>
          <w:b w:val="1"/>
          <w:bCs w:val="1"/>
        </w:rPr>
        <w:t xml:space="preserve">PARA UM DIRETÓRIO SEPARADO TODOS OS ARQUIVOS LISTADOS </w:t>
      </w:r>
      <w:r w:rsidRPr="676D8605" w:rsidR="00980793">
        <w:rPr>
          <w:b w:val="1"/>
          <w:bCs w:val="1"/>
        </w:rPr>
        <w:t>NO PASSO 60</w:t>
      </w:r>
      <w:r w:rsidRPr="676D8605" w:rsidR="00BA39B8">
        <w:rPr>
          <w:b w:val="1"/>
          <w:bCs w:val="1"/>
        </w:rPr>
        <w:t xml:space="preserve">. </w:t>
      </w:r>
    </w:p>
    <w:p xmlns:wp14="http://schemas.microsoft.com/office/word/2010/wordml" w:rsidRPr="004813DC" w:rsidR="00BA39B8" w:rsidP="00BA39B8" w:rsidRDefault="00BA39B8" w14:paraId="72A3D3EC" wp14:textId="77777777">
      <w:pPr>
        <w:spacing w:after="0" w:line="240" w:lineRule="auto"/>
        <w:jc w:val="both"/>
      </w:pPr>
    </w:p>
    <w:p xmlns:wp14="http://schemas.microsoft.com/office/word/2010/wordml" w:rsidR="00BA39B8" w:rsidP="676D8605" w:rsidRDefault="00BA39B8" w14:paraId="5C87BCF5" wp14:textId="23E63EF8">
      <w:pPr>
        <w:spacing w:after="0" w:line="240" w:lineRule="auto"/>
        <w:jc w:val="both"/>
        <w:rPr>
          <w:b w:val="1"/>
          <w:bCs w:val="1"/>
        </w:rPr>
      </w:pPr>
      <w:r w:rsidRPr="676D8605" w:rsidR="00BA39B8">
        <w:rPr>
          <w:b w:val="1"/>
          <w:bCs w:val="1"/>
        </w:rPr>
        <w:t xml:space="preserve">90) </w:t>
      </w:r>
      <w:r w:rsidRPr="676D8605" w:rsidR="595BA09A">
        <w:rPr>
          <w:b w:val="1"/>
          <w:bCs w:val="1"/>
        </w:rPr>
        <w:t>VOLTE NO PAINEL DE SERVIÇOS DO WINDOWS E RELIGUE O SERVIÇO DO ORACLE.</w:t>
      </w:r>
    </w:p>
    <w:p xmlns:wp14="http://schemas.microsoft.com/office/word/2010/wordml" w:rsidRPr="00A313A7" w:rsidR="00BA39B8" w:rsidP="00BA39B8" w:rsidRDefault="00BA39B8" w14:paraId="0D0B940D" wp14:textId="77777777">
      <w:pPr>
        <w:spacing w:after="0" w:line="240" w:lineRule="auto"/>
        <w:jc w:val="both"/>
        <w:rPr>
          <w:b/>
        </w:rPr>
      </w:pPr>
    </w:p>
    <w:p xmlns:wp14="http://schemas.microsoft.com/office/word/2010/wordml" w:rsidRPr="003D3AD6" w:rsidR="00BA39B8" w:rsidP="36E2F1D9" w:rsidRDefault="00BA39B8" w14:paraId="7DB1C29D" wp14:textId="3397DA60">
      <w:pPr>
        <w:spacing w:after="0" w:line="240" w:lineRule="auto"/>
        <w:jc w:val="both"/>
        <w:rPr>
          <w:b w:val="1"/>
          <w:bCs w:val="1"/>
        </w:rPr>
      </w:pPr>
      <w:r w:rsidRPr="36E2F1D9" w:rsidR="00BA39B8">
        <w:rPr>
          <w:b w:val="1"/>
          <w:bCs w:val="1"/>
        </w:rPr>
        <w:t xml:space="preserve">100) INSERIR UMA LINHA NA TABELA </w:t>
      </w:r>
      <w:r w:rsidRPr="36E2F1D9" w:rsidR="10FE19DA">
        <w:rPr>
          <w:b w:val="1"/>
          <w:bCs w:val="1"/>
        </w:rPr>
        <w:t xml:space="preserve">DE </w:t>
      </w:r>
      <w:r w:rsidRPr="36E2F1D9" w:rsidR="00BA39B8">
        <w:rPr>
          <w:b w:val="1"/>
          <w:bCs w:val="1"/>
        </w:rPr>
        <w:t xml:space="preserve">TESTE. </w:t>
      </w:r>
      <w:r w:rsidRPr="36E2F1D9" w:rsidR="00BA39B8">
        <w:rPr>
          <w:b w:val="1"/>
          <w:bCs w:val="1"/>
        </w:rPr>
        <w:t>FAZER COMMIT.</w:t>
      </w:r>
    </w:p>
    <w:p xmlns:wp14="http://schemas.microsoft.com/office/word/2010/wordml" w:rsidRPr="003D3AD6" w:rsidR="00BA39B8" w:rsidP="00BA39B8" w:rsidRDefault="00BA39B8" w14:paraId="0E27B00A" wp14:textId="77777777">
      <w:pPr>
        <w:spacing w:after="0" w:line="240" w:lineRule="auto"/>
        <w:jc w:val="both"/>
      </w:pPr>
    </w:p>
    <w:p xmlns:wp14="http://schemas.microsoft.com/office/word/2010/wordml" w:rsidR="00297817" w:rsidP="00297817" w:rsidRDefault="00297817" w14:paraId="00791BD4" wp14:textId="0FD7F6E1">
      <w:pPr>
        <w:rPr>
          <w:b w:val="1"/>
          <w:bCs w:val="1"/>
        </w:rPr>
      </w:pPr>
      <w:r w:rsidRPr="4F36D89D" w:rsidR="6F5074B3">
        <w:rPr>
          <w:b w:val="1"/>
          <w:bCs w:val="1"/>
        </w:rPr>
        <w:t xml:space="preserve">*****  </w:t>
      </w:r>
      <w:r w:rsidRPr="4F36D89D" w:rsidR="00297817">
        <w:rPr>
          <w:b w:val="1"/>
          <w:bCs w:val="1"/>
        </w:rPr>
        <w:t>Restore</w:t>
      </w:r>
      <w:r w:rsidRPr="4F36D89D" w:rsidR="00297817">
        <w:rPr>
          <w:b w:val="1"/>
          <w:bCs w:val="1"/>
        </w:rPr>
        <w:t xml:space="preserve"> do Backup </w:t>
      </w:r>
      <w:r w:rsidRPr="4F36D89D" w:rsidR="00297817">
        <w:rPr>
          <w:b w:val="1"/>
          <w:bCs w:val="1"/>
        </w:rPr>
        <w:t>Offline</w:t>
      </w:r>
      <w:bookmarkStart w:name="_GoBack" w:id="0"/>
      <w:bookmarkEnd w:id="0"/>
    </w:p>
    <w:p xmlns:wp14="http://schemas.microsoft.com/office/word/2010/wordml" w:rsidR="00BA39B8" w:rsidP="676D8605" w:rsidRDefault="00BA39B8" w14:paraId="4882B1C9" wp14:textId="2675FAE6">
      <w:pPr>
        <w:spacing w:after="0" w:line="240" w:lineRule="auto"/>
        <w:jc w:val="both"/>
        <w:rPr>
          <w:b w:val="1"/>
          <w:bCs w:val="1"/>
        </w:rPr>
      </w:pPr>
      <w:r w:rsidRPr="36E2F1D9" w:rsidR="00BA39B8">
        <w:rPr>
          <w:b w:val="1"/>
          <w:bCs w:val="1"/>
        </w:rPr>
        <w:t xml:space="preserve">110) PARAR O BD COM SHUTDOWN TRANSACIONAL. </w:t>
      </w:r>
      <w:r w:rsidRPr="36E2F1D9" w:rsidR="00BD1E95">
        <w:rPr>
          <w:b w:val="1"/>
          <w:bCs w:val="1"/>
        </w:rPr>
        <w:t xml:space="preserve">APÓS O SHUTDOWN, </w:t>
      </w:r>
      <w:r w:rsidRPr="36E2F1D9" w:rsidR="00BD1E95">
        <w:rPr>
          <w:b w:val="1"/>
          <w:bCs w:val="1"/>
          <w:color w:val="FF0000"/>
          <w:highlight w:val="yellow"/>
        </w:rPr>
        <w:t xml:space="preserve">INTERROMPER O SERVIÇO DO ORACLE NO WINDOWS VIA PAINEL DE </w:t>
      </w:r>
      <w:r w:rsidRPr="36E2F1D9" w:rsidR="00BD1E95">
        <w:rPr>
          <w:b w:val="1"/>
          <w:bCs w:val="1"/>
          <w:color w:val="FF0000"/>
          <w:highlight w:val="yellow"/>
        </w:rPr>
        <w:t>CONTROLE</w:t>
      </w:r>
      <w:r w:rsidRPr="36E2F1D9" w:rsidR="00BD1E95">
        <w:rPr>
          <w:b w:val="1"/>
          <w:bCs w:val="1"/>
          <w:highlight w:val="yellow"/>
        </w:rPr>
        <w:t>.</w:t>
      </w:r>
      <w:r w:rsidRPr="36E2F1D9" w:rsidR="00BD1E95">
        <w:rPr>
          <w:b w:val="1"/>
          <w:bCs w:val="1"/>
        </w:rPr>
        <w:t xml:space="preserve"> </w:t>
      </w:r>
      <w:r w:rsidRPr="36E2F1D9" w:rsidR="33E1F5B3">
        <w:rPr>
          <w:b w:val="1"/>
          <w:bCs w:val="1"/>
        </w:rPr>
        <w:t>Explique</w:t>
      </w:r>
      <w:r w:rsidRPr="36E2F1D9" w:rsidR="33E1F5B3">
        <w:rPr>
          <w:b w:val="1"/>
          <w:bCs w:val="1"/>
        </w:rPr>
        <w:t xml:space="preserve"> o que o efeito transacional do shutdown.</w:t>
      </w:r>
    </w:p>
    <w:p xmlns:wp14="http://schemas.microsoft.com/office/word/2010/wordml" w:rsidRPr="004813DC" w:rsidR="00BA39B8" w:rsidP="00BA39B8" w:rsidRDefault="00BA39B8" w14:paraId="60061E4C" wp14:textId="77777777">
      <w:pPr>
        <w:spacing w:after="0" w:line="240" w:lineRule="auto"/>
        <w:jc w:val="both"/>
      </w:pPr>
    </w:p>
    <w:p xmlns:wp14="http://schemas.microsoft.com/office/word/2010/wordml" w:rsidR="00980793" w:rsidP="00BA39B8" w:rsidRDefault="00BA39B8" w14:paraId="30663CAB" wp14:textId="77777777">
      <w:pPr>
        <w:spacing w:after="0" w:line="240" w:lineRule="auto"/>
        <w:jc w:val="both"/>
        <w:rPr>
          <w:b/>
        </w:rPr>
      </w:pPr>
      <w:r w:rsidRPr="00A313A7">
        <w:rPr>
          <w:b/>
        </w:rPr>
        <w:t>120) COPIAR DE VOLTA OS ARQUIVOS DO BD</w:t>
      </w:r>
      <w:r w:rsidR="00980793">
        <w:rPr>
          <w:b/>
        </w:rPr>
        <w:t xml:space="preserve"> </w:t>
      </w:r>
      <w:r w:rsidRPr="005D0B0E" w:rsidR="00980793">
        <w:rPr>
          <w:b/>
          <w:color w:val="FF0000"/>
          <w:highlight w:val="yellow"/>
        </w:rPr>
        <w:t>RESPEITANDO O MESMO LOCAL</w:t>
      </w:r>
      <w:r w:rsidR="00980793">
        <w:rPr>
          <w:b/>
        </w:rPr>
        <w:t xml:space="preserve"> DE ARMAZENAMENTO OBITDO NO PASSO 60</w:t>
      </w:r>
      <w:r w:rsidRPr="00A313A7">
        <w:rPr>
          <w:b/>
        </w:rPr>
        <w:t>.</w:t>
      </w:r>
    </w:p>
    <w:p xmlns:wp14="http://schemas.microsoft.com/office/word/2010/wordml" w:rsidR="00980793" w:rsidP="00BA39B8" w:rsidRDefault="00980793" w14:paraId="44EAFD9C" wp14:textId="77777777">
      <w:pPr>
        <w:spacing w:after="0" w:line="240" w:lineRule="auto"/>
        <w:jc w:val="both"/>
        <w:rPr>
          <w:b/>
        </w:rPr>
      </w:pPr>
    </w:p>
    <w:p w:rsidR="00980793" w:rsidP="676D8605" w:rsidRDefault="00980793" w14:paraId="213DCF4B" w14:textId="7C67AE1F">
      <w:pPr>
        <w:pStyle w:val="Normal"/>
        <w:spacing w:after="0" w:line="240" w:lineRule="auto"/>
        <w:jc w:val="both"/>
        <w:rPr>
          <w:b w:val="1"/>
          <w:bCs w:val="1"/>
        </w:rPr>
      </w:pPr>
      <w:r w:rsidRPr="676D8605" w:rsidR="00980793">
        <w:rPr>
          <w:b w:val="1"/>
          <w:bCs w:val="1"/>
        </w:rPr>
        <w:t xml:space="preserve">130) </w:t>
      </w:r>
      <w:r w:rsidRPr="676D8605" w:rsidR="6DC1AB61">
        <w:rPr>
          <w:b w:val="1"/>
          <w:bCs w:val="1"/>
        </w:rPr>
        <w:t>VOLTE NO PAINEL DE SERVIÇOS DO WINDOWS E RELIGUE O SERVIÇO DO ORACLE.</w:t>
      </w:r>
    </w:p>
    <w:p xmlns:wp14="http://schemas.microsoft.com/office/word/2010/wordml" w:rsidRPr="00A313A7" w:rsidR="00BA39B8" w:rsidP="00BA39B8" w:rsidRDefault="00BA39B8" w14:paraId="4B94D5A5" wp14:textId="77777777">
      <w:pPr>
        <w:spacing w:after="0" w:line="240" w:lineRule="auto"/>
        <w:jc w:val="both"/>
        <w:rPr>
          <w:b/>
        </w:rPr>
      </w:pPr>
    </w:p>
    <w:p xmlns:wp14="http://schemas.microsoft.com/office/word/2010/wordml" w:rsidR="00BA39B8" w:rsidP="676D8605" w:rsidRDefault="00BA39B8" w14:paraId="7479EBD9" wp14:textId="56411DE4">
      <w:pPr>
        <w:spacing w:after="0" w:line="240" w:lineRule="auto"/>
        <w:jc w:val="both"/>
        <w:rPr>
          <w:b w:val="1"/>
          <w:bCs w:val="1"/>
        </w:rPr>
      </w:pPr>
      <w:r w:rsidRPr="676D8605" w:rsidR="00BA39B8">
        <w:rPr>
          <w:b w:val="1"/>
          <w:bCs w:val="1"/>
        </w:rPr>
        <w:t>1</w:t>
      </w:r>
      <w:r w:rsidRPr="676D8605" w:rsidR="00980793">
        <w:rPr>
          <w:b w:val="1"/>
          <w:bCs w:val="1"/>
        </w:rPr>
        <w:t>4</w:t>
      </w:r>
      <w:r w:rsidRPr="676D8605" w:rsidR="00BA39B8">
        <w:rPr>
          <w:b w:val="1"/>
          <w:bCs w:val="1"/>
        </w:rPr>
        <w:t xml:space="preserve">0) CONSULTAR AS LINHAS INSERIDAS. D&amp;E. </w:t>
      </w:r>
      <w:r w:rsidRPr="676D8605" w:rsidR="7410AC30">
        <w:rPr>
          <w:b w:val="1"/>
          <w:bCs w:val="1"/>
        </w:rPr>
        <w:t>Diga se visualizou as linhas e explique</w:t>
      </w:r>
      <w:r w:rsidRPr="676D8605" w:rsidR="00BA39B8">
        <w:rPr>
          <w:b w:val="1"/>
          <w:bCs w:val="1"/>
        </w:rPr>
        <w:t>.</w:t>
      </w:r>
    </w:p>
    <w:p xmlns:wp14="http://schemas.microsoft.com/office/word/2010/wordml" w:rsidR="00BA39B8" w:rsidP="0043007C" w:rsidRDefault="00BA39B8" w14:paraId="3DEEC669" wp14:textId="77777777">
      <w:pPr>
        <w:rPr>
          <w:b/>
          <w:bCs/>
        </w:rPr>
      </w:pPr>
    </w:p>
    <w:p xmlns:wp14="http://schemas.microsoft.com/office/word/2010/wordml" w:rsidRPr="00BA39B8" w:rsidR="00BA39B8" w:rsidP="00D8386D" w:rsidRDefault="00BA39B8" w14:paraId="3656B9AB" wp14:textId="77777777">
      <w:pPr>
        <w:rPr>
          <w:b/>
          <w:bCs/>
        </w:rPr>
      </w:pPr>
    </w:p>
    <w:sectPr w:rsidRPr="00BA39B8" w:rsidR="00BA39B8" w:rsidSect="007F25BA">
      <w:pgSz w:w="11906" w:h="16838" w:orient="portrait"/>
      <w:pgMar w:top="1417" w:right="707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60"/>
  <w:activeWritingStyle w:lang="pt-BR" w:vendorID="64" w:dllVersion="131078" w:nlCheck="1" w:checkStyle="0" w:appName="MSWord"/>
  <w:activeWritingStyle w:lang="en-US" w:vendorID="64" w:dllVersion="131078" w:nlCheck="1" w:checkStyle="1" w:appName="MSWord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007C"/>
    <w:rsid w:val="000A684E"/>
    <w:rsid w:val="0010523D"/>
    <w:rsid w:val="00124EC9"/>
    <w:rsid w:val="001524E4"/>
    <w:rsid w:val="00194F78"/>
    <w:rsid w:val="0025204E"/>
    <w:rsid w:val="00260C4E"/>
    <w:rsid w:val="00297817"/>
    <w:rsid w:val="00301824"/>
    <w:rsid w:val="00326D38"/>
    <w:rsid w:val="00391DB1"/>
    <w:rsid w:val="003D3AD6"/>
    <w:rsid w:val="0043007C"/>
    <w:rsid w:val="00447067"/>
    <w:rsid w:val="00533741"/>
    <w:rsid w:val="005D0B0E"/>
    <w:rsid w:val="006042D7"/>
    <w:rsid w:val="00610960"/>
    <w:rsid w:val="00693B8B"/>
    <w:rsid w:val="006A4FD6"/>
    <w:rsid w:val="00720820"/>
    <w:rsid w:val="007277C5"/>
    <w:rsid w:val="0073605E"/>
    <w:rsid w:val="007F25BA"/>
    <w:rsid w:val="008B6775"/>
    <w:rsid w:val="008C089A"/>
    <w:rsid w:val="009074AF"/>
    <w:rsid w:val="009118C7"/>
    <w:rsid w:val="00941086"/>
    <w:rsid w:val="0096331C"/>
    <w:rsid w:val="00980793"/>
    <w:rsid w:val="00984959"/>
    <w:rsid w:val="009C6A27"/>
    <w:rsid w:val="009E334C"/>
    <w:rsid w:val="00A1620D"/>
    <w:rsid w:val="00A45D55"/>
    <w:rsid w:val="00AB6794"/>
    <w:rsid w:val="00B15B93"/>
    <w:rsid w:val="00BA0436"/>
    <w:rsid w:val="00BA39B8"/>
    <w:rsid w:val="00BD1E95"/>
    <w:rsid w:val="00BD5521"/>
    <w:rsid w:val="00C177F0"/>
    <w:rsid w:val="00D033D6"/>
    <w:rsid w:val="00D33C9A"/>
    <w:rsid w:val="00D357B2"/>
    <w:rsid w:val="00D8386D"/>
    <w:rsid w:val="00E07760"/>
    <w:rsid w:val="00F75A28"/>
    <w:rsid w:val="00F85B71"/>
    <w:rsid w:val="00FA7508"/>
    <w:rsid w:val="00FD0B62"/>
    <w:rsid w:val="02167D5E"/>
    <w:rsid w:val="061AD7E0"/>
    <w:rsid w:val="0622C13C"/>
    <w:rsid w:val="0B416A76"/>
    <w:rsid w:val="10FE19DA"/>
    <w:rsid w:val="11824BFC"/>
    <w:rsid w:val="1806C521"/>
    <w:rsid w:val="19A29582"/>
    <w:rsid w:val="1AA2BB04"/>
    <w:rsid w:val="1F8E8173"/>
    <w:rsid w:val="276C4ABE"/>
    <w:rsid w:val="33E1F5B3"/>
    <w:rsid w:val="36E2F1D9"/>
    <w:rsid w:val="37FF3995"/>
    <w:rsid w:val="3A464FBE"/>
    <w:rsid w:val="3CAB1DDD"/>
    <w:rsid w:val="3D01A71B"/>
    <w:rsid w:val="42BC7717"/>
    <w:rsid w:val="4A1C23AA"/>
    <w:rsid w:val="4BE5FE95"/>
    <w:rsid w:val="4E50F3CD"/>
    <w:rsid w:val="4F36D89D"/>
    <w:rsid w:val="5050D4F4"/>
    <w:rsid w:val="5583F680"/>
    <w:rsid w:val="55C11B2F"/>
    <w:rsid w:val="595BA09A"/>
    <w:rsid w:val="5A1C76FB"/>
    <w:rsid w:val="5E0412B1"/>
    <w:rsid w:val="5EAA0C8D"/>
    <w:rsid w:val="63964E4A"/>
    <w:rsid w:val="6764E84B"/>
    <w:rsid w:val="676D8605"/>
    <w:rsid w:val="6791CC9A"/>
    <w:rsid w:val="69D876FF"/>
    <w:rsid w:val="6C1B1AF5"/>
    <w:rsid w:val="6DC1AB61"/>
    <w:rsid w:val="6F5074B3"/>
    <w:rsid w:val="6FD1BF2B"/>
    <w:rsid w:val="7410AC30"/>
    <w:rsid w:val="75AFC093"/>
    <w:rsid w:val="771A4CA8"/>
    <w:rsid w:val="789BB357"/>
    <w:rsid w:val="796D5873"/>
    <w:rsid w:val="7A55C07A"/>
    <w:rsid w:val="7BF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3209B-4584-4972-9392-FF2D5C4B47CF}"/>
  <w14:docId w14:val="4840B87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108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41086"/>
    <w:pPr>
      <w:keepNext/>
      <w:spacing w:before="240" w:after="60"/>
      <w:outlineLvl w:val="0"/>
    </w:pPr>
    <w:rPr>
      <w:rFonts w:ascii="Times New Roman" w:hAnsi="Times New Roman" w:eastAsia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007C"/>
    <w:pPr>
      <w:keepNext/>
      <w:keepLines/>
      <w:spacing w:before="200" w:after="0"/>
      <w:outlineLvl w:val="1"/>
    </w:pPr>
    <w:rPr>
      <w:rFonts w:ascii="Times New Roman" w:hAnsi="Times New Roman" w:eastAsia="Times New Roman"/>
      <w:b/>
      <w:bCs/>
      <w:color w:val="4F81BD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41086"/>
    <w:pPr>
      <w:spacing w:after="60"/>
      <w:jc w:val="center"/>
      <w:outlineLvl w:val="1"/>
    </w:pPr>
    <w:rPr>
      <w:rFonts w:ascii="Times New Roman" w:hAnsi="Times New Roman" w:eastAsia="Times New Roman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941086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SemEspaamento">
    <w:name w:val="No Spacing"/>
    <w:uiPriority w:val="1"/>
    <w:qFormat/>
    <w:rsid w:val="00941086"/>
    <w:rPr>
      <w:sz w:val="22"/>
      <w:szCs w:val="22"/>
      <w:lang w:eastAsia="en-US"/>
    </w:rPr>
  </w:style>
  <w:style w:type="character" w:styleId="Ttulo1Char" w:customStyle="1">
    <w:name w:val="Título 1 Char"/>
    <w:basedOn w:val="Fontepargpadro"/>
    <w:link w:val="Ttulo1"/>
    <w:uiPriority w:val="9"/>
    <w:rsid w:val="00941086"/>
    <w:rPr>
      <w:rFonts w:ascii="Times New Roman" w:hAnsi="Times New Roman" w:eastAsia="Times New Roman" w:cs="Times New Roman"/>
      <w:b/>
      <w:bCs/>
      <w:kern w:val="32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941086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43007C"/>
    <w:rPr>
      <w:rFonts w:ascii="Times New Roman" w:hAnsi="Times New Roman" w:eastAsia="Times New Roman" w:cs="Times New Roman"/>
      <w:b/>
      <w:bCs/>
      <w:color w:val="4F81BD"/>
      <w:sz w:val="26"/>
      <w:szCs w:val="26"/>
      <w:lang w:eastAsia="en-US"/>
    </w:rPr>
  </w:style>
  <w:style w:type="character" w:styleId="Forte">
    <w:name w:val="Strong"/>
    <w:basedOn w:val="Fontepargpadro"/>
    <w:qFormat/>
    <w:rsid w:val="00BA39B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63CAD31864443B60EC7AFB838613A" ma:contentTypeVersion="8" ma:contentTypeDescription="Create a new document." ma:contentTypeScope="" ma:versionID="45a7b940503b36f0970f107f2ba9a4d3">
  <xsd:schema xmlns:xsd="http://www.w3.org/2001/XMLSchema" xmlns:xs="http://www.w3.org/2001/XMLSchema" xmlns:p="http://schemas.microsoft.com/office/2006/metadata/properties" xmlns:ns2="19033a0b-1c73-43b9-92e2-aa1188398f94" targetNamespace="http://schemas.microsoft.com/office/2006/metadata/properties" ma:root="true" ma:fieldsID="8e6b2b64d2ee2bb03aa6151b1d682c1f" ns2:_="">
    <xsd:import namespace="19033a0b-1c73-43b9-92e2-aa1188398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33a0b-1c73-43b9-92e2-aa118839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057CC-0A0E-44F3-B864-3E79F1D51E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5AF1F4-2251-4A35-B8DC-BDDDF0529326}"/>
</file>

<file path=customXml/itemProps3.xml><?xml version="1.0" encoding="utf-8"?>
<ds:datastoreItem xmlns:ds="http://schemas.openxmlformats.org/officeDocument/2006/customXml" ds:itemID="{46400BBF-F6AF-48B9-BA07-F4BFD5801120}"/>
</file>

<file path=customXml/itemProps4.xml><?xml version="1.0" encoding="utf-8"?>
<ds:datastoreItem xmlns:ds="http://schemas.openxmlformats.org/officeDocument/2006/customXml" ds:itemID="{2AC38F3B-A650-4A13-8A26-ED43BCEFD5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Aluno_Enfase</dc:creator>
  <cp:lastModifiedBy>CARLOS AUGUSTO LOMBARDI GARCIA</cp:lastModifiedBy>
  <cp:revision>16</cp:revision>
  <dcterms:created xsi:type="dcterms:W3CDTF">2016-05-17T01:20:00Z</dcterms:created>
  <dcterms:modified xsi:type="dcterms:W3CDTF">2020-11-11T01:19:36Z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0x010100D8363CAD31864443B60EC7AFB838613A</vt:lpwstr>
  </property>
  <property fmtid="{D5CDD505-2E9C-101B-9397-08002B2CF9AE}" pid="3" name="Order">
    <vt:r8>2000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