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6F80" w14:textId="7E7E3DE4" w:rsidR="31389843" w:rsidRDefault="2952A797" w:rsidP="3B095930">
      <w:pPr>
        <w:spacing w:line="257" w:lineRule="auto"/>
        <w:jc w:val="center"/>
        <w:rPr>
          <w:rFonts w:ascii="Calibri" w:eastAsia="Calibri" w:hAnsi="Calibri" w:cs="Calibri"/>
          <w:sz w:val="44"/>
          <w:szCs w:val="44"/>
          <w:lang w:val="de-CH"/>
        </w:rPr>
      </w:pPr>
      <w:r>
        <w:rPr>
          <w:noProof/>
        </w:rPr>
        <w:drawing>
          <wp:inline distT="0" distB="0" distL="0" distR="0" wp14:anchorId="5266573A" wp14:editId="3B095930">
            <wp:extent cx="2459532" cy="1328642"/>
            <wp:effectExtent l="9525" t="9525" r="9525" b="9525"/>
            <wp:docPr id="116818240" name="Picture 11681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63765"/>
                    <pic:cNvPicPr/>
                  </pic:nvPicPr>
                  <pic:blipFill>
                    <a:blip r:embed="rId6">
                      <a:extLst>
                        <a:ext uri="{28A0092B-C50C-407E-A947-70E740481C1C}">
                          <a14:useLocalDpi xmlns:a14="http://schemas.microsoft.com/office/drawing/2010/main" val="0"/>
                        </a:ext>
                      </a:extLst>
                    </a:blip>
                    <a:stretch>
                      <a:fillRect/>
                    </a:stretch>
                  </pic:blipFill>
                  <pic:spPr>
                    <a:xfrm>
                      <a:off x="0" y="0"/>
                      <a:ext cx="2459532" cy="1328642"/>
                    </a:xfrm>
                    <a:prstGeom prst="rect">
                      <a:avLst/>
                    </a:prstGeom>
                    <a:ln w="9525">
                      <a:solidFill>
                        <a:srgbClr val="1E8BCD"/>
                      </a:solidFill>
                      <a:prstDash val="solid"/>
                    </a:ln>
                  </pic:spPr>
                </pic:pic>
              </a:graphicData>
            </a:graphic>
          </wp:inline>
        </w:drawing>
      </w:r>
    </w:p>
    <w:p w14:paraId="48A68BAC" w14:textId="6A2199CD" w:rsidR="1432FB36" w:rsidRDefault="0769147F" w:rsidP="3D54CF86">
      <w:pPr>
        <w:spacing w:line="257" w:lineRule="auto"/>
        <w:jc w:val="center"/>
        <w:rPr>
          <w:rFonts w:ascii="Trade Gothic Inline" w:eastAsia="Trade Gothic Inline" w:hAnsi="Trade Gothic Inline" w:cs="Trade Gothic Inline"/>
          <w:sz w:val="80"/>
          <w:szCs w:val="80"/>
          <w:lang w:val="de-CH"/>
        </w:rPr>
      </w:pPr>
      <w:r w:rsidRPr="3B095930">
        <w:rPr>
          <w:rFonts w:ascii="Trade Gothic Inline" w:eastAsia="Trade Gothic Inline" w:hAnsi="Trade Gothic Inline" w:cs="Trade Gothic Inline"/>
          <w:sz w:val="80"/>
          <w:szCs w:val="80"/>
          <w:lang w:val="de-CH"/>
        </w:rPr>
        <w:t>LB</w:t>
      </w:r>
      <w:r w:rsidR="058C0401" w:rsidRPr="3B095930">
        <w:rPr>
          <w:rFonts w:ascii="Trade Gothic Inline" w:eastAsia="Trade Gothic Inline" w:hAnsi="Trade Gothic Inline" w:cs="Trade Gothic Inline"/>
          <w:sz w:val="80"/>
          <w:szCs w:val="80"/>
          <w:lang w:val="de-CH"/>
        </w:rPr>
        <w:t xml:space="preserve"> </w:t>
      </w:r>
      <w:r w:rsidRPr="3B095930">
        <w:rPr>
          <w:rFonts w:ascii="Trade Gothic Inline" w:eastAsia="Trade Gothic Inline" w:hAnsi="Trade Gothic Inline" w:cs="Trade Gothic Inline"/>
          <w:sz w:val="80"/>
          <w:szCs w:val="80"/>
          <w:lang w:val="de-CH"/>
        </w:rPr>
        <w:t>426</w:t>
      </w:r>
      <w:r w:rsidR="7D0FE1AD" w:rsidRPr="3B095930">
        <w:rPr>
          <w:rFonts w:ascii="Trade Gothic Inline" w:eastAsia="Trade Gothic Inline" w:hAnsi="Trade Gothic Inline" w:cs="Trade Gothic Inline"/>
          <w:sz w:val="80"/>
          <w:szCs w:val="80"/>
          <w:lang w:val="de-CH"/>
        </w:rPr>
        <w:t xml:space="preserve"> Blackjack</w:t>
      </w:r>
    </w:p>
    <w:p w14:paraId="5770AB85" w14:textId="2AD2BF07" w:rsidR="6D38E8C2" w:rsidRDefault="6D38E8C2" w:rsidP="3B095930">
      <w:pPr>
        <w:spacing w:line="257" w:lineRule="auto"/>
        <w:jc w:val="center"/>
      </w:pPr>
      <w:r>
        <w:rPr>
          <w:noProof/>
        </w:rPr>
        <w:drawing>
          <wp:inline distT="0" distB="0" distL="0" distR="0" wp14:anchorId="25B7430C" wp14:editId="0A46C593">
            <wp:extent cx="2847975" cy="2847975"/>
            <wp:effectExtent l="0" t="0" r="0" b="0"/>
            <wp:docPr id="1629239563" name="Picture 1629239563" descr="Kostenlose Vektorgrafiken zum Thema Black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373BC09B" w14:textId="0F47EC77" w:rsidR="7FBD50C5" w:rsidRDefault="7FBD50C5" w:rsidP="3B095930">
      <w:pPr>
        <w:spacing w:line="257" w:lineRule="auto"/>
        <w:jc w:val="center"/>
        <w:rPr>
          <w:sz w:val="18"/>
          <w:szCs w:val="18"/>
        </w:rPr>
      </w:pPr>
      <w:r w:rsidRPr="3B095930">
        <w:rPr>
          <w:sz w:val="18"/>
          <w:szCs w:val="18"/>
        </w:rPr>
        <w:t>https://pixabay.com/de/vectors/blackjack-schwarzer-jack-poker-303154/</w:t>
      </w:r>
    </w:p>
    <w:p w14:paraId="5AFC391A" w14:textId="02C4A40C" w:rsidR="32C33544" w:rsidRPr="005F1841" w:rsidRDefault="43A5ABE8" w:rsidP="3B095930">
      <w:pPr>
        <w:spacing w:line="257" w:lineRule="auto"/>
        <w:ind w:firstLine="720"/>
        <w:jc w:val="center"/>
        <w:rPr>
          <w:rFonts w:ascii="Calibri" w:eastAsia="Calibri" w:hAnsi="Calibri" w:cs="Calibri"/>
          <w:b/>
          <w:bCs/>
          <w:sz w:val="44"/>
          <w:szCs w:val="44"/>
        </w:rPr>
      </w:pPr>
      <w:r w:rsidRPr="005F1841">
        <w:rPr>
          <w:rFonts w:ascii="Calibri" w:eastAsia="Calibri" w:hAnsi="Calibri" w:cs="Calibri"/>
          <w:b/>
          <w:bCs/>
          <w:sz w:val="44"/>
          <w:szCs w:val="44"/>
        </w:rPr>
        <w:t>Autoren</w:t>
      </w:r>
      <w:r w:rsidR="4D64699B" w:rsidRPr="005F1841">
        <w:rPr>
          <w:rFonts w:ascii="Calibri" w:eastAsia="Calibri" w:hAnsi="Calibri" w:cs="Calibri"/>
          <w:b/>
          <w:bCs/>
          <w:sz w:val="44"/>
          <w:szCs w:val="44"/>
        </w:rPr>
        <w:t>:</w:t>
      </w:r>
    </w:p>
    <w:p w14:paraId="3574B009" w14:textId="1DB4F752" w:rsidR="00914E03" w:rsidRDefault="7A4949BC" w:rsidP="45417C49">
      <w:pPr>
        <w:spacing w:line="257" w:lineRule="auto"/>
        <w:ind w:firstLine="720"/>
        <w:jc w:val="center"/>
        <w:rPr>
          <w:color w:val="000000" w:themeColor="text1"/>
        </w:rPr>
      </w:pPr>
      <w:r w:rsidRPr="45417C49">
        <w:rPr>
          <w:color w:val="000000" w:themeColor="text1"/>
        </w:rPr>
        <w:t xml:space="preserve">Alek </w:t>
      </w:r>
      <w:proofErr w:type="spellStart"/>
      <w:r w:rsidRPr="45417C49">
        <w:rPr>
          <w:color w:val="000000" w:themeColor="text1"/>
        </w:rPr>
        <w:t>Cvetkovski</w:t>
      </w:r>
      <w:proofErr w:type="spellEnd"/>
      <w:r w:rsidRPr="45417C49">
        <w:rPr>
          <w:color w:val="000000" w:themeColor="text1"/>
        </w:rPr>
        <w:t xml:space="preserve">, </w:t>
      </w:r>
      <w:r w:rsidR="568057B3" w:rsidRPr="005F1841">
        <w:rPr>
          <w:color w:val="000000" w:themeColor="text1"/>
        </w:rPr>
        <w:t xml:space="preserve">Elbish </w:t>
      </w:r>
      <w:proofErr w:type="gramStart"/>
      <w:r w:rsidR="568057B3" w:rsidRPr="005F1841">
        <w:rPr>
          <w:color w:val="000000" w:themeColor="text1"/>
        </w:rPr>
        <w:t>Bhusal</w:t>
      </w:r>
      <w:r w:rsidR="568057B3" w:rsidRPr="45417C49">
        <w:rPr>
          <w:color w:val="000000" w:themeColor="text1"/>
        </w:rPr>
        <w:t>,Matteo</w:t>
      </w:r>
      <w:proofErr w:type="gramEnd"/>
      <w:r w:rsidR="568057B3" w:rsidRPr="45417C49">
        <w:rPr>
          <w:color w:val="000000" w:themeColor="text1"/>
        </w:rPr>
        <w:t xml:space="preserve"> Jakob</w:t>
      </w:r>
    </w:p>
    <w:p w14:paraId="61E315F1" w14:textId="08B69227" w:rsidR="040B2E01" w:rsidRDefault="2045EA12" w:rsidP="3B095930">
      <w:pPr>
        <w:spacing w:line="257" w:lineRule="auto"/>
        <w:ind w:firstLine="720"/>
        <w:jc w:val="center"/>
        <w:rPr>
          <w:rFonts w:ascii="Calibri" w:eastAsia="Calibri" w:hAnsi="Calibri" w:cs="Calibri"/>
          <w:i/>
          <w:iCs/>
          <w:sz w:val="44"/>
          <w:szCs w:val="44"/>
          <w:lang w:val="de-CH"/>
        </w:rPr>
      </w:pPr>
      <w:r w:rsidRPr="3B095930">
        <w:rPr>
          <w:rFonts w:ascii="Calibri" w:eastAsia="Calibri" w:hAnsi="Calibri" w:cs="Calibri"/>
          <w:b/>
          <w:bCs/>
          <w:sz w:val="44"/>
          <w:szCs w:val="44"/>
          <w:lang w:val="de-CH"/>
        </w:rPr>
        <w:t xml:space="preserve">Klasse: </w:t>
      </w:r>
    </w:p>
    <w:p w14:paraId="196C7D63" w14:textId="69798044" w:rsidR="040B2E01" w:rsidRDefault="6E151492" w:rsidP="3B095930">
      <w:pPr>
        <w:spacing w:line="257" w:lineRule="auto"/>
        <w:ind w:firstLine="720"/>
        <w:jc w:val="center"/>
        <w:rPr>
          <w:rFonts w:ascii="Calibri" w:eastAsia="Calibri" w:hAnsi="Calibri" w:cs="Calibri"/>
          <w:i/>
          <w:iCs/>
          <w:sz w:val="44"/>
          <w:szCs w:val="44"/>
          <w:lang w:val="de-CH"/>
        </w:rPr>
      </w:pPr>
      <w:r w:rsidRPr="3B095930">
        <w:rPr>
          <w:rFonts w:ascii="Calibri" w:eastAsia="Calibri" w:hAnsi="Calibri" w:cs="Calibri"/>
          <w:i/>
          <w:iCs/>
          <w:sz w:val="44"/>
          <w:szCs w:val="44"/>
          <w:lang w:val="de-CH"/>
        </w:rPr>
        <w:t>I21a/</w:t>
      </w:r>
      <w:r w:rsidR="2045EA12" w:rsidRPr="3B095930">
        <w:rPr>
          <w:rFonts w:ascii="Calibri" w:eastAsia="Calibri" w:hAnsi="Calibri" w:cs="Calibri"/>
          <w:i/>
          <w:iCs/>
          <w:sz w:val="44"/>
          <w:szCs w:val="44"/>
          <w:lang w:val="de-CH"/>
        </w:rPr>
        <w:t>I21v</w:t>
      </w:r>
    </w:p>
    <w:p w14:paraId="0434DAB5" w14:textId="3ABCEBA5" w:rsidR="040B2E01" w:rsidRDefault="040B2E01" w:rsidP="6C8ACF11">
      <w:pPr>
        <w:spacing w:line="257" w:lineRule="auto"/>
      </w:pPr>
      <w:r>
        <w:br/>
      </w:r>
    </w:p>
    <w:p w14:paraId="3B25F875" w14:textId="3E0B1BC9" w:rsidR="6C8ACF11" w:rsidRDefault="6C8ACF11" w:rsidP="6C8ACF11">
      <w:pPr>
        <w:spacing w:line="257" w:lineRule="auto"/>
        <w:rPr>
          <w:rFonts w:ascii="Calibri" w:eastAsia="Calibri" w:hAnsi="Calibri" w:cs="Calibri"/>
          <w:sz w:val="44"/>
          <w:szCs w:val="44"/>
          <w:lang w:val="de-CH"/>
        </w:rPr>
      </w:pPr>
    </w:p>
    <w:p w14:paraId="48CF5A13" w14:textId="73983AE8" w:rsidR="31389843" w:rsidRDefault="31389843">
      <w:r>
        <w:br w:type="page"/>
      </w:r>
      <w:proofErr w:type="spellStart"/>
      <w:r w:rsidR="7DA6605F" w:rsidRPr="31389843">
        <w:rPr>
          <w:sz w:val="38"/>
          <w:szCs w:val="38"/>
        </w:rPr>
        <w:lastRenderedPageBreak/>
        <w:t>Inhaltsverzeichnis</w:t>
      </w:r>
      <w:proofErr w:type="spellEnd"/>
    </w:p>
    <w:sdt>
      <w:sdtPr>
        <w:id w:val="155546453"/>
        <w:docPartObj>
          <w:docPartGallery w:val="Table of Contents"/>
          <w:docPartUnique/>
        </w:docPartObj>
      </w:sdtPr>
      <w:sdtEndPr/>
      <w:sdtContent>
        <w:p w14:paraId="1E18ADC9" w14:textId="146DB687" w:rsidR="00D1357C" w:rsidRDefault="31389843">
          <w:pPr>
            <w:pStyle w:val="TOC1"/>
            <w:tabs>
              <w:tab w:val="right" w:leader="dot" w:pos="9628"/>
            </w:tabs>
            <w:rPr>
              <w:rFonts w:asciiTheme="minorHAnsi" w:eastAsiaTheme="minorEastAsia" w:hAnsiTheme="minorHAnsi" w:cstheme="minorBidi"/>
              <w:noProof/>
              <w:kern w:val="0"/>
              <w:lang w:eastAsia="ja-JP" w:bidi="ar-SA"/>
            </w:rPr>
          </w:pPr>
          <w:r>
            <w:fldChar w:fldCharType="begin"/>
          </w:r>
          <w:r>
            <w:instrText>TOC \o \z \u \h</w:instrText>
          </w:r>
          <w:r>
            <w:fldChar w:fldCharType="separate"/>
          </w:r>
          <w:hyperlink w:anchor="_Toc131133038" w:history="1">
            <w:r w:rsidR="00D1357C" w:rsidRPr="00DF608D">
              <w:rPr>
                <w:rStyle w:val="Hyperlink"/>
                <w:noProof/>
              </w:rPr>
              <w:t>User stories</w:t>
            </w:r>
            <w:r w:rsidR="00D1357C">
              <w:rPr>
                <w:noProof/>
                <w:webHidden/>
              </w:rPr>
              <w:tab/>
            </w:r>
            <w:r w:rsidR="00D1357C">
              <w:rPr>
                <w:noProof/>
                <w:webHidden/>
              </w:rPr>
              <w:fldChar w:fldCharType="begin"/>
            </w:r>
            <w:r w:rsidR="00D1357C">
              <w:rPr>
                <w:noProof/>
                <w:webHidden/>
              </w:rPr>
              <w:instrText xml:space="preserve"> PAGEREF _Toc131133038 \h </w:instrText>
            </w:r>
            <w:r w:rsidR="00D1357C">
              <w:rPr>
                <w:noProof/>
                <w:webHidden/>
              </w:rPr>
            </w:r>
            <w:r w:rsidR="00D1357C">
              <w:rPr>
                <w:noProof/>
                <w:webHidden/>
              </w:rPr>
              <w:fldChar w:fldCharType="separate"/>
            </w:r>
            <w:r w:rsidR="00D1357C">
              <w:rPr>
                <w:noProof/>
                <w:webHidden/>
              </w:rPr>
              <w:t>3</w:t>
            </w:r>
            <w:r w:rsidR="00D1357C">
              <w:rPr>
                <w:noProof/>
                <w:webHidden/>
              </w:rPr>
              <w:fldChar w:fldCharType="end"/>
            </w:r>
          </w:hyperlink>
        </w:p>
        <w:p w14:paraId="33CFB383" w14:textId="26F3228F" w:rsidR="00D1357C" w:rsidRDefault="00C47993">
          <w:pPr>
            <w:pStyle w:val="TOC1"/>
            <w:tabs>
              <w:tab w:val="right" w:leader="dot" w:pos="9628"/>
            </w:tabs>
            <w:rPr>
              <w:rFonts w:asciiTheme="minorHAnsi" w:eastAsiaTheme="minorEastAsia" w:hAnsiTheme="minorHAnsi" w:cstheme="minorBidi"/>
              <w:noProof/>
              <w:kern w:val="0"/>
              <w:lang w:eastAsia="ja-JP" w:bidi="ar-SA"/>
            </w:rPr>
          </w:pPr>
          <w:hyperlink w:anchor="_Toc131133039" w:history="1">
            <w:r w:rsidR="00D1357C" w:rsidRPr="00DF608D">
              <w:rPr>
                <w:rStyle w:val="Hyperlink"/>
                <w:noProof/>
              </w:rPr>
              <w:t>Design pattern</w:t>
            </w:r>
            <w:r w:rsidR="00D1357C">
              <w:rPr>
                <w:noProof/>
                <w:webHidden/>
              </w:rPr>
              <w:tab/>
            </w:r>
            <w:r w:rsidR="00D1357C">
              <w:rPr>
                <w:noProof/>
                <w:webHidden/>
              </w:rPr>
              <w:fldChar w:fldCharType="begin"/>
            </w:r>
            <w:r w:rsidR="00D1357C">
              <w:rPr>
                <w:noProof/>
                <w:webHidden/>
              </w:rPr>
              <w:instrText xml:space="preserve"> PAGEREF _Toc131133039 \h </w:instrText>
            </w:r>
            <w:r w:rsidR="00D1357C">
              <w:rPr>
                <w:noProof/>
                <w:webHidden/>
              </w:rPr>
            </w:r>
            <w:r w:rsidR="00D1357C">
              <w:rPr>
                <w:noProof/>
                <w:webHidden/>
              </w:rPr>
              <w:fldChar w:fldCharType="separate"/>
            </w:r>
            <w:r w:rsidR="00D1357C">
              <w:rPr>
                <w:noProof/>
                <w:webHidden/>
              </w:rPr>
              <w:t>4</w:t>
            </w:r>
            <w:r w:rsidR="00D1357C">
              <w:rPr>
                <w:noProof/>
                <w:webHidden/>
              </w:rPr>
              <w:fldChar w:fldCharType="end"/>
            </w:r>
          </w:hyperlink>
        </w:p>
        <w:p w14:paraId="42268AF9" w14:textId="7784DAA8" w:rsidR="00D1357C" w:rsidRDefault="00C47993">
          <w:pPr>
            <w:pStyle w:val="TOC1"/>
            <w:tabs>
              <w:tab w:val="right" w:leader="dot" w:pos="9628"/>
            </w:tabs>
            <w:rPr>
              <w:rFonts w:asciiTheme="minorHAnsi" w:eastAsiaTheme="minorEastAsia" w:hAnsiTheme="minorHAnsi" w:cstheme="minorBidi"/>
              <w:noProof/>
              <w:kern w:val="0"/>
              <w:lang w:eastAsia="ja-JP" w:bidi="ar-SA"/>
            </w:rPr>
          </w:pPr>
          <w:hyperlink w:anchor="_Toc131133040" w:history="1">
            <w:r w:rsidR="00D1357C" w:rsidRPr="00DF608D">
              <w:rPr>
                <w:rStyle w:val="Hyperlink"/>
                <w:noProof/>
              </w:rPr>
              <w:t>Projekt</w:t>
            </w:r>
            <w:r w:rsidR="00D1357C">
              <w:rPr>
                <w:noProof/>
                <w:webHidden/>
              </w:rPr>
              <w:tab/>
            </w:r>
            <w:r w:rsidR="00D1357C">
              <w:rPr>
                <w:noProof/>
                <w:webHidden/>
              </w:rPr>
              <w:fldChar w:fldCharType="begin"/>
            </w:r>
            <w:r w:rsidR="00D1357C">
              <w:rPr>
                <w:noProof/>
                <w:webHidden/>
              </w:rPr>
              <w:instrText xml:space="preserve"> PAGEREF _Toc131133040 \h </w:instrText>
            </w:r>
            <w:r w:rsidR="00D1357C">
              <w:rPr>
                <w:noProof/>
                <w:webHidden/>
              </w:rPr>
            </w:r>
            <w:r w:rsidR="00D1357C">
              <w:rPr>
                <w:noProof/>
                <w:webHidden/>
              </w:rPr>
              <w:fldChar w:fldCharType="separate"/>
            </w:r>
            <w:r w:rsidR="00D1357C">
              <w:rPr>
                <w:noProof/>
                <w:webHidden/>
              </w:rPr>
              <w:t>5</w:t>
            </w:r>
            <w:r w:rsidR="00D1357C">
              <w:rPr>
                <w:noProof/>
                <w:webHidden/>
              </w:rPr>
              <w:fldChar w:fldCharType="end"/>
            </w:r>
          </w:hyperlink>
        </w:p>
        <w:p w14:paraId="5BAE38E3" w14:textId="4EB0D29C" w:rsidR="00D1357C" w:rsidRDefault="00C47993">
          <w:pPr>
            <w:pStyle w:val="TOC2"/>
            <w:tabs>
              <w:tab w:val="right" w:leader="dot" w:pos="9628"/>
            </w:tabs>
            <w:rPr>
              <w:rFonts w:asciiTheme="minorHAnsi" w:eastAsiaTheme="minorEastAsia" w:hAnsiTheme="minorHAnsi" w:cstheme="minorBidi"/>
              <w:noProof/>
              <w:kern w:val="0"/>
              <w:lang w:eastAsia="ja-JP" w:bidi="ar-SA"/>
            </w:rPr>
          </w:pPr>
          <w:hyperlink w:anchor="_Toc131133041" w:history="1">
            <w:r w:rsidR="00D1357C" w:rsidRPr="00DF608D">
              <w:rPr>
                <w:rStyle w:val="Hyperlink"/>
                <w:noProof/>
              </w:rPr>
              <w:t>Einteilung</w:t>
            </w:r>
            <w:r w:rsidR="00D1357C">
              <w:rPr>
                <w:noProof/>
                <w:webHidden/>
              </w:rPr>
              <w:tab/>
            </w:r>
            <w:r w:rsidR="00D1357C">
              <w:rPr>
                <w:noProof/>
                <w:webHidden/>
              </w:rPr>
              <w:fldChar w:fldCharType="begin"/>
            </w:r>
            <w:r w:rsidR="00D1357C">
              <w:rPr>
                <w:noProof/>
                <w:webHidden/>
              </w:rPr>
              <w:instrText xml:space="preserve"> PAGEREF _Toc131133041 \h </w:instrText>
            </w:r>
            <w:r w:rsidR="00D1357C">
              <w:rPr>
                <w:noProof/>
                <w:webHidden/>
              </w:rPr>
            </w:r>
            <w:r w:rsidR="00D1357C">
              <w:rPr>
                <w:noProof/>
                <w:webHidden/>
              </w:rPr>
              <w:fldChar w:fldCharType="separate"/>
            </w:r>
            <w:r w:rsidR="00D1357C">
              <w:rPr>
                <w:noProof/>
                <w:webHidden/>
              </w:rPr>
              <w:t>5</w:t>
            </w:r>
            <w:r w:rsidR="00D1357C">
              <w:rPr>
                <w:noProof/>
                <w:webHidden/>
              </w:rPr>
              <w:fldChar w:fldCharType="end"/>
            </w:r>
          </w:hyperlink>
        </w:p>
        <w:p w14:paraId="45C952C7" w14:textId="162B4C72" w:rsidR="00D1357C" w:rsidRDefault="00C47993">
          <w:pPr>
            <w:pStyle w:val="TOC1"/>
            <w:tabs>
              <w:tab w:val="right" w:leader="dot" w:pos="9628"/>
            </w:tabs>
            <w:rPr>
              <w:rFonts w:asciiTheme="minorHAnsi" w:eastAsiaTheme="minorEastAsia" w:hAnsiTheme="minorHAnsi" w:cstheme="minorBidi"/>
              <w:noProof/>
              <w:kern w:val="0"/>
              <w:lang w:eastAsia="ja-JP" w:bidi="ar-SA"/>
            </w:rPr>
          </w:pPr>
          <w:hyperlink w:anchor="_Toc131133042" w:history="1">
            <w:r w:rsidR="00D1357C" w:rsidRPr="00DF608D">
              <w:rPr>
                <w:rStyle w:val="Hyperlink"/>
                <w:noProof/>
              </w:rPr>
              <w:t>Branches</w:t>
            </w:r>
            <w:r w:rsidR="00D1357C">
              <w:rPr>
                <w:noProof/>
                <w:webHidden/>
              </w:rPr>
              <w:tab/>
            </w:r>
            <w:r w:rsidR="00D1357C">
              <w:rPr>
                <w:noProof/>
                <w:webHidden/>
              </w:rPr>
              <w:fldChar w:fldCharType="begin"/>
            </w:r>
            <w:r w:rsidR="00D1357C">
              <w:rPr>
                <w:noProof/>
                <w:webHidden/>
              </w:rPr>
              <w:instrText xml:space="preserve"> PAGEREF _Toc131133042 \h </w:instrText>
            </w:r>
            <w:r w:rsidR="00D1357C">
              <w:rPr>
                <w:noProof/>
                <w:webHidden/>
              </w:rPr>
            </w:r>
            <w:r w:rsidR="00D1357C">
              <w:rPr>
                <w:noProof/>
                <w:webHidden/>
              </w:rPr>
              <w:fldChar w:fldCharType="separate"/>
            </w:r>
            <w:r w:rsidR="00D1357C">
              <w:rPr>
                <w:noProof/>
                <w:webHidden/>
              </w:rPr>
              <w:t>5</w:t>
            </w:r>
            <w:r w:rsidR="00D1357C">
              <w:rPr>
                <w:noProof/>
                <w:webHidden/>
              </w:rPr>
              <w:fldChar w:fldCharType="end"/>
            </w:r>
          </w:hyperlink>
        </w:p>
        <w:p w14:paraId="57796EDD" w14:textId="44167F70" w:rsidR="00D1357C" w:rsidRDefault="00C47993">
          <w:pPr>
            <w:pStyle w:val="TOC2"/>
            <w:tabs>
              <w:tab w:val="right" w:leader="dot" w:pos="9628"/>
            </w:tabs>
            <w:rPr>
              <w:rFonts w:asciiTheme="minorHAnsi" w:eastAsiaTheme="minorEastAsia" w:hAnsiTheme="minorHAnsi" w:cstheme="minorBidi"/>
              <w:noProof/>
              <w:kern w:val="0"/>
              <w:lang w:eastAsia="ja-JP" w:bidi="ar-SA"/>
            </w:rPr>
          </w:pPr>
          <w:hyperlink w:anchor="_Toc131133043" w:history="1">
            <w:r w:rsidR="00D1357C" w:rsidRPr="00DF608D">
              <w:rPr>
                <w:rStyle w:val="Hyperlink"/>
                <w:noProof/>
              </w:rPr>
              <w:t>SOLID</w:t>
            </w:r>
            <w:r w:rsidR="00D1357C">
              <w:rPr>
                <w:noProof/>
                <w:webHidden/>
              </w:rPr>
              <w:tab/>
            </w:r>
            <w:r w:rsidR="00D1357C">
              <w:rPr>
                <w:noProof/>
                <w:webHidden/>
              </w:rPr>
              <w:fldChar w:fldCharType="begin"/>
            </w:r>
            <w:r w:rsidR="00D1357C">
              <w:rPr>
                <w:noProof/>
                <w:webHidden/>
              </w:rPr>
              <w:instrText xml:space="preserve"> PAGEREF _Toc131133043 \h </w:instrText>
            </w:r>
            <w:r w:rsidR="00D1357C">
              <w:rPr>
                <w:noProof/>
                <w:webHidden/>
              </w:rPr>
            </w:r>
            <w:r w:rsidR="00D1357C">
              <w:rPr>
                <w:noProof/>
                <w:webHidden/>
              </w:rPr>
              <w:fldChar w:fldCharType="separate"/>
            </w:r>
            <w:r w:rsidR="00D1357C">
              <w:rPr>
                <w:noProof/>
                <w:webHidden/>
              </w:rPr>
              <w:t>6</w:t>
            </w:r>
            <w:r w:rsidR="00D1357C">
              <w:rPr>
                <w:noProof/>
                <w:webHidden/>
              </w:rPr>
              <w:fldChar w:fldCharType="end"/>
            </w:r>
          </w:hyperlink>
        </w:p>
        <w:p w14:paraId="689EF491" w14:textId="49FA3790" w:rsidR="00D1357C" w:rsidRDefault="00C47993">
          <w:pPr>
            <w:pStyle w:val="TOC3"/>
            <w:tabs>
              <w:tab w:val="right" w:leader="dot" w:pos="9628"/>
            </w:tabs>
            <w:rPr>
              <w:rFonts w:asciiTheme="minorHAnsi" w:eastAsiaTheme="minorEastAsia" w:hAnsiTheme="minorHAnsi" w:cstheme="minorBidi"/>
              <w:noProof/>
              <w:kern w:val="0"/>
              <w:lang w:eastAsia="ja-JP" w:bidi="ar-SA"/>
            </w:rPr>
          </w:pPr>
          <w:hyperlink w:anchor="_Toc131133044" w:history="1">
            <w:r w:rsidR="00D1357C" w:rsidRPr="00DF608D">
              <w:rPr>
                <w:rStyle w:val="Hyperlink"/>
                <w:noProof/>
              </w:rPr>
              <w:t>Bewertung</w:t>
            </w:r>
            <w:r w:rsidR="00D1357C">
              <w:rPr>
                <w:noProof/>
                <w:webHidden/>
              </w:rPr>
              <w:tab/>
            </w:r>
            <w:r w:rsidR="00D1357C">
              <w:rPr>
                <w:noProof/>
                <w:webHidden/>
              </w:rPr>
              <w:fldChar w:fldCharType="begin"/>
            </w:r>
            <w:r w:rsidR="00D1357C">
              <w:rPr>
                <w:noProof/>
                <w:webHidden/>
              </w:rPr>
              <w:instrText xml:space="preserve"> PAGEREF _Toc131133044 \h </w:instrText>
            </w:r>
            <w:r w:rsidR="00D1357C">
              <w:rPr>
                <w:noProof/>
                <w:webHidden/>
              </w:rPr>
            </w:r>
            <w:r w:rsidR="00D1357C">
              <w:rPr>
                <w:noProof/>
                <w:webHidden/>
              </w:rPr>
              <w:fldChar w:fldCharType="separate"/>
            </w:r>
            <w:r w:rsidR="00D1357C">
              <w:rPr>
                <w:noProof/>
                <w:webHidden/>
              </w:rPr>
              <w:t>6</w:t>
            </w:r>
            <w:r w:rsidR="00D1357C">
              <w:rPr>
                <w:noProof/>
                <w:webHidden/>
              </w:rPr>
              <w:fldChar w:fldCharType="end"/>
            </w:r>
          </w:hyperlink>
        </w:p>
        <w:p w14:paraId="3519482D" w14:textId="7A378DE2" w:rsidR="00D1357C" w:rsidRDefault="00C47993">
          <w:pPr>
            <w:pStyle w:val="TOC3"/>
            <w:tabs>
              <w:tab w:val="right" w:leader="dot" w:pos="9628"/>
            </w:tabs>
            <w:rPr>
              <w:rFonts w:asciiTheme="minorHAnsi" w:eastAsiaTheme="minorEastAsia" w:hAnsiTheme="minorHAnsi" w:cstheme="minorBidi"/>
              <w:noProof/>
              <w:kern w:val="0"/>
              <w:lang w:eastAsia="ja-JP" w:bidi="ar-SA"/>
            </w:rPr>
          </w:pPr>
          <w:hyperlink w:anchor="_Toc131133045" w:history="1">
            <w:r w:rsidR="00D1357C" w:rsidRPr="00DF608D">
              <w:rPr>
                <w:rStyle w:val="Hyperlink"/>
                <w:noProof/>
              </w:rPr>
              <w:t>Verbesserung</w:t>
            </w:r>
            <w:r w:rsidR="00D1357C">
              <w:rPr>
                <w:noProof/>
                <w:webHidden/>
              </w:rPr>
              <w:tab/>
            </w:r>
            <w:r w:rsidR="00D1357C">
              <w:rPr>
                <w:noProof/>
                <w:webHidden/>
              </w:rPr>
              <w:fldChar w:fldCharType="begin"/>
            </w:r>
            <w:r w:rsidR="00D1357C">
              <w:rPr>
                <w:noProof/>
                <w:webHidden/>
              </w:rPr>
              <w:instrText xml:space="preserve"> PAGEREF _Toc131133045 \h </w:instrText>
            </w:r>
            <w:r w:rsidR="00D1357C">
              <w:rPr>
                <w:noProof/>
                <w:webHidden/>
              </w:rPr>
            </w:r>
            <w:r w:rsidR="00D1357C">
              <w:rPr>
                <w:noProof/>
                <w:webHidden/>
              </w:rPr>
              <w:fldChar w:fldCharType="separate"/>
            </w:r>
            <w:r w:rsidR="00D1357C">
              <w:rPr>
                <w:noProof/>
                <w:webHidden/>
              </w:rPr>
              <w:t>6</w:t>
            </w:r>
            <w:r w:rsidR="00D1357C">
              <w:rPr>
                <w:noProof/>
                <w:webHidden/>
              </w:rPr>
              <w:fldChar w:fldCharType="end"/>
            </w:r>
          </w:hyperlink>
        </w:p>
        <w:p w14:paraId="25F2B699" w14:textId="558045AC" w:rsidR="00D1357C" w:rsidRDefault="00C47993">
          <w:pPr>
            <w:pStyle w:val="TOC1"/>
            <w:tabs>
              <w:tab w:val="right" w:leader="dot" w:pos="9628"/>
            </w:tabs>
            <w:rPr>
              <w:rFonts w:asciiTheme="minorHAnsi" w:eastAsiaTheme="minorEastAsia" w:hAnsiTheme="minorHAnsi" w:cstheme="minorBidi"/>
              <w:noProof/>
              <w:kern w:val="0"/>
              <w:lang w:eastAsia="ja-JP" w:bidi="ar-SA"/>
            </w:rPr>
          </w:pPr>
          <w:hyperlink w:anchor="_Toc131133046" w:history="1">
            <w:r w:rsidR="00D1357C" w:rsidRPr="00DF608D">
              <w:rPr>
                <w:rStyle w:val="Hyperlink"/>
                <w:noProof/>
              </w:rPr>
              <w:t>Retrospektive</w:t>
            </w:r>
            <w:r w:rsidR="00D1357C">
              <w:rPr>
                <w:noProof/>
                <w:webHidden/>
              </w:rPr>
              <w:tab/>
            </w:r>
            <w:r w:rsidR="00D1357C">
              <w:rPr>
                <w:noProof/>
                <w:webHidden/>
              </w:rPr>
              <w:fldChar w:fldCharType="begin"/>
            </w:r>
            <w:r w:rsidR="00D1357C">
              <w:rPr>
                <w:noProof/>
                <w:webHidden/>
              </w:rPr>
              <w:instrText xml:space="preserve"> PAGEREF _Toc131133046 \h </w:instrText>
            </w:r>
            <w:r w:rsidR="00D1357C">
              <w:rPr>
                <w:noProof/>
                <w:webHidden/>
              </w:rPr>
            </w:r>
            <w:r w:rsidR="00D1357C">
              <w:rPr>
                <w:noProof/>
                <w:webHidden/>
              </w:rPr>
              <w:fldChar w:fldCharType="separate"/>
            </w:r>
            <w:r w:rsidR="00D1357C">
              <w:rPr>
                <w:noProof/>
                <w:webHidden/>
              </w:rPr>
              <w:t>6</w:t>
            </w:r>
            <w:r w:rsidR="00D1357C">
              <w:rPr>
                <w:noProof/>
                <w:webHidden/>
              </w:rPr>
              <w:fldChar w:fldCharType="end"/>
            </w:r>
          </w:hyperlink>
        </w:p>
        <w:p w14:paraId="19083B47" w14:textId="6B53D3A9" w:rsidR="31389843" w:rsidRDefault="31389843" w:rsidP="31389843">
          <w:pPr>
            <w:pStyle w:val="TOC3"/>
            <w:tabs>
              <w:tab w:val="right" w:leader="dot" w:pos="9630"/>
            </w:tabs>
            <w:rPr>
              <w:rStyle w:val="Hyperlink"/>
            </w:rPr>
          </w:pPr>
          <w:r>
            <w:fldChar w:fldCharType="end"/>
          </w:r>
        </w:p>
      </w:sdtContent>
    </w:sdt>
    <w:p w14:paraId="712621B1" w14:textId="5CFB07D3" w:rsidR="6C8ACF11" w:rsidRDefault="6C8ACF11" w:rsidP="6C8ACF11"/>
    <w:p w14:paraId="672A6659" w14:textId="77777777" w:rsidR="00914E03" w:rsidRDefault="003B23F3" w:rsidP="3D4CFBDB">
      <w:pPr>
        <w:jc w:val="center"/>
        <w:rPr>
          <w:color w:val="000000" w:themeColor="text1"/>
        </w:rPr>
      </w:pPr>
      <w:r w:rsidRPr="3D4CFBDB">
        <w:rPr>
          <w:color w:val="000000" w:themeColor="text1"/>
        </w:rPr>
        <w:br w:type="page"/>
      </w:r>
    </w:p>
    <w:p w14:paraId="299DB7B0" w14:textId="50244885" w:rsidR="00914E03" w:rsidRDefault="263A8985" w:rsidP="3D4CFBDB">
      <w:pPr>
        <w:pStyle w:val="Heading1"/>
        <w:rPr>
          <w:color w:val="000000" w:themeColor="text1"/>
        </w:rPr>
      </w:pPr>
      <w:bookmarkStart w:id="0" w:name="_Toc131133038"/>
      <w:r>
        <w:lastRenderedPageBreak/>
        <w:t>User stories</w:t>
      </w:r>
      <w:bookmarkEnd w:id="0"/>
    </w:p>
    <w:tbl>
      <w:tblPr>
        <w:tblStyle w:val="TableGrid"/>
        <w:tblW w:w="9628" w:type="dxa"/>
        <w:tblInd w:w="-5" w:type="dxa"/>
        <w:tblLayout w:type="fixed"/>
        <w:tblCellMar>
          <w:top w:w="55" w:type="dxa"/>
          <w:left w:w="55" w:type="dxa"/>
          <w:bottom w:w="55" w:type="dxa"/>
          <w:right w:w="55" w:type="dxa"/>
        </w:tblCellMar>
        <w:tblLook w:val="06A0" w:firstRow="1" w:lastRow="0" w:firstColumn="1" w:lastColumn="0" w:noHBand="1" w:noVBand="1"/>
      </w:tblPr>
      <w:tblGrid>
        <w:gridCol w:w="810"/>
        <w:gridCol w:w="8818"/>
      </w:tblGrid>
      <w:tr w:rsidR="00914E03" w14:paraId="507EEB45" w14:textId="347CE188" w:rsidTr="6142FB69">
        <w:tc>
          <w:tcPr>
            <w:tcW w:w="810" w:type="dxa"/>
          </w:tcPr>
          <w:p w14:paraId="0A970367" w14:textId="77777777" w:rsidR="00914E03" w:rsidRDefault="003B23F3" w:rsidP="3D4CFBDB">
            <w:pPr>
              <w:pStyle w:val="TableContents"/>
              <w:rPr>
                <w:color w:val="000000" w:themeColor="text1"/>
              </w:rPr>
            </w:pPr>
            <w:r w:rsidRPr="3D4CFBDB">
              <w:rPr>
                <w:color w:val="000000" w:themeColor="text1"/>
              </w:rPr>
              <w:t>ID</w:t>
            </w:r>
          </w:p>
        </w:tc>
        <w:tc>
          <w:tcPr>
            <w:tcW w:w="8818" w:type="dxa"/>
          </w:tcPr>
          <w:p w14:paraId="258BD7F5" w14:textId="7853CE2B" w:rsidR="00914E03" w:rsidRDefault="345CFC44" w:rsidP="3D4CFBDB">
            <w:pPr>
              <w:pStyle w:val="TableContents"/>
              <w:rPr>
                <w:color w:val="000000" w:themeColor="text1"/>
              </w:rPr>
            </w:pPr>
            <w:r w:rsidRPr="3B095930">
              <w:rPr>
                <w:color w:val="000000" w:themeColor="text1"/>
              </w:rPr>
              <w:t>User story</w:t>
            </w:r>
          </w:p>
        </w:tc>
      </w:tr>
      <w:tr w:rsidR="00914E03" w:rsidRPr="005F1841" w14:paraId="649841BE" w14:textId="57C46923" w:rsidTr="6142FB69">
        <w:trPr>
          <w:trHeight w:val="1050"/>
        </w:trPr>
        <w:tc>
          <w:tcPr>
            <w:tcW w:w="810" w:type="dxa"/>
          </w:tcPr>
          <w:p w14:paraId="56B20A0C" w14:textId="77777777" w:rsidR="00914E03" w:rsidRDefault="003B23F3" w:rsidP="3D4CFBDB">
            <w:pPr>
              <w:pStyle w:val="TableContents"/>
              <w:rPr>
                <w:color w:val="000000" w:themeColor="text1"/>
              </w:rPr>
            </w:pPr>
            <w:r w:rsidRPr="3D4CFBDB">
              <w:rPr>
                <w:color w:val="000000" w:themeColor="text1"/>
              </w:rPr>
              <w:t>1</w:t>
            </w:r>
          </w:p>
        </w:tc>
        <w:tc>
          <w:tcPr>
            <w:tcW w:w="8818" w:type="dxa"/>
          </w:tcPr>
          <w:p w14:paraId="0A37501D" w14:textId="0340D1D4" w:rsidR="00914E03" w:rsidRPr="005F1841" w:rsidRDefault="6E8D71A3" w:rsidP="3D4CFBDB">
            <w:pPr>
              <w:widowControl w:val="0"/>
              <w:rPr>
                <w:lang w:val="de-CH"/>
              </w:rPr>
            </w:pPr>
            <w:r w:rsidRPr="005F1841">
              <w:rPr>
                <w:rFonts w:eastAsia="Avenir Next LT Pro" w:hAnsi="Avenir Next LT Pro" w:cs="Avenir Next LT Pro"/>
                <w:lang w:val="de-CH"/>
              </w:rPr>
              <w:t>Als Benutzer möchte ich mich auf der Webseite registrieren und ein Konto erstellen, um BlackJack spielen zu können.</w:t>
            </w:r>
          </w:p>
        </w:tc>
      </w:tr>
      <w:tr w:rsidR="00914E03" w:rsidRPr="005F1841" w14:paraId="18F999B5" w14:textId="310EE963" w:rsidTr="6142FB69">
        <w:tc>
          <w:tcPr>
            <w:tcW w:w="810" w:type="dxa"/>
          </w:tcPr>
          <w:p w14:paraId="7144751B" w14:textId="77777777" w:rsidR="00914E03" w:rsidRDefault="003B23F3" w:rsidP="3D4CFBDB">
            <w:pPr>
              <w:pStyle w:val="TableContents"/>
              <w:rPr>
                <w:color w:val="000000" w:themeColor="text1"/>
              </w:rPr>
            </w:pPr>
            <w:r w:rsidRPr="3D4CFBDB">
              <w:rPr>
                <w:color w:val="000000" w:themeColor="text1"/>
              </w:rPr>
              <w:t>2</w:t>
            </w:r>
          </w:p>
        </w:tc>
        <w:tc>
          <w:tcPr>
            <w:tcW w:w="8818" w:type="dxa"/>
          </w:tcPr>
          <w:p w14:paraId="5DAB6C7B" w14:textId="0951AF0C" w:rsidR="00914E03" w:rsidRPr="005F1841" w:rsidRDefault="0D85FD54" w:rsidP="3D4CFBDB">
            <w:pPr>
              <w:widowControl w:val="0"/>
              <w:rPr>
                <w:lang w:val="de-CH"/>
              </w:rPr>
            </w:pPr>
            <w:r w:rsidRPr="005F1841">
              <w:rPr>
                <w:rFonts w:eastAsia="Avenir Next LT Pro" w:hAnsi="Avenir Next LT Pro" w:cs="Avenir Next LT Pro"/>
                <w:lang w:val="de-CH"/>
              </w:rPr>
              <w:t>Als Benutzer möchte ich eine Anleitung zum Spiel erhalten, damit ich die Regeln und Strategien verstehen kann.</w:t>
            </w:r>
          </w:p>
        </w:tc>
      </w:tr>
      <w:tr w:rsidR="00914E03" w:rsidRPr="005F1841" w14:paraId="5FCD5EC4" w14:textId="4F504DA3" w:rsidTr="6142FB69">
        <w:tc>
          <w:tcPr>
            <w:tcW w:w="810" w:type="dxa"/>
          </w:tcPr>
          <w:p w14:paraId="0B778152" w14:textId="77777777" w:rsidR="00914E03" w:rsidRDefault="003B23F3" w:rsidP="3D4CFBDB">
            <w:pPr>
              <w:pStyle w:val="TableContents"/>
              <w:rPr>
                <w:color w:val="000000" w:themeColor="text1"/>
              </w:rPr>
            </w:pPr>
            <w:r w:rsidRPr="3D4CFBDB">
              <w:rPr>
                <w:color w:val="000000" w:themeColor="text1"/>
              </w:rPr>
              <w:t>3</w:t>
            </w:r>
          </w:p>
        </w:tc>
        <w:tc>
          <w:tcPr>
            <w:tcW w:w="8818" w:type="dxa"/>
          </w:tcPr>
          <w:p w14:paraId="02EB378F" w14:textId="383BA26A" w:rsidR="00914E03" w:rsidRPr="005F1841" w:rsidRDefault="22DC6F5D" w:rsidP="3D4CFBDB">
            <w:pPr>
              <w:widowControl w:val="0"/>
              <w:rPr>
                <w:rFonts w:eastAsia="Avenir Next LT Pro" w:hAnsi="Avenir Next LT Pro" w:cs="Avenir Next LT Pro"/>
                <w:lang w:val="de-CH"/>
              </w:rPr>
            </w:pPr>
            <w:r w:rsidRPr="005F1841">
              <w:rPr>
                <w:rFonts w:eastAsia="Avenir Next LT Pro" w:hAnsi="Avenir Next LT Pro" w:cs="Avenir Next LT Pro"/>
                <w:lang w:val="de-CH"/>
              </w:rPr>
              <w:t xml:space="preserve">Als Benutzer möchte ich die Möglichkeit haben, gegen einen Computer zu spielen, damit ich auch </w:t>
            </w:r>
            <w:proofErr w:type="gramStart"/>
            <w:r w:rsidRPr="005F1841">
              <w:rPr>
                <w:rFonts w:eastAsia="Avenir Next LT Pro" w:hAnsi="Avenir Next LT Pro" w:cs="Avenir Next LT Pro"/>
                <w:lang w:val="de-CH"/>
              </w:rPr>
              <w:t>alleine</w:t>
            </w:r>
            <w:proofErr w:type="gramEnd"/>
            <w:r w:rsidRPr="005F1841">
              <w:rPr>
                <w:rFonts w:eastAsia="Avenir Next LT Pro" w:hAnsi="Avenir Next LT Pro" w:cs="Avenir Next LT Pro"/>
                <w:lang w:val="de-CH"/>
              </w:rPr>
              <w:t xml:space="preserve"> spielen kann.</w:t>
            </w:r>
          </w:p>
        </w:tc>
      </w:tr>
      <w:tr w:rsidR="4AC3B33B" w:rsidRPr="005F1841" w14:paraId="01B01CD1" w14:textId="77777777" w:rsidTr="6142FB69">
        <w:tblPrEx>
          <w:tblCellMar>
            <w:top w:w="0" w:type="dxa"/>
            <w:left w:w="108" w:type="dxa"/>
            <w:bottom w:w="0" w:type="dxa"/>
            <w:right w:w="108" w:type="dxa"/>
          </w:tblCellMar>
        </w:tblPrEx>
        <w:trPr>
          <w:trHeight w:val="1050"/>
        </w:trPr>
        <w:tc>
          <w:tcPr>
            <w:tcW w:w="810" w:type="dxa"/>
          </w:tcPr>
          <w:p w14:paraId="6E7C79CE" w14:textId="67F31163" w:rsidR="05D06505" w:rsidRDefault="564DE39B" w:rsidP="3D4CFBDB">
            <w:pPr>
              <w:pStyle w:val="TableContents"/>
              <w:rPr>
                <w:color w:val="000000" w:themeColor="text1"/>
              </w:rPr>
            </w:pPr>
            <w:r w:rsidRPr="3D4CFBDB">
              <w:rPr>
                <w:color w:val="000000" w:themeColor="text1"/>
              </w:rPr>
              <w:t>4</w:t>
            </w:r>
          </w:p>
        </w:tc>
        <w:tc>
          <w:tcPr>
            <w:tcW w:w="8818" w:type="dxa"/>
          </w:tcPr>
          <w:p w14:paraId="5DDD454C" w14:textId="14BBE775" w:rsidR="4AC3B33B" w:rsidRPr="005F1841" w:rsidRDefault="2D3256D5" w:rsidP="3D4CFBDB">
            <w:pPr>
              <w:rPr>
                <w:lang w:val="de-CH"/>
              </w:rPr>
            </w:pPr>
            <w:r w:rsidRPr="005F1841">
              <w:rPr>
                <w:rFonts w:eastAsia="Avenir Next LT Pro" w:hAnsi="Avenir Next LT Pro" w:cs="Avenir Next LT Pro"/>
                <w:lang w:val="de-CH"/>
              </w:rPr>
              <w:t>Als Benutzer möchte ich die Möglichkeit haben, verschiedene Einsätze zu tätigen, damit ich mein Spiel anpassen kann.</w:t>
            </w:r>
          </w:p>
        </w:tc>
      </w:tr>
      <w:tr w:rsidR="4AC3B33B" w:rsidRPr="005F1841" w14:paraId="46AEBE91" w14:textId="77777777" w:rsidTr="6142FB69">
        <w:tblPrEx>
          <w:tblCellMar>
            <w:top w:w="0" w:type="dxa"/>
            <w:left w:w="108" w:type="dxa"/>
            <w:bottom w:w="0" w:type="dxa"/>
            <w:right w:w="108" w:type="dxa"/>
          </w:tblCellMar>
        </w:tblPrEx>
        <w:trPr>
          <w:trHeight w:val="300"/>
        </w:trPr>
        <w:tc>
          <w:tcPr>
            <w:tcW w:w="810" w:type="dxa"/>
          </w:tcPr>
          <w:p w14:paraId="0BE77F41" w14:textId="2C320D51" w:rsidR="05D06505" w:rsidRDefault="564DE39B" w:rsidP="3D4CFBDB">
            <w:pPr>
              <w:pStyle w:val="TableContents"/>
              <w:rPr>
                <w:color w:val="000000" w:themeColor="text1"/>
              </w:rPr>
            </w:pPr>
            <w:r w:rsidRPr="3D4CFBDB">
              <w:rPr>
                <w:color w:val="000000" w:themeColor="text1"/>
              </w:rPr>
              <w:t>5</w:t>
            </w:r>
          </w:p>
        </w:tc>
        <w:tc>
          <w:tcPr>
            <w:tcW w:w="8818" w:type="dxa"/>
          </w:tcPr>
          <w:p w14:paraId="752635F0" w14:textId="5C263527" w:rsidR="4AC3B33B" w:rsidRPr="005F1841" w:rsidRDefault="18CDC414" w:rsidP="3D4CFBDB">
            <w:pPr>
              <w:rPr>
                <w:lang w:val="de-CH"/>
              </w:rPr>
            </w:pPr>
            <w:r w:rsidRPr="005F1841">
              <w:rPr>
                <w:rFonts w:eastAsia="Avenir Next LT Pro" w:hAnsi="Avenir Next LT Pro" w:cs="Avenir Next LT Pro"/>
                <w:lang w:val="de-CH"/>
              </w:rPr>
              <w:t>Als Benutzer möchte ich die Möglichkeit haben, meine letzten Gewinne und Verluste zu verfolgen, um mein Spielverhalten zu analysieren.</w:t>
            </w:r>
          </w:p>
        </w:tc>
      </w:tr>
      <w:tr w:rsidR="4AC3B33B" w:rsidRPr="005F1841" w14:paraId="2CDCA6B8" w14:textId="77777777" w:rsidTr="6142FB69">
        <w:tblPrEx>
          <w:tblCellMar>
            <w:top w:w="0" w:type="dxa"/>
            <w:left w:w="108" w:type="dxa"/>
            <w:bottom w:w="0" w:type="dxa"/>
            <w:right w:w="108" w:type="dxa"/>
          </w:tblCellMar>
        </w:tblPrEx>
        <w:trPr>
          <w:trHeight w:val="300"/>
        </w:trPr>
        <w:tc>
          <w:tcPr>
            <w:tcW w:w="810" w:type="dxa"/>
          </w:tcPr>
          <w:p w14:paraId="24693B16" w14:textId="732E0E9B" w:rsidR="05D06505" w:rsidRDefault="564DE39B" w:rsidP="3D4CFBDB">
            <w:pPr>
              <w:pStyle w:val="TableContents"/>
              <w:rPr>
                <w:color w:val="000000" w:themeColor="text1"/>
              </w:rPr>
            </w:pPr>
            <w:r w:rsidRPr="3D4CFBDB">
              <w:rPr>
                <w:color w:val="000000" w:themeColor="text1"/>
              </w:rPr>
              <w:t>6</w:t>
            </w:r>
          </w:p>
        </w:tc>
        <w:tc>
          <w:tcPr>
            <w:tcW w:w="8818" w:type="dxa"/>
          </w:tcPr>
          <w:p w14:paraId="645F0B76" w14:textId="29F17E94" w:rsidR="4AC3B33B" w:rsidRPr="005F1841" w:rsidRDefault="16178E77" w:rsidP="3D4CFBDB">
            <w:pPr>
              <w:rPr>
                <w:lang w:val="de-CH"/>
              </w:rPr>
            </w:pPr>
            <w:r w:rsidRPr="005F1841">
              <w:rPr>
                <w:rFonts w:eastAsia="Avenir Next LT Pro" w:hAnsi="Avenir Next LT Pro" w:cs="Avenir Next LT Pro"/>
                <w:lang w:val="de-CH"/>
              </w:rPr>
              <w:t>Als Benutzer möchte ich die Möglichkeit haben, verschiedene Zahlungsmethoden (fake) zu nutzen, um meine Einsätze zu tätigen.</w:t>
            </w:r>
          </w:p>
        </w:tc>
      </w:tr>
      <w:tr w:rsidR="34E3D3F8" w:rsidRPr="005F1841" w14:paraId="5A2F3A26" w14:textId="77777777" w:rsidTr="6142FB69">
        <w:tblPrEx>
          <w:tblCellMar>
            <w:top w:w="0" w:type="dxa"/>
            <w:left w:w="108" w:type="dxa"/>
            <w:bottom w:w="0" w:type="dxa"/>
            <w:right w:w="108" w:type="dxa"/>
          </w:tblCellMar>
        </w:tblPrEx>
        <w:trPr>
          <w:trHeight w:val="300"/>
        </w:trPr>
        <w:tc>
          <w:tcPr>
            <w:tcW w:w="810" w:type="dxa"/>
          </w:tcPr>
          <w:p w14:paraId="2D836A30" w14:textId="0AB6C77E" w:rsidR="44C4F8B9" w:rsidRDefault="44C4F8B9" w:rsidP="34E3D3F8">
            <w:pPr>
              <w:pStyle w:val="TableContents"/>
              <w:rPr>
                <w:color w:val="000000" w:themeColor="text1"/>
              </w:rPr>
            </w:pPr>
            <w:r w:rsidRPr="34E3D3F8">
              <w:rPr>
                <w:color w:val="000000" w:themeColor="text1"/>
              </w:rPr>
              <w:t>7</w:t>
            </w:r>
          </w:p>
        </w:tc>
        <w:tc>
          <w:tcPr>
            <w:tcW w:w="8818" w:type="dxa"/>
          </w:tcPr>
          <w:p w14:paraId="69FA01AC" w14:textId="32F1A394" w:rsidR="44C4F8B9" w:rsidRPr="005F1841" w:rsidRDefault="44C4F8B9" w:rsidP="34E3D3F8">
            <w:pPr>
              <w:rPr>
                <w:lang w:val="de-CH"/>
              </w:rPr>
            </w:pPr>
            <w:r w:rsidRPr="005F1841">
              <w:rPr>
                <w:rFonts w:eastAsia="Avenir Next LT Pro" w:hAnsi="Avenir Next LT Pro" w:cs="Avenir Next LT Pro"/>
                <w:lang w:val="de-CH"/>
              </w:rPr>
              <w:t>Als Spieler möchte ich auf der Blackjack Webseite ein unterhaltsames und herausforderndes Kartenspiel erleben, bei dem ich gegen den Dealer antrete, um so nah wie möglich an die Zahl 21 heranzukommen und das Spiel zu gewinnen.</w:t>
            </w:r>
          </w:p>
        </w:tc>
      </w:tr>
    </w:tbl>
    <w:p w14:paraId="6A05A809" w14:textId="77777777" w:rsidR="00914E03" w:rsidRPr="005F1841" w:rsidRDefault="00914E03" w:rsidP="3D4CFBDB">
      <w:pPr>
        <w:rPr>
          <w:lang w:val="de-CH"/>
        </w:rPr>
      </w:pPr>
    </w:p>
    <w:p w14:paraId="5A39BBE3" w14:textId="77777777" w:rsidR="00914E03" w:rsidRPr="005F1841" w:rsidRDefault="00914E03" w:rsidP="3D4CFBDB">
      <w:pPr>
        <w:rPr>
          <w:lang w:val="de-CH"/>
        </w:rPr>
      </w:pPr>
    </w:p>
    <w:p w14:paraId="4E7730C8" w14:textId="266B28B8" w:rsidR="3D54CF86" w:rsidRPr="005F1841" w:rsidRDefault="3D54CF86">
      <w:pPr>
        <w:rPr>
          <w:lang w:val="de-CH"/>
        </w:rPr>
      </w:pPr>
      <w:r w:rsidRPr="005F1841">
        <w:rPr>
          <w:lang w:val="de-CH"/>
        </w:rPr>
        <w:br w:type="page"/>
      </w:r>
    </w:p>
    <w:p w14:paraId="36953302" w14:textId="5A85B12C" w:rsidR="00914E03" w:rsidRPr="005F1841" w:rsidRDefault="3A519BB7" w:rsidP="3D4CFBDB">
      <w:pPr>
        <w:pStyle w:val="Heading1"/>
        <w:rPr>
          <w:color w:val="000000" w:themeColor="text1"/>
          <w:lang w:val="de-CH"/>
        </w:rPr>
      </w:pPr>
      <w:bookmarkStart w:id="1" w:name="_Toc131133039"/>
      <w:r w:rsidRPr="005F1841">
        <w:rPr>
          <w:lang w:val="de-CH"/>
        </w:rPr>
        <w:lastRenderedPageBreak/>
        <w:t>Design pattern</w:t>
      </w:r>
      <w:bookmarkEnd w:id="1"/>
    </w:p>
    <w:p w14:paraId="15D5F9D3" w14:textId="722287BC" w:rsidR="00914E03" w:rsidRPr="005F1841" w:rsidRDefault="7958F22A" w:rsidP="3B095930">
      <w:pPr>
        <w:rPr>
          <w:lang w:val="de-CH"/>
        </w:rPr>
      </w:pPr>
      <w:r w:rsidRPr="005F1841">
        <w:rPr>
          <w:lang w:val="de-CH"/>
        </w:rPr>
        <w:t>Wir benutzen Observer- und Strategypattern</w:t>
      </w:r>
      <w:r w:rsidR="392426FF" w:rsidRPr="005F1841">
        <w:rPr>
          <w:lang w:val="de-CH"/>
        </w:rPr>
        <w:t>.</w:t>
      </w:r>
    </w:p>
    <w:p w14:paraId="11D2AA0E" w14:textId="5A93D80F" w:rsidR="00914E03" w:rsidRPr="005F1841" w:rsidRDefault="18F223BC" w:rsidP="3B095930">
      <w:pPr>
        <w:rPr>
          <w:rFonts w:eastAsia="Avenir Next LT Pro" w:hAnsi="Avenir Next LT Pro" w:cs="Avenir Next LT Pro"/>
          <w:lang w:val="de-CH"/>
        </w:rPr>
      </w:pPr>
      <w:r w:rsidRPr="005F1841">
        <w:rPr>
          <w:rFonts w:eastAsia="Avenir Next LT Pro" w:hAnsi="Avenir Next LT Pro" w:cs="Avenir Next LT Pro"/>
          <w:lang w:val="de-CH"/>
        </w:rPr>
        <w:t>Ein Designpattern ist ein wiederkehrendes Problem in der Softwareentwicklung, das durch bewährte Lösungsansätze gelöst werden kann. Es handelt sich um eine Art Blaupause oder Vorlage, die beschreibt, wie bestimmte Softwareprobleme am besten gelöst werden können.</w:t>
      </w:r>
    </w:p>
    <w:p w14:paraId="3A69BB97" w14:textId="396D7C3A" w:rsidR="00914E03" w:rsidRPr="005F1841" w:rsidRDefault="18F223BC" w:rsidP="3B095930">
      <w:pPr>
        <w:rPr>
          <w:rFonts w:eastAsia="Avenir Next LT Pro" w:hAnsi="Avenir Next LT Pro" w:cs="Avenir Next LT Pro"/>
          <w:lang w:val="de-CH"/>
        </w:rPr>
      </w:pPr>
      <w:r w:rsidRPr="005F1841">
        <w:rPr>
          <w:rFonts w:eastAsia="Avenir Next LT Pro" w:hAnsi="Avenir Next LT Pro" w:cs="Avenir Next LT Pro"/>
          <w:lang w:val="de-CH"/>
        </w:rPr>
        <w:t>Das Observer-Pattern ist ein Designpattern, bei dem eine Liste von Abhängigkeiten zwischen Objekten verwaltet wird. Wenn sich ein Objekt ändert, werden alle abhängigen Objekte automatisch benachrichtigt und aktualisiert. Dieses Pattern ist nützlich, wenn Sie eine lose Kopplung zwischen Objekten erreichen möchten, um eine flexible und erweiterbare Architektur zu schaffen.</w:t>
      </w:r>
    </w:p>
    <w:p w14:paraId="4291AAC3" w14:textId="6743D0D5" w:rsidR="00914E03" w:rsidRPr="005F1841" w:rsidRDefault="7958F22A" w:rsidP="3B095930">
      <w:pPr>
        <w:rPr>
          <w:rFonts w:eastAsia="Avenir Next LT Pro" w:hAnsi="Avenir Next LT Pro" w:cs="Avenir Next LT Pro"/>
          <w:lang w:val="de-CH"/>
        </w:rPr>
      </w:pPr>
      <w:r w:rsidRPr="005F1841">
        <w:rPr>
          <w:rFonts w:eastAsia="Avenir Next LT Pro" w:hAnsi="Avenir Next LT Pro" w:cs="Avenir Next LT Pro"/>
          <w:lang w:val="de-CH"/>
        </w:rPr>
        <w:t xml:space="preserve">Strategy-Pattern. Dieses Pattern ermöglicht es, verschiedene Algorithmen und Strategien innerhalb einer Klasse auszutauschen, um die Funktionalität der Klasse zu ändern, ohne die Klasse selbst zu ändern. </w:t>
      </w:r>
    </w:p>
    <w:p w14:paraId="1ADC5CC9" w14:textId="1DE4B384" w:rsidR="00914E03" w:rsidRPr="005F1841" w:rsidRDefault="7958F22A" w:rsidP="3B095930">
      <w:pPr>
        <w:rPr>
          <w:rFonts w:eastAsia="Avenir Next LT Pro" w:hAnsi="Avenir Next LT Pro" w:cs="Avenir Next LT Pro"/>
          <w:lang w:val="de-CH"/>
        </w:rPr>
      </w:pPr>
      <w:r w:rsidRPr="005F1841">
        <w:rPr>
          <w:rFonts w:eastAsia="Avenir Next LT Pro" w:hAnsi="Avenir Next LT Pro" w:cs="Avenir Next LT Pro"/>
          <w:lang w:val="de-CH"/>
        </w:rPr>
        <w:t>In der Blackjack-Webseite könnte dieses Pattern genutzt werden, um verschiedene Spielstrategien bei dem Computer zu implementieren, wie zum Beispiel eine aggressive oder konservative Spielweise.</w:t>
      </w:r>
    </w:p>
    <w:p w14:paraId="72A3D3EC" w14:textId="10E894DA" w:rsidR="00914E03" w:rsidRPr="005F1841" w:rsidRDefault="7958F22A" w:rsidP="3D4CFBDB">
      <w:pPr>
        <w:rPr>
          <w:rFonts w:eastAsia="Avenir Next LT Pro" w:hAnsi="Avenir Next LT Pro" w:cs="Avenir Next LT Pro"/>
          <w:lang w:val="de-CH"/>
        </w:rPr>
      </w:pPr>
      <w:r w:rsidRPr="005F1841">
        <w:rPr>
          <w:rFonts w:eastAsia="Avenir Next LT Pro" w:hAnsi="Avenir Next LT Pro" w:cs="Avenir Next LT Pro"/>
          <w:lang w:val="de-CH"/>
        </w:rPr>
        <w:t>Der Einsatz des Strategy-Patterns ist sinnvoll, da es eine flexible und erweiterbare Architektur schafft, die es ermöglicht, verschiedene Strategien und Algorithmen innerhalb einer Klasse auszutauschen. Auf diese Weise kann die Blackjack-Webseite einfach erweitert und an die Bedürfnisse der Benutzer angepasst werden, ohne die Grundstruktur der Webseite zu verändern.</w:t>
      </w:r>
    </w:p>
    <w:p w14:paraId="3EC90C64" w14:textId="4DCCE201" w:rsidR="3D4CFBDB" w:rsidRPr="005F1841" w:rsidRDefault="3D4CFBDB">
      <w:pPr>
        <w:rPr>
          <w:lang w:val="de-CH"/>
        </w:rPr>
      </w:pPr>
      <w:r w:rsidRPr="005F1841">
        <w:rPr>
          <w:lang w:val="de-CH"/>
        </w:rPr>
        <w:br w:type="page"/>
      </w:r>
    </w:p>
    <w:p w14:paraId="39C49E66" w14:textId="77777777" w:rsidR="00914E03" w:rsidRDefault="003B23F3" w:rsidP="3D4CFBDB">
      <w:pPr>
        <w:pStyle w:val="Heading1"/>
        <w:rPr>
          <w:color w:val="000000" w:themeColor="text1"/>
        </w:rPr>
      </w:pPr>
      <w:bookmarkStart w:id="2" w:name="_Toc131133040"/>
      <w:proofErr w:type="spellStart"/>
      <w:r>
        <w:lastRenderedPageBreak/>
        <w:t>Projekt</w:t>
      </w:r>
      <w:bookmarkEnd w:id="2"/>
      <w:proofErr w:type="spellEnd"/>
    </w:p>
    <w:p w14:paraId="066F9B84" w14:textId="77777777" w:rsidR="00914E03" w:rsidRDefault="003B23F3" w:rsidP="3D4CFBDB">
      <w:pPr>
        <w:pStyle w:val="Heading2"/>
        <w:rPr>
          <w:color w:val="000000" w:themeColor="text1"/>
        </w:rPr>
      </w:pPr>
      <w:bookmarkStart w:id="3" w:name="_Toc131133041"/>
      <w:proofErr w:type="spellStart"/>
      <w:r>
        <w:t>Einteilung</w:t>
      </w:r>
      <w:bookmarkEnd w:id="3"/>
      <w:proofErr w:type="spellEnd"/>
    </w:p>
    <w:p w14:paraId="36EC3D65" w14:textId="4C748629" w:rsidR="3967C6A9" w:rsidRDefault="3967C6A9" w:rsidP="6142FB69">
      <w:r>
        <w:t>US = User story</w:t>
      </w:r>
    </w:p>
    <w:tbl>
      <w:tblPr>
        <w:tblW w:w="97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5" w:type="dxa"/>
          <w:left w:w="55" w:type="dxa"/>
          <w:bottom w:w="55" w:type="dxa"/>
          <w:right w:w="55" w:type="dxa"/>
        </w:tblCellMar>
        <w:tblLook w:val="04A0" w:firstRow="1" w:lastRow="0" w:firstColumn="1" w:lastColumn="0" w:noHBand="0" w:noVBand="1"/>
      </w:tblPr>
      <w:tblGrid>
        <w:gridCol w:w="3208"/>
        <w:gridCol w:w="6540"/>
      </w:tblGrid>
      <w:tr w:rsidR="00914E03" w14:paraId="3318B0A5" w14:textId="32D33EF7" w:rsidTr="6142FB69">
        <w:trPr>
          <w:trHeight w:val="300"/>
        </w:trPr>
        <w:tc>
          <w:tcPr>
            <w:tcW w:w="3208" w:type="dxa"/>
          </w:tcPr>
          <w:p w14:paraId="0D909AED" w14:textId="77777777" w:rsidR="00914E03" w:rsidRDefault="003B23F3" w:rsidP="3D4CFBDB">
            <w:pPr>
              <w:pStyle w:val="TableContents"/>
              <w:rPr>
                <w:color w:val="000000" w:themeColor="text1"/>
              </w:rPr>
            </w:pPr>
            <w:r w:rsidRPr="3D4CFBDB">
              <w:rPr>
                <w:color w:val="000000" w:themeColor="text1"/>
              </w:rPr>
              <w:t>Name</w:t>
            </w:r>
          </w:p>
        </w:tc>
        <w:tc>
          <w:tcPr>
            <w:tcW w:w="6540" w:type="dxa"/>
          </w:tcPr>
          <w:p w14:paraId="711975D3" w14:textId="77777777" w:rsidR="00914E03" w:rsidRDefault="003B23F3" w:rsidP="3D4CFBDB">
            <w:pPr>
              <w:pStyle w:val="TableContents"/>
              <w:rPr>
                <w:color w:val="000000" w:themeColor="text1"/>
              </w:rPr>
            </w:pPr>
            <w:proofErr w:type="spellStart"/>
            <w:r w:rsidRPr="3D4CFBDB">
              <w:rPr>
                <w:color w:val="000000" w:themeColor="text1"/>
              </w:rPr>
              <w:t>Beschreibung</w:t>
            </w:r>
            <w:proofErr w:type="spellEnd"/>
          </w:p>
        </w:tc>
      </w:tr>
      <w:tr w:rsidR="00914E03" w14:paraId="0D0B940D" w14:textId="71569462" w:rsidTr="6142FB69">
        <w:trPr>
          <w:trHeight w:val="300"/>
        </w:trPr>
        <w:tc>
          <w:tcPr>
            <w:tcW w:w="3208" w:type="dxa"/>
          </w:tcPr>
          <w:p w14:paraId="0E27B00A" w14:textId="4930C902" w:rsidR="00914E03" w:rsidRDefault="73DF216E" w:rsidP="3D4CFBDB">
            <w:r>
              <w:t>Elbish</w:t>
            </w:r>
          </w:p>
        </w:tc>
        <w:tc>
          <w:tcPr>
            <w:tcW w:w="6540" w:type="dxa"/>
          </w:tcPr>
          <w:p w14:paraId="60061E4C" w14:textId="0C100332" w:rsidR="00914E03" w:rsidRDefault="5B4780E4" w:rsidP="3D4CFBDB">
            <w:r>
              <w:t>US1, US6, U</w:t>
            </w:r>
            <w:r w:rsidR="70CBA5B8">
              <w:t>S</w:t>
            </w:r>
            <w:r>
              <w:t>4</w:t>
            </w:r>
          </w:p>
        </w:tc>
      </w:tr>
      <w:tr w:rsidR="4AC3B33B" w14:paraId="1EADFF85" w14:textId="77777777" w:rsidTr="6142FB69">
        <w:trPr>
          <w:trHeight w:val="300"/>
        </w:trPr>
        <w:tc>
          <w:tcPr>
            <w:tcW w:w="3208" w:type="dxa"/>
          </w:tcPr>
          <w:p w14:paraId="19838C89" w14:textId="5D647C28" w:rsidR="4AC3B33B" w:rsidRDefault="73DF216E" w:rsidP="3D4CFBDB">
            <w:r>
              <w:t>Alek</w:t>
            </w:r>
          </w:p>
        </w:tc>
        <w:tc>
          <w:tcPr>
            <w:tcW w:w="6540" w:type="dxa"/>
          </w:tcPr>
          <w:p w14:paraId="386C8E55" w14:textId="7DB4CA95" w:rsidR="4AC3B33B" w:rsidRDefault="3A757CA5" w:rsidP="3D4CFBDB">
            <w:r>
              <w:t>US2</w:t>
            </w:r>
            <w:r w:rsidR="6A7BB13C">
              <w:t>, Frontend</w:t>
            </w:r>
          </w:p>
        </w:tc>
      </w:tr>
      <w:tr w:rsidR="4AC3B33B" w14:paraId="175BB60C" w14:textId="77777777" w:rsidTr="6142FB69">
        <w:trPr>
          <w:trHeight w:val="300"/>
        </w:trPr>
        <w:tc>
          <w:tcPr>
            <w:tcW w:w="3208" w:type="dxa"/>
          </w:tcPr>
          <w:p w14:paraId="5F3D8175" w14:textId="7BE1F08A" w:rsidR="4AC3B33B" w:rsidRDefault="73DF216E" w:rsidP="3D4CFBDB">
            <w:r>
              <w:t>Matte</w:t>
            </w:r>
          </w:p>
        </w:tc>
        <w:tc>
          <w:tcPr>
            <w:tcW w:w="6540" w:type="dxa"/>
          </w:tcPr>
          <w:p w14:paraId="774A4CC1" w14:textId="6A860410" w:rsidR="4AC3B33B" w:rsidRDefault="362D1435" w:rsidP="3D4CFBDB">
            <w:r>
              <w:t xml:space="preserve">US3, </w:t>
            </w:r>
            <w:r w:rsidR="6F325AFF">
              <w:t>US5,</w:t>
            </w:r>
            <w:r w:rsidR="185784D2">
              <w:t xml:space="preserve"> US7</w:t>
            </w:r>
            <w:r w:rsidR="6F325AFF">
              <w:t xml:space="preserve"> Frontend</w:t>
            </w:r>
          </w:p>
        </w:tc>
      </w:tr>
    </w:tbl>
    <w:p w14:paraId="4B94D5A5" w14:textId="77777777" w:rsidR="009C547E" w:rsidRDefault="009C547E" w:rsidP="3D4CFBDB"/>
    <w:p w14:paraId="7641097C" w14:textId="4B56C923" w:rsidR="3010B775" w:rsidRDefault="7192741D" w:rsidP="3D4CFBDB">
      <w:pPr>
        <w:pStyle w:val="Heading1"/>
        <w:rPr>
          <w:color w:val="000000" w:themeColor="text1"/>
        </w:rPr>
      </w:pPr>
      <w:bookmarkStart w:id="4" w:name="_Toc131133042"/>
      <w:r>
        <w:t>Branches</w:t>
      </w:r>
      <w:bookmarkEnd w:id="4"/>
    </w:p>
    <w:tbl>
      <w:tblPr>
        <w:tblStyle w:val="TableGrid"/>
        <w:tblW w:w="9637" w:type="dxa"/>
        <w:tblInd w:w="-5" w:type="dxa"/>
        <w:tblLayout w:type="fixed"/>
        <w:tblCellMar>
          <w:top w:w="55" w:type="dxa"/>
          <w:left w:w="55" w:type="dxa"/>
          <w:bottom w:w="55" w:type="dxa"/>
          <w:right w:w="55" w:type="dxa"/>
        </w:tblCellMar>
        <w:tblLook w:val="06A0" w:firstRow="1" w:lastRow="0" w:firstColumn="1" w:lastColumn="0" w:noHBand="1" w:noVBand="1"/>
      </w:tblPr>
      <w:tblGrid>
        <w:gridCol w:w="1560"/>
        <w:gridCol w:w="3262"/>
        <w:gridCol w:w="4815"/>
      </w:tblGrid>
      <w:tr w:rsidR="00914E03" w14:paraId="6BB7D3AD" w14:textId="7B71C150" w:rsidTr="6142FB69">
        <w:trPr>
          <w:trHeight w:val="300"/>
        </w:trPr>
        <w:tc>
          <w:tcPr>
            <w:tcW w:w="1560" w:type="dxa"/>
          </w:tcPr>
          <w:p w14:paraId="7B60F27E" w14:textId="77777777" w:rsidR="00914E03" w:rsidRDefault="4AC3B33B" w:rsidP="3D4CFBDB">
            <w:pPr>
              <w:pStyle w:val="TableContents"/>
              <w:rPr>
                <w:color w:val="000000" w:themeColor="text1"/>
              </w:rPr>
            </w:pPr>
            <w:proofErr w:type="spellStart"/>
            <w:r w:rsidRPr="3D4CFBDB">
              <w:rPr>
                <w:color w:val="000000" w:themeColor="text1"/>
              </w:rPr>
              <w:t>Userstory</w:t>
            </w:r>
            <w:proofErr w:type="spellEnd"/>
            <w:r w:rsidRPr="3D4CFBDB">
              <w:rPr>
                <w:color w:val="000000" w:themeColor="text1"/>
              </w:rPr>
              <w:t xml:space="preserve"> ID</w:t>
            </w:r>
          </w:p>
        </w:tc>
        <w:tc>
          <w:tcPr>
            <w:tcW w:w="3262" w:type="dxa"/>
            <w:tcBorders>
              <w:right w:val="single" w:sz="8" w:space="0" w:color="000000" w:themeColor="text1"/>
            </w:tcBorders>
          </w:tcPr>
          <w:p w14:paraId="01457D59" w14:textId="4D68830B" w:rsidR="00914E03" w:rsidRDefault="4E3B74E5" w:rsidP="3D4CFBDB">
            <w:pPr>
              <w:pStyle w:val="TableContents"/>
              <w:rPr>
                <w:color w:val="000000" w:themeColor="text1"/>
              </w:rPr>
            </w:pPr>
            <w:r w:rsidRPr="3D4CFBDB">
              <w:rPr>
                <w:color w:val="000000" w:themeColor="text1"/>
              </w:rPr>
              <w:t>Branch</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2FE08" w14:textId="03D07941" w:rsidR="00914E03" w:rsidRDefault="003B23F3" w:rsidP="3D4CFBDB">
            <w:pPr>
              <w:pStyle w:val="TableContents"/>
              <w:rPr>
                <w:color w:val="000000" w:themeColor="text1"/>
              </w:rPr>
            </w:pPr>
            <w:proofErr w:type="spellStart"/>
            <w:r w:rsidRPr="3D4CFBDB">
              <w:rPr>
                <w:color w:val="000000" w:themeColor="text1"/>
              </w:rPr>
              <w:t>Beschreibung</w:t>
            </w:r>
            <w:proofErr w:type="spellEnd"/>
          </w:p>
        </w:tc>
      </w:tr>
      <w:tr w:rsidR="00914E03" w:rsidRPr="005F1841" w14:paraId="249FAAB8" w14:textId="55A8DF7E" w:rsidTr="6142FB69">
        <w:trPr>
          <w:trHeight w:val="300"/>
        </w:trPr>
        <w:tc>
          <w:tcPr>
            <w:tcW w:w="1560" w:type="dxa"/>
          </w:tcPr>
          <w:p w14:paraId="0839C2CA" w14:textId="77777777" w:rsidR="00914E03" w:rsidRDefault="4AC3B33B" w:rsidP="3D4CFBDB">
            <w:pPr>
              <w:pStyle w:val="TableContents"/>
              <w:rPr>
                <w:color w:val="000000" w:themeColor="text1"/>
              </w:rPr>
            </w:pPr>
            <w:r w:rsidRPr="3D4CFBDB">
              <w:rPr>
                <w:color w:val="000000" w:themeColor="text1"/>
              </w:rPr>
              <w:t>1</w:t>
            </w:r>
          </w:p>
        </w:tc>
        <w:tc>
          <w:tcPr>
            <w:tcW w:w="3262" w:type="dxa"/>
            <w:tcBorders>
              <w:right w:val="single" w:sz="8" w:space="0" w:color="000000" w:themeColor="text1"/>
            </w:tcBorders>
          </w:tcPr>
          <w:p w14:paraId="3656B9AB" w14:textId="4E950B83" w:rsidR="00914E03" w:rsidRDefault="09B337D5" w:rsidP="3D4CFBDB">
            <w:pPr>
              <w:widowControl w:val="0"/>
            </w:pPr>
            <w:r>
              <w:t>1-Account</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6E576" w14:textId="79DE20F9" w:rsidR="00914E03" w:rsidRPr="005F1841" w:rsidRDefault="09B337D5" w:rsidP="3D4CFBDB">
            <w:pPr>
              <w:rPr>
                <w:lang w:val="de-CH"/>
              </w:rPr>
            </w:pPr>
            <w:r w:rsidRPr="005F1841">
              <w:rPr>
                <w:lang w:val="de-CH"/>
              </w:rPr>
              <w:t>Der Benutzer soll sich ein ...</w:t>
            </w:r>
          </w:p>
        </w:tc>
      </w:tr>
      <w:tr w:rsidR="00914E03" w14:paraId="78E884CA" w14:textId="03CAFEAE" w:rsidTr="6142FB69">
        <w:trPr>
          <w:trHeight w:val="300"/>
        </w:trPr>
        <w:tc>
          <w:tcPr>
            <w:tcW w:w="1560" w:type="dxa"/>
          </w:tcPr>
          <w:p w14:paraId="2CB9543E" w14:textId="77777777" w:rsidR="00914E03" w:rsidRDefault="4AC3B33B" w:rsidP="3D4CFBDB">
            <w:pPr>
              <w:pStyle w:val="TableContents"/>
              <w:rPr>
                <w:color w:val="000000" w:themeColor="text1"/>
              </w:rPr>
            </w:pPr>
            <w:r w:rsidRPr="3D4CFBDB">
              <w:rPr>
                <w:color w:val="000000" w:themeColor="text1"/>
              </w:rPr>
              <w:t>2</w:t>
            </w:r>
          </w:p>
        </w:tc>
        <w:tc>
          <w:tcPr>
            <w:tcW w:w="3262" w:type="dxa"/>
            <w:tcBorders>
              <w:right w:val="single" w:sz="8" w:space="0" w:color="000000" w:themeColor="text1"/>
            </w:tcBorders>
          </w:tcPr>
          <w:p w14:paraId="049F31CB" w14:textId="5B0700CD" w:rsidR="00914E03" w:rsidRDefault="38871878" w:rsidP="3D4CFBDB">
            <w:pPr>
              <w:widowControl w:val="0"/>
            </w:pPr>
            <w:r>
              <w:t>2-</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79CC78" w14:textId="6D3DFA64" w:rsidR="00914E03" w:rsidRDefault="00914E03" w:rsidP="3D4CFBDB"/>
        </w:tc>
      </w:tr>
      <w:tr w:rsidR="00914E03" w14:paraId="7A036E3D" w14:textId="7912A796" w:rsidTr="6142FB69">
        <w:trPr>
          <w:trHeight w:val="300"/>
        </w:trPr>
        <w:tc>
          <w:tcPr>
            <w:tcW w:w="1560" w:type="dxa"/>
          </w:tcPr>
          <w:p w14:paraId="693D65D9" w14:textId="77777777" w:rsidR="00914E03" w:rsidRDefault="4AC3B33B" w:rsidP="3D4CFBDB">
            <w:pPr>
              <w:pStyle w:val="TableContents"/>
              <w:rPr>
                <w:color w:val="000000" w:themeColor="text1"/>
              </w:rPr>
            </w:pPr>
            <w:r w:rsidRPr="3D4CFBDB">
              <w:rPr>
                <w:color w:val="000000" w:themeColor="text1"/>
              </w:rPr>
              <w:t>3</w:t>
            </w:r>
          </w:p>
        </w:tc>
        <w:tc>
          <w:tcPr>
            <w:tcW w:w="3262" w:type="dxa"/>
            <w:tcBorders>
              <w:right w:val="single" w:sz="8" w:space="0" w:color="000000" w:themeColor="text1"/>
            </w:tcBorders>
          </w:tcPr>
          <w:p w14:paraId="62486C05" w14:textId="17D88F1C" w:rsidR="00914E03" w:rsidRDefault="7F679846" w:rsidP="3D4CFBDB">
            <w:pPr>
              <w:widowControl w:val="0"/>
            </w:pPr>
            <w:r>
              <w:t>3-</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BC8B26" w14:textId="33A35019" w:rsidR="00914E03" w:rsidRDefault="00914E03" w:rsidP="3D4CFBDB"/>
        </w:tc>
      </w:tr>
      <w:tr w:rsidR="00914E03" w14:paraId="2598DEE6" w14:textId="6AEADFEE" w:rsidTr="6142FB69">
        <w:trPr>
          <w:trHeight w:val="300"/>
        </w:trPr>
        <w:tc>
          <w:tcPr>
            <w:tcW w:w="1560" w:type="dxa"/>
          </w:tcPr>
          <w:p w14:paraId="4FDCB1CA" w14:textId="77777777" w:rsidR="00914E03" w:rsidRDefault="4AC3B33B" w:rsidP="3D4CFBDB">
            <w:pPr>
              <w:pStyle w:val="TableContents"/>
              <w:rPr>
                <w:color w:val="000000" w:themeColor="text1"/>
              </w:rPr>
            </w:pPr>
            <w:r w:rsidRPr="3D4CFBDB">
              <w:rPr>
                <w:color w:val="000000" w:themeColor="text1"/>
              </w:rPr>
              <w:t>4</w:t>
            </w:r>
          </w:p>
        </w:tc>
        <w:tc>
          <w:tcPr>
            <w:tcW w:w="3262" w:type="dxa"/>
            <w:tcBorders>
              <w:right w:val="single" w:sz="8" w:space="0" w:color="000000" w:themeColor="text1"/>
            </w:tcBorders>
          </w:tcPr>
          <w:p w14:paraId="4B99056E" w14:textId="08BFA229" w:rsidR="00914E03" w:rsidRDefault="57C0F4FA" w:rsidP="3D4CFBDB">
            <w:pPr>
              <w:widowControl w:val="0"/>
            </w:pPr>
            <w:r>
              <w:t>4-</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AED32" w14:textId="7DD41052" w:rsidR="00914E03" w:rsidRDefault="00914E03" w:rsidP="3D4CFBDB"/>
        </w:tc>
      </w:tr>
      <w:tr w:rsidR="00914E03" w14:paraId="78941E47" w14:textId="4F9292DA" w:rsidTr="6142FB69">
        <w:trPr>
          <w:trHeight w:val="360"/>
        </w:trPr>
        <w:tc>
          <w:tcPr>
            <w:tcW w:w="1560" w:type="dxa"/>
          </w:tcPr>
          <w:p w14:paraId="410B9859" w14:textId="77777777" w:rsidR="00914E03" w:rsidRDefault="4AC3B33B" w:rsidP="3D4CFBDB">
            <w:pPr>
              <w:pStyle w:val="TableContents"/>
              <w:rPr>
                <w:color w:val="000000" w:themeColor="text1"/>
              </w:rPr>
            </w:pPr>
            <w:r w:rsidRPr="3D4CFBDB">
              <w:rPr>
                <w:color w:val="000000" w:themeColor="text1"/>
              </w:rPr>
              <w:t>5</w:t>
            </w:r>
          </w:p>
        </w:tc>
        <w:tc>
          <w:tcPr>
            <w:tcW w:w="3262" w:type="dxa"/>
            <w:tcBorders>
              <w:right w:val="single" w:sz="8" w:space="0" w:color="000000" w:themeColor="text1"/>
            </w:tcBorders>
          </w:tcPr>
          <w:p w14:paraId="4DDBEF00" w14:textId="446B8D3E" w:rsidR="00914E03" w:rsidRDefault="0EF27F64" w:rsidP="3D4CFBDB">
            <w:pPr>
              <w:widowControl w:val="0"/>
            </w:pPr>
            <w:r>
              <w:t>5-Spielerverhalten</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9A9C2" w14:textId="6B577ABB" w:rsidR="00914E03" w:rsidRDefault="0EF27F64" w:rsidP="3D4CFBDB">
            <w:r>
              <w:t>..</w:t>
            </w:r>
          </w:p>
        </w:tc>
      </w:tr>
      <w:tr w:rsidR="4AC3B33B" w14:paraId="6AD438D0" w14:textId="77777777" w:rsidTr="6142FB69">
        <w:tblPrEx>
          <w:tblCellMar>
            <w:top w:w="0" w:type="dxa"/>
            <w:left w:w="108" w:type="dxa"/>
            <w:bottom w:w="0" w:type="dxa"/>
            <w:right w:w="108" w:type="dxa"/>
          </w:tblCellMar>
        </w:tblPrEx>
        <w:trPr>
          <w:trHeight w:val="600"/>
        </w:trPr>
        <w:tc>
          <w:tcPr>
            <w:tcW w:w="1560" w:type="dxa"/>
          </w:tcPr>
          <w:p w14:paraId="00E0A2A5" w14:textId="35A358AD" w:rsidR="4F560032" w:rsidRDefault="779433E9" w:rsidP="3D4CFBDB">
            <w:pPr>
              <w:pStyle w:val="TableContents"/>
              <w:rPr>
                <w:color w:val="000000" w:themeColor="text1"/>
              </w:rPr>
            </w:pPr>
            <w:r w:rsidRPr="3D4CFBDB">
              <w:rPr>
                <w:color w:val="000000" w:themeColor="text1"/>
              </w:rPr>
              <w:t>6</w:t>
            </w:r>
          </w:p>
        </w:tc>
        <w:tc>
          <w:tcPr>
            <w:tcW w:w="3262" w:type="dxa"/>
            <w:tcBorders>
              <w:right w:val="single" w:sz="8" w:space="0" w:color="000000" w:themeColor="text1"/>
            </w:tcBorders>
          </w:tcPr>
          <w:p w14:paraId="6EB1D867" w14:textId="7759FC64" w:rsidR="4AC3B33B" w:rsidRDefault="631E4126" w:rsidP="3D4CFBDB">
            <w:r>
              <w:t>6</w:t>
            </w:r>
            <w:r w:rsidR="7990DF2C">
              <w:t>-</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70D835" w14:textId="4C08ACC7" w:rsidR="4AC3B33B" w:rsidRDefault="4AC3B33B" w:rsidP="3D4CFBDB"/>
        </w:tc>
      </w:tr>
      <w:tr w:rsidR="6142FB69" w14:paraId="0831730F" w14:textId="77777777" w:rsidTr="6142FB69">
        <w:tblPrEx>
          <w:tblCellMar>
            <w:top w:w="0" w:type="dxa"/>
            <w:left w:w="108" w:type="dxa"/>
            <w:bottom w:w="0" w:type="dxa"/>
            <w:right w:w="108" w:type="dxa"/>
          </w:tblCellMar>
        </w:tblPrEx>
        <w:trPr>
          <w:trHeight w:val="600"/>
        </w:trPr>
        <w:tc>
          <w:tcPr>
            <w:tcW w:w="1560" w:type="dxa"/>
          </w:tcPr>
          <w:p w14:paraId="7A86D570" w14:textId="23D1B164" w:rsidR="557FF6FB" w:rsidRDefault="557FF6FB" w:rsidP="6142FB69">
            <w:pPr>
              <w:pStyle w:val="TableContents"/>
              <w:rPr>
                <w:color w:val="000000" w:themeColor="text1"/>
              </w:rPr>
            </w:pPr>
            <w:r w:rsidRPr="6142FB69">
              <w:rPr>
                <w:color w:val="000000" w:themeColor="text1"/>
              </w:rPr>
              <w:t>7</w:t>
            </w:r>
          </w:p>
        </w:tc>
        <w:tc>
          <w:tcPr>
            <w:tcW w:w="3262" w:type="dxa"/>
            <w:tcBorders>
              <w:right w:val="single" w:sz="8" w:space="0" w:color="000000" w:themeColor="text1"/>
            </w:tcBorders>
          </w:tcPr>
          <w:p w14:paraId="09F730DB" w14:textId="414CBCB6" w:rsidR="0861B46B" w:rsidRDefault="0861B46B" w:rsidP="6142FB69">
            <w:r>
              <w:t>7</w:t>
            </w:r>
            <w:r w:rsidR="7990DF2C">
              <w:t>-</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EFA9F" w14:textId="560B01D5" w:rsidR="6142FB69" w:rsidRDefault="6142FB69" w:rsidP="6142FB69"/>
        </w:tc>
      </w:tr>
    </w:tbl>
    <w:p w14:paraId="451C6064" w14:textId="45DB97E2" w:rsidR="31389843" w:rsidRDefault="31389843">
      <w:r>
        <w:br w:type="page"/>
      </w:r>
    </w:p>
    <w:p w14:paraId="3461D779" w14:textId="71630F0D" w:rsidR="00914E03" w:rsidRDefault="18114ED0" w:rsidP="6C8ACF11">
      <w:pPr>
        <w:pStyle w:val="Heading2"/>
      </w:pPr>
      <w:bookmarkStart w:id="5" w:name="_Toc131133043"/>
      <w:r w:rsidRPr="3D54CF86">
        <w:rPr>
          <w:rStyle w:val="Heading1Char"/>
        </w:rPr>
        <w:lastRenderedPageBreak/>
        <w:t>SOLID</w:t>
      </w:r>
      <w:bookmarkEnd w:id="5"/>
    </w:p>
    <w:p w14:paraId="73ED198B" w14:textId="76C756D6" w:rsidR="6C8ACF11" w:rsidRDefault="611BD6DE" w:rsidP="79D3272E">
      <w:pPr>
        <w:pStyle w:val="Heading3"/>
      </w:pPr>
      <w:bookmarkStart w:id="6" w:name="_Toc131133044"/>
      <w:proofErr w:type="spellStart"/>
      <w:r>
        <w:t>Bewertung</w:t>
      </w:r>
      <w:bookmarkEnd w:id="6"/>
      <w:proofErr w:type="spellEnd"/>
    </w:p>
    <w:p w14:paraId="574BB28C" w14:textId="33817018" w:rsidR="611BD6DE" w:rsidRDefault="611BD6DE" w:rsidP="79D3272E">
      <w:r>
        <w:t>123</w:t>
      </w:r>
    </w:p>
    <w:p w14:paraId="21BE9F41" w14:textId="25D4B65E" w:rsidR="611BD6DE" w:rsidRDefault="611BD6DE" w:rsidP="31389843">
      <w:pPr>
        <w:pStyle w:val="Heading3"/>
      </w:pPr>
      <w:bookmarkStart w:id="7" w:name="_Toc131133045"/>
      <w:proofErr w:type="spellStart"/>
      <w:r>
        <w:t>Verbesserung</w:t>
      </w:r>
      <w:bookmarkEnd w:id="7"/>
      <w:proofErr w:type="spellEnd"/>
    </w:p>
    <w:p w14:paraId="31EB56FB" w14:textId="3266A3F0" w:rsidR="611BD6DE" w:rsidRDefault="611BD6DE" w:rsidP="31389843">
      <w:r>
        <w:t>123</w:t>
      </w:r>
    </w:p>
    <w:p w14:paraId="0702F4C3" w14:textId="0AEB2633" w:rsidR="31389843" w:rsidRDefault="042BEC70" w:rsidP="3D54CF86">
      <w:pPr>
        <w:pStyle w:val="Heading1"/>
      </w:pPr>
      <w:bookmarkStart w:id="8" w:name="_Toc131133046"/>
      <w:proofErr w:type="spellStart"/>
      <w:r>
        <w:t>Retrospektive</w:t>
      </w:r>
      <w:bookmarkEnd w:id="8"/>
      <w:proofErr w:type="spellEnd"/>
    </w:p>
    <w:p w14:paraId="571D7DCB" w14:textId="73CAF199" w:rsidR="042BEC70" w:rsidRDefault="042BEC70" w:rsidP="3D54CF86">
      <w:proofErr w:type="spellStart"/>
      <w:r>
        <w:t>Hinderniss</w:t>
      </w:r>
      <w:proofErr w:type="spellEnd"/>
      <w:r>
        <w:t>:</w:t>
      </w:r>
    </w:p>
    <w:p w14:paraId="2DDF3CEE" w14:textId="2AE0BD67" w:rsidR="042BEC70" w:rsidRDefault="042BEC70" w:rsidP="3D54CF86">
      <w:proofErr w:type="spellStart"/>
      <w:r>
        <w:t>Loesung</w:t>
      </w:r>
      <w:proofErr w:type="spellEnd"/>
      <w:r>
        <w:t>:</w:t>
      </w:r>
    </w:p>
    <w:p w14:paraId="6F37F83C" w14:textId="2C9D23BB" w:rsidR="3D54CF86" w:rsidRDefault="3D54CF86" w:rsidP="3D54CF86"/>
    <w:p w14:paraId="43517582" w14:textId="73CAF199" w:rsidR="042BEC70" w:rsidRDefault="042BEC70" w:rsidP="3D54CF86">
      <w:proofErr w:type="spellStart"/>
      <w:r>
        <w:t>Hinderniss</w:t>
      </w:r>
      <w:proofErr w:type="spellEnd"/>
      <w:r>
        <w:t>:</w:t>
      </w:r>
    </w:p>
    <w:p w14:paraId="2B34F0C5" w14:textId="2AE0BD67" w:rsidR="042BEC70" w:rsidRDefault="042BEC70" w:rsidP="3D54CF86">
      <w:proofErr w:type="spellStart"/>
      <w:r>
        <w:t>Loesung</w:t>
      </w:r>
      <w:proofErr w:type="spellEnd"/>
      <w:r>
        <w:t>:</w:t>
      </w:r>
    </w:p>
    <w:p w14:paraId="2BB6522C" w14:textId="28FF5E8C" w:rsidR="3D54CF86" w:rsidRDefault="3D54CF86" w:rsidP="3D54CF86"/>
    <w:p w14:paraId="22F165BB" w14:textId="729B09CB" w:rsidR="3D54CF86" w:rsidRDefault="3D54CF86" w:rsidP="3D54CF86"/>
    <w:p w14:paraId="75C165D6" w14:textId="73CAF199" w:rsidR="042BEC70" w:rsidRDefault="042BEC70" w:rsidP="3D54CF86">
      <w:proofErr w:type="spellStart"/>
      <w:r>
        <w:t>Hinderniss</w:t>
      </w:r>
      <w:proofErr w:type="spellEnd"/>
      <w:r>
        <w:t>:</w:t>
      </w:r>
    </w:p>
    <w:p w14:paraId="7A8D3517" w14:textId="2AE0BD67" w:rsidR="042BEC70" w:rsidRDefault="042BEC70" w:rsidP="3D54CF86">
      <w:proofErr w:type="spellStart"/>
      <w:r>
        <w:t>Loesung</w:t>
      </w:r>
      <w:proofErr w:type="spellEnd"/>
      <w:r>
        <w:t>:</w:t>
      </w:r>
    </w:p>
    <w:p w14:paraId="55A45644" w14:textId="366DE45D" w:rsidR="00914E03" w:rsidRDefault="105404A8" w:rsidP="3D54CF86">
      <w:r>
        <w:rPr>
          <w:noProof/>
        </w:rPr>
        <w:lastRenderedPageBreak/>
        <w:drawing>
          <wp:inline distT="0" distB="0" distL="0" distR="0" wp14:anchorId="1953E5E6" wp14:editId="72FADB82">
            <wp:extent cx="6022258" cy="4667250"/>
            <wp:effectExtent l="0" t="0" r="0" b="0"/>
            <wp:docPr id="988506187" name="Picture 98850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22258" cy="4667250"/>
                    </a:xfrm>
                    <a:prstGeom prst="rect">
                      <a:avLst/>
                    </a:prstGeom>
                  </pic:spPr>
                </pic:pic>
              </a:graphicData>
            </a:graphic>
          </wp:inline>
        </w:drawing>
      </w:r>
    </w:p>
    <w:sectPr w:rsidR="00914E03">
      <w:headerReference w:type="default" r:id="rId9"/>
      <w:footerReference w:type="default" r:id="rId10"/>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78FD" w14:textId="77777777" w:rsidR="00FC3038" w:rsidRDefault="00FC3038">
      <w:pPr>
        <w:spacing w:after="0" w:line="240" w:lineRule="auto"/>
      </w:pPr>
      <w:r>
        <w:separator/>
      </w:r>
    </w:p>
  </w:endnote>
  <w:endnote w:type="continuationSeparator" w:id="0">
    <w:p w14:paraId="1FF40195" w14:textId="77777777" w:rsidR="00FC3038" w:rsidRDefault="00FC3038">
      <w:pPr>
        <w:spacing w:after="0" w:line="240" w:lineRule="auto"/>
      </w:pPr>
      <w:r>
        <w:continuationSeparator/>
      </w:r>
    </w:p>
  </w:endnote>
  <w:endnote w:type="continuationNotice" w:id="1">
    <w:p w14:paraId="275E3BC5" w14:textId="77777777" w:rsidR="00FC3038" w:rsidRDefault="00FC30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charset w:val="00"/>
    <w:family w:val="roman"/>
    <w:pitch w:val="default"/>
  </w:font>
  <w:font w:name="FreeSans">
    <w:altName w:val="Cambria"/>
    <w:charset w:val="00"/>
    <w:family w:val="roman"/>
    <w:pitch w:val="default"/>
  </w:font>
  <w:font w:name="Avenir Next LT Pro">
    <w:altName w:val="Calibri"/>
    <w:charset w:val="00"/>
    <w:family w:val="swiss"/>
    <w:pitch w:val="variable"/>
    <w:sig w:usb0="800000EF" w:usb1="5000204A" w:usb2="00000000" w:usb3="00000000" w:csb0="00000093" w:csb1="00000000"/>
  </w:font>
  <w:font w:name="Avenir Next LT Pro Demi">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charset w:val="00"/>
    <w:family w:val="roman"/>
    <w:pitch w:val="default"/>
  </w:font>
  <w:font w:name="Mangal">
    <w:panose1 w:val="00000400000000000000"/>
    <w:charset w:val="01"/>
    <w:family w:val="roman"/>
    <w:pitch w:val="variable"/>
    <w:sig w:usb0="0000A003" w:usb1="00000000" w:usb2="00000000" w:usb3="00000000" w:csb0="00000001" w:csb1="00000000"/>
  </w:font>
  <w:font w:name="Trade Gothic Inline">
    <w:altName w:val="Calibri"/>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4AC3B33B" w14:paraId="45B445F1" w14:textId="77777777" w:rsidTr="3D4CFBDB">
      <w:trPr>
        <w:trHeight w:val="300"/>
      </w:trPr>
      <w:tc>
        <w:tcPr>
          <w:tcW w:w="3210" w:type="dxa"/>
        </w:tcPr>
        <w:p w14:paraId="72F10B45" w14:textId="657BD0D1" w:rsidR="4AC3B33B" w:rsidRDefault="3D4CFBDB" w:rsidP="4AC3B33B">
          <w:pPr>
            <w:pStyle w:val="Header"/>
            <w:ind w:left="-115"/>
            <w:jc w:val="left"/>
          </w:pPr>
          <w:proofErr w:type="spellStart"/>
          <w:r>
            <w:t>Seite</w:t>
          </w:r>
          <w:proofErr w:type="spellEnd"/>
          <w:r>
            <w:t xml:space="preserve"> &lt;#&gt;</w:t>
          </w:r>
        </w:p>
      </w:tc>
      <w:tc>
        <w:tcPr>
          <w:tcW w:w="3210" w:type="dxa"/>
        </w:tcPr>
        <w:p w14:paraId="5650365C" w14:textId="480E8AC3" w:rsidR="4AC3B33B" w:rsidRDefault="4AC3B33B" w:rsidP="4AC3B33B">
          <w:pPr>
            <w:pStyle w:val="Header"/>
            <w:jc w:val="center"/>
          </w:pPr>
        </w:p>
      </w:tc>
      <w:tc>
        <w:tcPr>
          <w:tcW w:w="3210" w:type="dxa"/>
        </w:tcPr>
        <w:p w14:paraId="1ABC146B" w14:textId="43F41168" w:rsidR="4AC3B33B" w:rsidRDefault="3D4CFBDB" w:rsidP="4AC3B33B">
          <w:pPr>
            <w:pStyle w:val="Header"/>
            <w:ind w:right="-115"/>
            <w:jc w:val="right"/>
          </w:pPr>
          <w:r>
            <w:t xml:space="preserve">Bhusal, </w:t>
          </w:r>
          <w:proofErr w:type="spellStart"/>
          <w:r>
            <w:t>Cvetkovski</w:t>
          </w:r>
          <w:proofErr w:type="spellEnd"/>
          <w:r>
            <w:t>, Jakob</w:t>
          </w:r>
        </w:p>
      </w:tc>
    </w:tr>
  </w:tbl>
  <w:p w14:paraId="7494099E" w14:textId="50D86D0A" w:rsidR="00A60177" w:rsidRDefault="00A60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2A61" w14:textId="77777777" w:rsidR="00FC3038" w:rsidRDefault="00FC3038">
      <w:pPr>
        <w:spacing w:after="0" w:line="240" w:lineRule="auto"/>
      </w:pPr>
      <w:r>
        <w:separator/>
      </w:r>
    </w:p>
  </w:footnote>
  <w:footnote w:type="continuationSeparator" w:id="0">
    <w:p w14:paraId="297BD8B3" w14:textId="77777777" w:rsidR="00FC3038" w:rsidRDefault="00FC3038">
      <w:pPr>
        <w:spacing w:after="0" w:line="240" w:lineRule="auto"/>
      </w:pPr>
      <w:r>
        <w:continuationSeparator/>
      </w:r>
    </w:p>
  </w:footnote>
  <w:footnote w:type="continuationNotice" w:id="1">
    <w:p w14:paraId="0438F14F" w14:textId="77777777" w:rsidR="00FC3038" w:rsidRDefault="00FC30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4AC3B33B" w14:paraId="2D171D04" w14:textId="77777777" w:rsidTr="3D4CFBDB">
      <w:trPr>
        <w:trHeight w:val="300"/>
      </w:trPr>
      <w:tc>
        <w:tcPr>
          <w:tcW w:w="3210" w:type="dxa"/>
        </w:tcPr>
        <w:p w14:paraId="5656BB63" w14:textId="7B9159DC" w:rsidR="4AC3B33B" w:rsidRDefault="3D4CFBDB" w:rsidP="4AC3B33B">
          <w:pPr>
            <w:pStyle w:val="Header"/>
            <w:ind w:left="-115"/>
            <w:jc w:val="left"/>
          </w:pPr>
          <w:r>
            <w:t xml:space="preserve">LB426 </w:t>
          </w:r>
          <w:proofErr w:type="spellStart"/>
          <w:r>
            <w:t>Blackajack</w:t>
          </w:r>
          <w:proofErr w:type="spellEnd"/>
        </w:p>
      </w:tc>
      <w:tc>
        <w:tcPr>
          <w:tcW w:w="3210" w:type="dxa"/>
        </w:tcPr>
        <w:p w14:paraId="777D3979" w14:textId="0F6959BF" w:rsidR="4AC3B33B" w:rsidRDefault="4AC3B33B" w:rsidP="4AC3B33B">
          <w:pPr>
            <w:pStyle w:val="Header"/>
            <w:jc w:val="center"/>
          </w:pPr>
        </w:p>
      </w:tc>
      <w:tc>
        <w:tcPr>
          <w:tcW w:w="3210" w:type="dxa"/>
        </w:tcPr>
        <w:p w14:paraId="6F2CE876" w14:textId="1DE95D88" w:rsidR="4AC3B33B" w:rsidRDefault="4AC3B33B" w:rsidP="4AC3B33B">
          <w:pPr>
            <w:pStyle w:val="Header"/>
            <w:ind w:right="-115"/>
            <w:jc w:val="right"/>
          </w:pPr>
        </w:p>
      </w:tc>
    </w:tr>
  </w:tbl>
  <w:p w14:paraId="1210FE19" w14:textId="37D59CB5" w:rsidR="00A60177" w:rsidRDefault="00A60177">
    <w:pPr>
      <w:pStyle w:val="Header"/>
    </w:pPr>
  </w:p>
</w:hdr>
</file>

<file path=word/intelligence2.xml><?xml version="1.0" encoding="utf-8"?>
<int2:intelligence xmlns:int2="http://schemas.microsoft.com/office/intelligence/2020/intelligence" xmlns:oel="http://schemas.microsoft.com/office/2019/extlst">
  <int2:observations>
    <int2:textHash int2:hashCode="iVv6cNYhG3nqyi" int2:id="Q0TbQ7l9">
      <int2:state int2:value="Rejected" int2:type="LegacyProofing"/>
    </int2:textHash>
    <int2:textHash int2:hashCode="teMpnRtVYhN7Zx" int2:id="R2UUwRkr">
      <int2:state int2:value="Rejected" int2:type="LegacyProofing"/>
    </int2:textHash>
    <int2:textHash int2:hashCode="IbLcA0Tr5h5kMN" int2:id="TF7R9alx">
      <int2:state int2:value="Rejected" int2:type="LegacyProofing"/>
    </int2:textHash>
    <int2:textHash int2:hashCode="bgLqMp5F2OaWpE" int2:id="Z8bWh0TZ">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D06505"/>
    <w:rsid w:val="000A2CFA"/>
    <w:rsid w:val="001706B5"/>
    <w:rsid w:val="00244995"/>
    <w:rsid w:val="00244FCB"/>
    <w:rsid w:val="003B23F3"/>
    <w:rsid w:val="003E61D9"/>
    <w:rsid w:val="004851D3"/>
    <w:rsid w:val="004F1281"/>
    <w:rsid w:val="005F1841"/>
    <w:rsid w:val="005F7B08"/>
    <w:rsid w:val="00662685"/>
    <w:rsid w:val="0078195A"/>
    <w:rsid w:val="00914E03"/>
    <w:rsid w:val="009C547E"/>
    <w:rsid w:val="00A60177"/>
    <w:rsid w:val="00AB2483"/>
    <w:rsid w:val="00CF6BCB"/>
    <w:rsid w:val="00D1357C"/>
    <w:rsid w:val="00FC3038"/>
    <w:rsid w:val="019B1B78"/>
    <w:rsid w:val="01BEFE2F"/>
    <w:rsid w:val="02B356EF"/>
    <w:rsid w:val="02C5C0B6"/>
    <w:rsid w:val="0367D184"/>
    <w:rsid w:val="040B2E01"/>
    <w:rsid w:val="042BEC70"/>
    <w:rsid w:val="043461BF"/>
    <w:rsid w:val="048D2DD3"/>
    <w:rsid w:val="04B270A0"/>
    <w:rsid w:val="050E64DD"/>
    <w:rsid w:val="058C0401"/>
    <w:rsid w:val="05D06505"/>
    <w:rsid w:val="05E38FB3"/>
    <w:rsid w:val="06380DFC"/>
    <w:rsid w:val="0769147F"/>
    <w:rsid w:val="0861B46B"/>
    <w:rsid w:val="08D5A20E"/>
    <w:rsid w:val="09B337D5"/>
    <w:rsid w:val="0C641EF9"/>
    <w:rsid w:val="0C8FE49E"/>
    <w:rsid w:val="0D85FD54"/>
    <w:rsid w:val="0DE7C417"/>
    <w:rsid w:val="0E4FD993"/>
    <w:rsid w:val="0E8F3A0D"/>
    <w:rsid w:val="0EF27F64"/>
    <w:rsid w:val="0F797BE3"/>
    <w:rsid w:val="0FFBAF0C"/>
    <w:rsid w:val="1040A5FB"/>
    <w:rsid w:val="105404A8"/>
    <w:rsid w:val="107CE616"/>
    <w:rsid w:val="1136C6CE"/>
    <w:rsid w:val="12108430"/>
    <w:rsid w:val="12603D1C"/>
    <w:rsid w:val="1315303E"/>
    <w:rsid w:val="1432FB36"/>
    <w:rsid w:val="143F5FFE"/>
    <w:rsid w:val="14442347"/>
    <w:rsid w:val="1536620B"/>
    <w:rsid w:val="16178E77"/>
    <w:rsid w:val="179AE0B3"/>
    <w:rsid w:val="17F4A8E6"/>
    <w:rsid w:val="18114ED0"/>
    <w:rsid w:val="1826106C"/>
    <w:rsid w:val="185784D2"/>
    <w:rsid w:val="18CDC414"/>
    <w:rsid w:val="18F223BC"/>
    <w:rsid w:val="193AB576"/>
    <w:rsid w:val="1B4B6652"/>
    <w:rsid w:val="1BAF79EB"/>
    <w:rsid w:val="1BFCD4F7"/>
    <w:rsid w:val="1CEB3B15"/>
    <w:rsid w:val="1E069EB5"/>
    <w:rsid w:val="1E786055"/>
    <w:rsid w:val="1FA89539"/>
    <w:rsid w:val="20174F91"/>
    <w:rsid w:val="2045EA12"/>
    <w:rsid w:val="2078A8F6"/>
    <w:rsid w:val="214BED7E"/>
    <w:rsid w:val="21CC2869"/>
    <w:rsid w:val="21FB1F24"/>
    <w:rsid w:val="22DC6F5D"/>
    <w:rsid w:val="236ABB51"/>
    <w:rsid w:val="239E11C7"/>
    <w:rsid w:val="263A8985"/>
    <w:rsid w:val="2686A400"/>
    <w:rsid w:val="26E83CA3"/>
    <w:rsid w:val="27DF43DA"/>
    <w:rsid w:val="2813C940"/>
    <w:rsid w:val="281A421A"/>
    <w:rsid w:val="28840D04"/>
    <w:rsid w:val="29286E4A"/>
    <w:rsid w:val="2952A797"/>
    <w:rsid w:val="2A39D89C"/>
    <w:rsid w:val="2AC9B7AA"/>
    <w:rsid w:val="2B117F1B"/>
    <w:rsid w:val="2B4EF6D2"/>
    <w:rsid w:val="2B63FAE7"/>
    <w:rsid w:val="2B869B13"/>
    <w:rsid w:val="2D3256D5"/>
    <w:rsid w:val="2D577E27"/>
    <w:rsid w:val="2D8295E9"/>
    <w:rsid w:val="2DC10113"/>
    <w:rsid w:val="2DEAD767"/>
    <w:rsid w:val="2E82915A"/>
    <w:rsid w:val="2F0A4BD6"/>
    <w:rsid w:val="2FA1CF70"/>
    <w:rsid w:val="3010B775"/>
    <w:rsid w:val="30E669E4"/>
    <w:rsid w:val="31389843"/>
    <w:rsid w:val="31F84D62"/>
    <w:rsid w:val="32A0F1D1"/>
    <w:rsid w:val="32C33544"/>
    <w:rsid w:val="3314959B"/>
    <w:rsid w:val="332EFB20"/>
    <w:rsid w:val="345CFC44"/>
    <w:rsid w:val="34E3D3F8"/>
    <w:rsid w:val="36210D7B"/>
    <w:rsid w:val="362D1435"/>
    <w:rsid w:val="37C0E23E"/>
    <w:rsid w:val="37F0C19F"/>
    <w:rsid w:val="3854AC92"/>
    <w:rsid w:val="38871878"/>
    <w:rsid w:val="38D91DB5"/>
    <w:rsid w:val="392426FF"/>
    <w:rsid w:val="3967C6A9"/>
    <w:rsid w:val="3A1D2EC4"/>
    <w:rsid w:val="3A519BB7"/>
    <w:rsid w:val="3A757CA5"/>
    <w:rsid w:val="3B095930"/>
    <w:rsid w:val="3B0CEF9D"/>
    <w:rsid w:val="3B81A695"/>
    <w:rsid w:val="3BE3297D"/>
    <w:rsid w:val="3C42326A"/>
    <w:rsid w:val="3CA19CC1"/>
    <w:rsid w:val="3D4CFBDB"/>
    <w:rsid w:val="3D54CF86"/>
    <w:rsid w:val="3D5B7D79"/>
    <w:rsid w:val="3E483C87"/>
    <w:rsid w:val="3F3F63A4"/>
    <w:rsid w:val="403D511C"/>
    <w:rsid w:val="4077533D"/>
    <w:rsid w:val="40945DCE"/>
    <w:rsid w:val="40D11B70"/>
    <w:rsid w:val="4135C681"/>
    <w:rsid w:val="41D485A3"/>
    <w:rsid w:val="41E63907"/>
    <w:rsid w:val="422766B8"/>
    <w:rsid w:val="43866BC9"/>
    <w:rsid w:val="43A5ABE8"/>
    <w:rsid w:val="43CBFE90"/>
    <w:rsid w:val="44B77E0B"/>
    <w:rsid w:val="44C4F8B9"/>
    <w:rsid w:val="45417C49"/>
    <w:rsid w:val="463A7C01"/>
    <w:rsid w:val="46F027CE"/>
    <w:rsid w:val="46F7E283"/>
    <w:rsid w:val="4719EB37"/>
    <w:rsid w:val="47A9DB4D"/>
    <w:rsid w:val="48159AB5"/>
    <w:rsid w:val="48D54FD4"/>
    <w:rsid w:val="4AB5A895"/>
    <w:rsid w:val="4AC3B33B"/>
    <w:rsid w:val="4AED5F11"/>
    <w:rsid w:val="4B6C5821"/>
    <w:rsid w:val="4C08F582"/>
    <w:rsid w:val="4CA447BA"/>
    <w:rsid w:val="4CA9BD85"/>
    <w:rsid w:val="4D64699B"/>
    <w:rsid w:val="4D69EB34"/>
    <w:rsid w:val="4E3B74E5"/>
    <w:rsid w:val="4E5E6A7C"/>
    <w:rsid w:val="4EC3158D"/>
    <w:rsid w:val="4ED7E6D1"/>
    <w:rsid w:val="4F560032"/>
    <w:rsid w:val="5087816E"/>
    <w:rsid w:val="52BF8287"/>
    <w:rsid w:val="5423AEA7"/>
    <w:rsid w:val="557FF6FB"/>
    <w:rsid w:val="564DE39B"/>
    <w:rsid w:val="568057B3"/>
    <w:rsid w:val="56811127"/>
    <w:rsid w:val="57C0F4FA"/>
    <w:rsid w:val="5835E9FF"/>
    <w:rsid w:val="5904692A"/>
    <w:rsid w:val="5B4780E4"/>
    <w:rsid w:val="5B970F82"/>
    <w:rsid w:val="5BA6C299"/>
    <w:rsid w:val="5DF6C50A"/>
    <w:rsid w:val="5E4710A1"/>
    <w:rsid w:val="5E639F36"/>
    <w:rsid w:val="5F268172"/>
    <w:rsid w:val="5FAA294D"/>
    <w:rsid w:val="603E2672"/>
    <w:rsid w:val="60959A13"/>
    <w:rsid w:val="60B8E4A2"/>
    <w:rsid w:val="611BD6DE"/>
    <w:rsid w:val="613B17CB"/>
    <w:rsid w:val="6142FB69"/>
    <w:rsid w:val="61CDBC7D"/>
    <w:rsid w:val="6284423B"/>
    <w:rsid w:val="62D0F3DF"/>
    <w:rsid w:val="631E4126"/>
    <w:rsid w:val="642D2A26"/>
    <w:rsid w:val="644B203D"/>
    <w:rsid w:val="645498FD"/>
    <w:rsid w:val="64D2E0BA"/>
    <w:rsid w:val="650B43EB"/>
    <w:rsid w:val="666EB11B"/>
    <w:rsid w:val="671CD504"/>
    <w:rsid w:val="67494BB1"/>
    <w:rsid w:val="6779EEE3"/>
    <w:rsid w:val="684B11AA"/>
    <w:rsid w:val="68E53E40"/>
    <w:rsid w:val="691208F1"/>
    <w:rsid w:val="6A423DD5"/>
    <w:rsid w:val="6A7BB13C"/>
    <w:rsid w:val="6BDE44C2"/>
    <w:rsid w:val="6C2765DB"/>
    <w:rsid w:val="6C56F40E"/>
    <w:rsid w:val="6C8ACF11"/>
    <w:rsid w:val="6D38E8C2"/>
    <w:rsid w:val="6D7A760F"/>
    <w:rsid w:val="6DFFFAE4"/>
    <w:rsid w:val="6E151492"/>
    <w:rsid w:val="6E2B31FE"/>
    <w:rsid w:val="6E3F7518"/>
    <w:rsid w:val="6E8D71A3"/>
    <w:rsid w:val="6F325AFF"/>
    <w:rsid w:val="6FC31A36"/>
    <w:rsid w:val="7004588A"/>
    <w:rsid w:val="70BDBAAA"/>
    <w:rsid w:val="70CBA5B8"/>
    <w:rsid w:val="70E7FDF8"/>
    <w:rsid w:val="71090062"/>
    <w:rsid w:val="7192741D"/>
    <w:rsid w:val="71EB682B"/>
    <w:rsid w:val="73035A86"/>
    <w:rsid w:val="7373329D"/>
    <w:rsid w:val="73DA1053"/>
    <w:rsid w:val="73DF216E"/>
    <w:rsid w:val="7448CAAB"/>
    <w:rsid w:val="74652D21"/>
    <w:rsid w:val="75C34928"/>
    <w:rsid w:val="75E89F6E"/>
    <w:rsid w:val="76F7132F"/>
    <w:rsid w:val="779433E9"/>
    <w:rsid w:val="794C7369"/>
    <w:rsid w:val="7958F22A"/>
    <w:rsid w:val="7990DF2C"/>
    <w:rsid w:val="79D3272E"/>
    <w:rsid w:val="7A4949BC"/>
    <w:rsid w:val="7A73282B"/>
    <w:rsid w:val="7C8B3768"/>
    <w:rsid w:val="7CA363A6"/>
    <w:rsid w:val="7D0FE1AD"/>
    <w:rsid w:val="7DA6605F"/>
    <w:rsid w:val="7F679846"/>
    <w:rsid w:val="7FB74BE4"/>
    <w:rsid w:val="7FBD50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E70B"/>
  <w15:docId w15:val="{51D11F69-03E1-4D1B-8900-340A6250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D4CFBDB"/>
    <w:pPr>
      <w:spacing w:after="240" w:line="312" w:lineRule="auto"/>
      <w:jc w:val="both"/>
    </w:pPr>
    <w:rPr>
      <w:rFonts w:ascii="Avenir Next LT Pro"/>
      <w:sz w:val="22"/>
      <w:szCs w:val="22"/>
    </w:rPr>
  </w:style>
  <w:style w:type="paragraph" w:styleId="Heading1">
    <w:name w:val="heading 1"/>
    <w:basedOn w:val="Normal"/>
    <w:next w:val="Normal"/>
    <w:link w:val="Heading1Char"/>
    <w:uiPriority w:val="9"/>
    <w:qFormat/>
    <w:rsid w:val="3D4CFBDB"/>
    <w:pPr>
      <w:keepNext/>
      <w:keepLines/>
      <w:spacing w:before="480" w:after="80"/>
      <w:jc w:val="center"/>
      <w:outlineLvl w:val="0"/>
    </w:pPr>
    <w:rPr>
      <w:rFonts w:ascii="Avenir Next LT Pro Demi"/>
      <w:b/>
      <w:bCs/>
      <w:color w:val="262626" w:themeColor="text1" w:themeTint="D9"/>
      <w:sz w:val="42"/>
      <w:szCs w:val="42"/>
    </w:rPr>
  </w:style>
  <w:style w:type="paragraph" w:styleId="Heading2">
    <w:name w:val="heading 2"/>
    <w:basedOn w:val="Normal"/>
    <w:next w:val="Normal"/>
    <w:link w:val="Heading2Char"/>
    <w:uiPriority w:val="9"/>
    <w:unhideWhenUsed/>
    <w:qFormat/>
    <w:rsid w:val="3D4CFBDB"/>
    <w:pPr>
      <w:keepNext/>
      <w:keepLines/>
      <w:spacing w:before="240" w:after="80"/>
      <w:jc w:val="center"/>
      <w:outlineLvl w:val="1"/>
    </w:pPr>
    <w:rPr>
      <w:rFonts w:ascii="Avenir Next LT Pro Demi"/>
      <w:b/>
      <w:bCs/>
      <w:color w:val="262626" w:themeColor="text1" w:themeTint="D9"/>
      <w:sz w:val="32"/>
      <w:szCs w:val="32"/>
    </w:rPr>
  </w:style>
  <w:style w:type="paragraph" w:styleId="Heading3">
    <w:name w:val="heading 3"/>
    <w:basedOn w:val="Normal"/>
    <w:next w:val="Normal"/>
    <w:link w:val="Heading3Char"/>
    <w:uiPriority w:val="9"/>
    <w:semiHidden/>
    <w:unhideWhenUsed/>
    <w:qFormat/>
    <w:rsid w:val="3D4CFBDB"/>
    <w:pPr>
      <w:keepNext/>
      <w:keepLines/>
      <w:spacing w:before="240" w:after="80"/>
      <w:jc w:val="center"/>
      <w:outlineLvl w:val="2"/>
    </w:pPr>
    <w:rPr>
      <w:rFonts w:ascii="Avenir Next LT Pro Demi"/>
      <w:b/>
      <w:bCs/>
      <w:color w:val="262626" w:themeColor="text1" w:themeTint="D9"/>
      <w:sz w:val="30"/>
      <w:szCs w:val="30"/>
    </w:rPr>
  </w:style>
  <w:style w:type="paragraph" w:styleId="Heading4">
    <w:name w:val="heading 4"/>
    <w:basedOn w:val="Normal"/>
    <w:next w:val="Normal"/>
    <w:link w:val="Heading4Char"/>
    <w:uiPriority w:val="9"/>
    <w:semiHidden/>
    <w:unhideWhenUsed/>
    <w:qFormat/>
    <w:rsid w:val="3D4CFBDB"/>
    <w:pPr>
      <w:keepNext/>
      <w:keepLines/>
      <w:spacing w:before="240" w:after="80"/>
      <w:jc w:val="center"/>
      <w:outlineLvl w:val="3"/>
    </w:pPr>
    <w:rPr>
      <w:rFonts w:ascii="Avenir Next LT Pro Demi"/>
      <w:b/>
      <w:bCs/>
      <w:color w:val="262626" w:themeColor="text1" w:themeTint="D9"/>
      <w:sz w:val="28"/>
      <w:szCs w:val="28"/>
    </w:rPr>
  </w:style>
  <w:style w:type="paragraph" w:styleId="Heading5">
    <w:name w:val="heading 5"/>
    <w:basedOn w:val="Normal"/>
    <w:next w:val="Normal"/>
    <w:link w:val="Heading5Char"/>
    <w:uiPriority w:val="9"/>
    <w:semiHidden/>
    <w:unhideWhenUsed/>
    <w:qFormat/>
    <w:rsid w:val="3D4CFBDB"/>
    <w:pPr>
      <w:keepNext/>
      <w:keepLines/>
      <w:spacing w:before="240" w:after="80"/>
      <w:jc w:val="center"/>
      <w:outlineLvl w:val="4"/>
    </w:pPr>
    <w:rPr>
      <w:rFonts w:ascii="Avenir Next LT Pro Demi"/>
      <w:b/>
      <w:bCs/>
      <w:color w:val="262626" w:themeColor="text1" w:themeTint="D9"/>
      <w:sz w:val="27"/>
      <w:szCs w:val="27"/>
    </w:rPr>
  </w:style>
  <w:style w:type="paragraph" w:styleId="Heading6">
    <w:name w:val="heading 6"/>
    <w:basedOn w:val="Normal"/>
    <w:next w:val="Normal"/>
    <w:link w:val="Heading6Char"/>
    <w:uiPriority w:val="9"/>
    <w:semiHidden/>
    <w:unhideWhenUsed/>
    <w:qFormat/>
    <w:rsid w:val="3D4CFBDB"/>
    <w:pPr>
      <w:keepNext/>
      <w:keepLines/>
      <w:spacing w:before="240" w:after="80"/>
      <w:jc w:val="center"/>
      <w:outlineLvl w:val="5"/>
    </w:pPr>
    <w:rPr>
      <w:rFonts w:ascii="Avenir Next LT Pro Demi"/>
      <w:b/>
      <w:bCs/>
      <w:color w:val="262626" w:themeColor="text1" w:themeTint="D9"/>
      <w:sz w:val="26"/>
      <w:szCs w:val="26"/>
    </w:rPr>
  </w:style>
  <w:style w:type="paragraph" w:styleId="Heading7">
    <w:name w:val="heading 7"/>
    <w:basedOn w:val="Normal"/>
    <w:next w:val="Normal"/>
    <w:link w:val="Heading7Char"/>
    <w:uiPriority w:val="9"/>
    <w:unhideWhenUsed/>
    <w:qFormat/>
    <w:rsid w:val="3D4CFBDB"/>
    <w:pPr>
      <w:keepNext/>
      <w:keepLines/>
      <w:spacing w:before="240" w:after="80"/>
      <w:jc w:val="center"/>
      <w:outlineLvl w:val="6"/>
    </w:pPr>
    <w:rPr>
      <w:rFonts w:ascii="Avenir Next LT Pro Demi"/>
      <w:b/>
      <w:bCs/>
      <w:color w:val="262626" w:themeColor="text1" w:themeTint="D9"/>
      <w:sz w:val="25"/>
      <w:szCs w:val="25"/>
    </w:rPr>
  </w:style>
  <w:style w:type="paragraph" w:styleId="Heading8">
    <w:name w:val="heading 8"/>
    <w:basedOn w:val="Normal"/>
    <w:next w:val="Normal"/>
    <w:link w:val="Heading8Char"/>
    <w:uiPriority w:val="9"/>
    <w:unhideWhenUsed/>
    <w:qFormat/>
    <w:rsid w:val="3D4CFBDB"/>
    <w:pPr>
      <w:keepNext/>
      <w:keepLines/>
      <w:spacing w:before="240" w:after="80"/>
      <w:jc w:val="center"/>
      <w:outlineLvl w:val="7"/>
    </w:pPr>
    <w:rPr>
      <w:rFonts w:ascii="Avenir Next LT Pro Demi"/>
      <w:b/>
      <w:bCs/>
      <w:color w:val="262626" w:themeColor="text1" w:themeTint="D9"/>
      <w:sz w:val="23"/>
      <w:szCs w:val="23"/>
    </w:rPr>
  </w:style>
  <w:style w:type="paragraph" w:styleId="Heading9">
    <w:name w:val="heading 9"/>
    <w:basedOn w:val="Normal"/>
    <w:next w:val="Normal"/>
    <w:link w:val="Heading9Char"/>
    <w:uiPriority w:val="9"/>
    <w:unhideWhenUsed/>
    <w:qFormat/>
    <w:rsid w:val="3D4CFBDB"/>
    <w:pPr>
      <w:keepNext/>
      <w:keepLines/>
      <w:spacing w:before="240" w:after="80"/>
      <w:jc w:val="center"/>
      <w:outlineLvl w:val="8"/>
    </w:pPr>
    <w:rPr>
      <w:rFonts w:ascii="Avenir Next LT Pro Dem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uiPriority w:val="1"/>
    <w:qFormat/>
    <w:rsid w:val="3D4CFBDB"/>
    <w:pPr>
      <w:keepNext/>
      <w:spacing w:before="240" w:after="120"/>
    </w:pPr>
    <w:rPr>
      <w:rFonts w:ascii="Liberation Sans" w:eastAsia="Noto Sans CJK SC" w:hAnsi="Liberation Sans"/>
      <w:sz w:val="28"/>
      <w:szCs w:val="28"/>
    </w:rPr>
  </w:style>
  <w:style w:type="paragraph" w:styleId="BodyText">
    <w:name w:val="Body Text"/>
    <w:basedOn w:val="Normal"/>
    <w:uiPriority w:val="1"/>
    <w:rsid w:val="3D4CFBDB"/>
    <w:pPr>
      <w:spacing w:after="140"/>
    </w:pPr>
  </w:style>
  <w:style w:type="paragraph" w:styleId="List">
    <w:name w:val="List"/>
    <w:basedOn w:val="BodyText"/>
    <w:uiPriority w:val="1"/>
    <w:rsid w:val="3D4CFBDB"/>
  </w:style>
  <w:style w:type="paragraph" w:styleId="Caption">
    <w:name w:val="caption"/>
    <w:basedOn w:val="Normal"/>
    <w:uiPriority w:val="1"/>
    <w:qFormat/>
    <w:rsid w:val="3D4CFBDB"/>
    <w:rPr>
      <w:i/>
      <w:iCs/>
    </w:rPr>
  </w:style>
  <w:style w:type="paragraph" w:customStyle="1" w:styleId="Index">
    <w:name w:val="Index"/>
    <w:basedOn w:val="Normal"/>
    <w:uiPriority w:val="1"/>
    <w:qFormat/>
    <w:rsid w:val="3D4CFBDB"/>
  </w:style>
  <w:style w:type="paragraph" w:customStyle="1" w:styleId="TableContents">
    <w:name w:val="Table Contents"/>
    <w:basedOn w:val="Normal"/>
    <w:uiPriority w:val="1"/>
    <w:qFormat/>
    <w:rsid w:val="3D4CFBDB"/>
    <w:pPr>
      <w:widowControl w:val="0"/>
      <w:spacing w:after="0"/>
      <w:jc w:val="left"/>
    </w:pPr>
    <w:rPr>
      <w:sz w:val="24"/>
      <w:szCs w:val="24"/>
    </w:rPr>
  </w:style>
  <w:style w:type="paragraph" w:styleId="Header">
    <w:name w:val="header"/>
    <w:basedOn w:val="Normal"/>
    <w:link w:val="HeaderChar"/>
    <w:uiPriority w:val="99"/>
    <w:unhideWhenUsed/>
    <w:rsid w:val="3D4CFBDB"/>
    <w:pPr>
      <w:tabs>
        <w:tab w:val="center" w:pos="4513"/>
        <w:tab w:val="right" w:pos="9026"/>
      </w:tabs>
    </w:pPr>
    <w:rPr>
      <w:rFonts w:cs="Mangal"/>
    </w:rPr>
  </w:style>
  <w:style w:type="character" w:customStyle="1" w:styleId="HeaderChar">
    <w:name w:val="Header Char"/>
    <w:basedOn w:val="DefaultParagraphFont"/>
    <w:link w:val="Header"/>
    <w:uiPriority w:val="99"/>
    <w:rsid w:val="3D4CFBDB"/>
    <w:rPr>
      <w:rFonts w:ascii="Avenir Next LT Pro" w:cs="Mangal"/>
      <w:b w:val="0"/>
      <w:bCs w:val="0"/>
      <w:i w:val="0"/>
      <w:iCs w:val="0"/>
      <w:color w:val="auto"/>
      <w:sz w:val="22"/>
      <w:szCs w:val="22"/>
      <w:u w:val="none"/>
    </w:rPr>
  </w:style>
  <w:style w:type="paragraph" w:styleId="Footer">
    <w:name w:val="footer"/>
    <w:basedOn w:val="Normal"/>
    <w:link w:val="FooterChar"/>
    <w:uiPriority w:val="99"/>
    <w:unhideWhenUsed/>
    <w:rsid w:val="3D4CFBDB"/>
    <w:pPr>
      <w:tabs>
        <w:tab w:val="center" w:pos="4513"/>
        <w:tab w:val="right" w:pos="9026"/>
      </w:tabs>
    </w:pPr>
    <w:rPr>
      <w:rFonts w:cs="Mangal"/>
    </w:rPr>
  </w:style>
  <w:style w:type="character" w:customStyle="1" w:styleId="FooterChar">
    <w:name w:val="Footer Char"/>
    <w:basedOn w:val="DefaultParagraphFont"/>
    <w:link w:val="Footer"/>
    <w:uiPriority w:val="99"/>
    <w:rsid w:val="3D4CFBDB"/>
    <w:rPr>
      <w:rFonts w:ascii="Avenir Next LT Pro" w:cs="Mangal"/>
      <w:b w:val="0"/>
      <w:bCs w:val="0"/>
      <w:i w:val="0"/>
      <w:iCs w:val="0"/>
      <w:color w:val="auto"/>
      <w:sz w:val="22"/>
      <w:szCs w:val="22"/>
      <w:u w:val="none"/>
    </w:rPr>
  </w:style>
  <w:style w:type="character" w:customStyle="1" w:styleId="Heading1Char">
    <w:name w:val="Heading 1 Char"/>
    <w:basedOn w:val="DefaultParagraphFont"/>
    <w:link w:val="Heading1"/>
    <w:uiPriority w:val="9"/>
    <w:rsid w:val="3D4CFBDB"/>
    <w:rPr>
      <w:rFonts w:ascii="Avenir Next LT Pro Demi"/>
      <w:b/>
      <w:bCs/>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3D4CFBDB"/>
    <w:rPr>
      <w:rFonts w:ascii="Avenir Next LT Pro Demi"/>
      <w:b/>
      <w:bCs/>
      <w:i w:val="0"/>
      <w:iCs w:val="0"/>
      <w:color w:val="262626" w:themeColor="text1" w:themeTint="D9"/>
      <w:sz w:val="32"/>
      <w:szCs w:val="32"/>
      <w:u w:val="none"/>
    </w:rPr>
  </w:style>
  <w:style w:type="character" w:customStyle="1" w:styleId="Heading3Char">
    <w:name w:val="Heading 3 Char"/>
    <w:basedOn w:val="DefaultParagraphFont"/>
    <w:link w:val="Heading3"/>
    <w:uiPriority w:val="9"/>
    <w:semiHidden/>
    <w:rsid w:val="3D4CFBDB"/>
    <w:rPr>
      <w:rFonts w:ascii="Avenir Next LT Pro Demi"/>
      <w:b/>
      <w:bCs/>
      <w:i w:val="0"/>
      <w:iCs w:val="0"/>
      <w:color w:val="262626" w:themeColor="text1" w:themeTint="D9"/>
      <w:sz w:val="30"/>
      <w:szCs w:val="30"/>
      <w:u w:val="none"/>
    </w:rPr>
  </w:style>
  <w:style w:type="character" w:customStyle="1" w:styleId="Heading4Char">
    <w:name w:val="Heading 4 Char"/>
    <w:basedOn w:val="DefaultParagraphFont"/>
    <w:link w:val="Heading4"/>
    <w:uiPriority w:val="9"/>
    <w:semiHidden/>
    <w:rsid w:val="3D4CFBDB"/>
    <w:rPr>
      <w:rFonts w:ascii="Avenir Next LT Pro Demi"/>
      <w:b/>
      <w:bCs/>
      <w:i w:val="0"/>
      <w:iCs w:val="0"/>
      <w:color w:val="262626" w:themeColor="text1" w:themeTint="D9"/>
      <w:sz w:val="28"/>
      <w:szCs w:val="28"/>
      <w:u w:val="none"/>
    </w:rPr>
  </w:style>
  <w:style w:type="character" w:customStyle="1" w:styleId="Heading5Char">
    <w:name w:val="Heading 5 Char"/>
    <w:basedOn w:val="DefaultParagraphFont"/>
    <w:link w:val="Heading5"/>
    <w:uiPriority w:val="9"/>
    <w:semiHidden/>
    <w:rsid w:val="3D4CFBDB"/>
    <w:rPr>
      <w:rFonts w:ascii="Avenir Next LT Pro Demi"/>
      <w:b/>
      <w:bCs/>
      <w:i w:val="0"/>
      <w:iCs w:val="0"/>
      <w:color w:val="262626" w:themeColor="text1" w:themeTint="D9"/>
      <w:sz w:val="27"/>
      <w:szCs w:val="27"/>
      <w:u w:val="none"/>
    </w:rPr>
  </w:style>
  <w:style w:type="character" w:customStyle="1" w:styleId="Heading6Char">
    <w:name w:val="Heading 6 Char"/>
    <w:basedOn w:val="DefaultParagraphFont"/>
    <w:link w:val="Heading6"/>
    <w:uiPriority w:val="9"/>
    <w:semiHidden/>
    <w:rsid w:val="3D4CFBDB"/>
    <w:rPr>
      <w:rFonts w:ascii="Avenir Next LT Pro Demi"/>
      <w:b/>
      <w:bCs/>
      <w:i w:val="0"/>
      <w:iCs w:val="0"/>
      <w:color w:val="262626" w:themeColor="text1" w:themeTint="D9"/>
      <w:sz w:val="26"/>
      <w:szCs w:val="26"/>
      <w:u w:val="none"/>
    </w:rPr>
  </w:style>
  <w:style w:type="character" w:customStyle="1" w:styleId="Heading7Char">
    <w:name w:val="Heading 7 Char"/>
    <w:basedOn w:val="DefaultParagraphFont"/>
    <w:link w:val="Heading7"/>
    <w:uiPriority w:val="9"/>
    <w:rsid w:val="3D4CFBDB"/>
    <w:rPr>
      <w:rFonts w:ascii="Avenir Next LT Pro Demi"/>
      <w:b/>
      <w:bCs/>
      <w:i w:val="0"/>
      <w:iCs w:val="0"/>
      <w:color w:val="262626" w:themeColor="text1" w:themeTint="D9"/>
      <w:sz w:val="25"/>
      <w:szCs w:val="25"/>
      <w:u w:val="none"/>
    </w:rPr>
  </w:style>
  <w:style w:type="character" w:customStyle="1" w:styleId="Heading8Char">
    <w:name w:val="Heading 8 Char"/>
    <w:basedOn w:val="DefaultParagraphFont"/>
    <w:link w:val="Heading8"/>
    <w:uiPriority w:val="9"/>
    <w:rsid w:val="3D4CFBDB"/>
    <w:rPr>
      <w:rFonts w:ascii="Avenir Next LT Pro Demi"/>
      <w:b/>
      <w:bCs/>
      <w:i w:val="0"/>
      <w:iCs w:val="0"/>
      <w:color w:val="262626" w:themeColor="text1" w:themeTint="D9"/>
      <w:sz w:val="23"/>
      <w:szCs w:val="23"/>
      <w:u w:val="none"/>
    </w:rPr>
  </w:style>
  <w:style w:type="character" w:customStyle="1" w:styleId="Heading9Char">
    <w:name w:val="Heading 9 Char"/>
    <w:basedOn w:val="DefaultParagraphFont"/>
    <w:link w:val="Heading9"/>
    <w:uiPriority w:val="9"/>
    <w:rsid w:val="3D4CFBDB"/>
    <w:rPr>
      <w:rFonts w:ascii="Avenir Next LT Pro Demi"/>
      <w:b/>
      <w:bCs/>
      <w:i w:val="0"/>
      <w:iCs w:val="0"/>
      <w:color w:val="262626" w:themeColor="text1" w:themeTint="D9"/>
      <w:sz w:val="22"/>
      <w:szCs w:val="22"/>
      <w:u w:val="none"/>
    </w:rPr>
  </w:style>
  <w:style w:type="paragraph" w:styleId="Title">
    <w:name w:val="Title"/>
    <w:basedOn w:val="Normal"/>
    <w:next w:val="Normal"/>
    <w:link w:val="TitleChar"/>
    <w:uiPriority w:val="10"/>
    <w:qFormat/>
    <w:rsid w:val="3D4CFBDB"/>
    <w:pPr>
      <w:spacing w:after="200"/>
      <w:jc w:val="center"/>
    </w:pPr>
    <w:rPr>
      <w:rFonts w:ascii="Trade Gothic Inline"/>
      <w:b/>
      <w:bCs/>
      <w:color w:val="5066DB"/>
      <w:sz w:val="76"/>
      <w:szCs w:val="76"/>
    </w:rPr>
  </w:style>
  <w:style w:type="character" w:customStyle="1" w:styleId="TitleChar">
    <w:name w:val="Title Char"/>
    <w:basedOn w:val="DefaultParagraphFont"/>
    <w:link w:val="Title"/>
    <w:uiPriority w:val="10"/>
    <w:rsid w:val="3D4CFBDB"/>
    <w:rPr>
      <w:rFonts w:ascii="Trade Gothic Inline"/>
      <w:b/>
      <w:bCs/>
      <w:i w:val="0"/>
      <w:iCs w:val="0"/>
      <w:color w:val="5066DB"/>
      <w:sz w:val="76"/>
      <w:szCs w:val="76"/>
      <w:u w:val="none"/>
    </w:rPr>
  </w:style>
  <w:style w:type="paragraph" w:styleId="Subtitle">
    <w:name w:val="Subtitle"/>
    <w:basedOn w:val="Normal"/>
    <w:next w:val="Normal"/>
    <w:link w:val="SubtitleChar"/>
    <w:uiPriority w:val="11"/>
    <w:qFormat/>
    <w:rsid w:val="3D4CFBDB"/>
    <w:pPr>
      <w:spacing w:after="480"/>
      <w:jc w:val="center"/>
    </w:pPr>
    <w:rPr>
      <w:color w:val="262626" w:themeColor="text1" w:themeTint="D9"/>
      <w:sz w:val="48"/>
      <w:szCs w:val="48"/>
    </w:rPr>
  </w:style>
  <w:style w:type="character" w:customStyle="1" w:styleId="SubtitleChar">
    <w:name w:val="Subtitle Char"/>
    <w:basedOn w:val="DefaultParagraphFont"/>
    <w:link w:val="Subtitle"/>
    <w:uiPriority w:val="11"/>
    <w:rsid w:val="3D4CFBDB"/>
    <w:rPr>
      <w:rFonts w:ascii="Avenir Next LT Pro"/>
      <w:b w:val="0"/>
      <w:bCs w:val="0"/>
      <w:i w:val="0"/>
      <w:iCs w:val="0"/>
      <w:color w:val="262626" w:themeColor="text1" w:themeTint="D9"/>
      <w:sz w:val="48"/>
      <w:szCs w:val="48"/>
      <w:u w:val="none"/>
    </w:rPr>
  </w:style>
  <w:style w:type="paragraph" w:styleId="Quote">
    <w:name w:val="Quote"/>
    <w:basedOn w:val="Normal"/>
    <w:next w:val="Normal"/>
    <w:link w:val="QuoteChar"/>
    <w:uiPriority w:val="29"/>
    <w:qFormat/>
    <w:rsid w:val="3D4CFBDB"/>
    <w:pPr>
      <w:spacing w:before="200"/>
      <w:ind w:left="864" w:right="864"/>
      <w:jc w:val="center"/>
    </w:pPr>
    <w:rPr>
      <w:i/>
      <w:iCs/>
    </w:rPr>
  </w:style>
  <w:style w:type="character" w:customStyle="1" w:styleId="QuoteChar">
    <w:name w:val="Quote Char"/>
    <w:basedOn w:val="DefaultParagraphFont"/>
    <w:link w:val="Quote"/>
    <w:uiPriority w:val="29"/>
    <w:rsid w:val="3D4CFBDB"/>
    <w:rPr>
      <w:rFonts w:ascii="Avenir Next LT Pro"/>
      <w:b w:val="0"/>
      <w:bCs w:val="0"/>
      <w:i/>
      <w:iCs/>
      <w:color w:val="auto"/>
      <w:sz w:val="22"/>
      <w:szCs w:val="22"/>
      <w:u w:val="none"/>
    </w:rPr>
  </w:style>
  <w:style w:type="paragraph" w:styleId="IntenseQuote">
    <w:name w:val="Intense Quote"/>
    <w:basedOn w:val="Normal"/>
    <w:next w:val="Normal"/>
    <w:link w:val="IntenseQuoteChar"/>
    <w:uiPriority w:val="30"/>
    <w:qFormat/>
    <w:rsid w:val="3D4CFBDB"/>
    <w:pPr>
      <w:spacing w:before="360" w:after="360"/>
      <w:ind w:left="864" w:right="864"/>
      <w:jc w:val="center"/>
    </w:pPr>
    <w:rPr>
      <w:i/>
      <w:iCs/>
    </w:rPr>
  </w:style>
  <w:style w:type="character" w:customStyle="1" w:styleId="IntenseQuoteChar">
    <w:name w:val="Intense Quote Char"/>
    <w:basedOn w:val="DefaultParagraphFont"/>
    <w:link w:val="IntenseQuote"/>
    <w:uiPriority w:val="30"/>
    <w:rsid w:val="3D4CFBDB"/>
    <w:rPr>
      <w:rFonts w:ascii="Avenir Next LT Pro"/>
      <w:b w:val="0"/>
      <w:bCs w:val="0"/>
      <w:i/>
      <w:iCs/>
      <w:color w:val="auto"/>
      <w:sz w:val="22"/>
      <w:szCs w:val="22"/>
      <w:u w:val="none"/>
    </w:rPr>
  </w:style>
  <w:style w:type="paragraph" w:styleId="ListParagraph">
    <w:name w:val="List Paragraph"/>
    <w:basedOn w:val="Normal"/>
    <w:uiPriority w:val="34"/>
    <w:qFormat/>
    <w:rsid w:val="3D4CFBDB"/>
    <w:pPr>
      <w:ind w:hanging="360"/>
      <w:contextualSpacing/>
    </w:pPr>
  </w:style>
  <w:style w:type="paragraph" w:styleId="TOC1">
    <w:name w:val="toc 1"/>
    <w:basedOn w:val="Normal"/>
    <w:next w:val="Normal"/>
    <w:uiPriority w:val="39"/>
    <w:unhideWhenUsed/>
    <w:rsid w:val="3D4CFBDB"/>
    <w:pPr>
      <w:spacing w:after="100"/>
    </w:pPr>
  </w:style>
  <w:style w:type="paragraph" w:styleId="TOC2">
    <w:name w:val="toc 2"/>
    <w:basedOn w:val="Normal"/>
    <w:next w:val="Normal"/>
    <w:uiPriority w:val="39"/>
    <w:unhideWhenUsed/>
    <w:rsid w:val="3D4CFBDB"/>
    <w:pPr>
      <w:spacing w:after="100"/>
      <w:ind w:left="220"/>
    </w:pPr>
  </w:style>
  <w:style w:type="paragraph" w:styleId="TOC3">
    <w:name w:val="toc 3"/>
    <w:basedOn w:val="Normal"/>
    <w:next w:val="Normal"/>
    <w:uiPriority w:val="39"/>
    <w:unhideWhenUsed/>
    <w:rsid w:val="3D4CFBDB"/>
    <w:pPr>
      <w:spacing w:after="100"/>
      <w:ind w:left="440"/>
    </w:pPr>
  </w:style>
  <w:style w:type="paragraph" w:styleId="TOC4">
    <w:name w:val="toc 4"/>
    <w:basedOn w:val="Normal"/>
    <w:next w:val="Normal"/>
    <w:uiPriority w:val="39"/>
    <w:unhideWhenUsed/>
    <w:rsid w:val="3D4CFBDB"/>
    <w:pPr>
      <w:spacing w:after="100"/>
      <w:ind w:left="660"/>
    </w:pPr>
  </w:style>
  <w:style w:type="paragraph" w:styleId="TOC5">
    <w:name w:val="toc 5"/>
    <w:basedOn w:val="Normal"/>
    <w:next w:val="Normal"/>
    <w:uiPriority w:val="39"/>
    <w:unhideWhenUsed/>
    <w:rsid w:val="3D4CFBDB"/>
    <w:pPr>
      <w:spacing w:after="100"/>
      <w:ind w:left="880"/>
    </w:pPr>
  </w:style>
  <w:style w:type="paragraph" w:styleId="TOC6">
    <w:name w:val="toc 6"/>
    <w:basedOn w:val="Normal"/>
    <w:next w:val="Normal"/>
    <w:uiPriority w:val="39"/>
    <w:unhideWhenUsed/>
    <w:rsid w:val="3D4CFBDB"/>
    <w:pPr>
      <w:spacing w:after="100"/>
      <w:ind w:left="1100"/>
    </w:pPr>
  </w:style>
  <w:style w:type="paragraph" w:styleId="TOC7">
    <w:name w:val="toc 7"/>
    <w:basedOn w:val="Normal"/>
    <w:next w:val="Normal"/>
    <w:uiPriority w:val="39"/>
    <w:unhideWhenUsed/>
    <w:rsid w:val="3D4CFBDB"/>
    <w:pPr>
      <w:spacing w:after="100"/>
      <w:ind w:left="1320"/>
    </w:pPr>
  </w:style>
  <w:style w:type="paragraph" w:styleId="TOC8">
    <w:name w:val="toc 8"/>
    <w:basedOn w:val="Normal"/>
    <w:next w:val="Normal"/>
    <w:uiPriority w:val="39"/>
    <w:unhideWhenUsed/>
    <w:rsid w:val="3D4CFBDB"/>
    <w:pPr>
      <w:spacing w:after="100"/>
      <w:ind w:left="1540"/>
    </w:pPr>
  </w:style>
  <w:style w:type="paragraph" w:styleId="TOC9">
    <w:name w:val="toc 9"/>
    <w:basedOn w:val="Normal"/>
    <w:next w:val="Normal"/>
    <w:uiPriority w:val="39"/>
    <w:unhideWhenUsed/>
    <w:rsid w:val="3D4CFBDB"/>
    <w:pPr>
      <w:spacing w:after="100"/>
      <w:ind w:left="1760"/>
    </w:pPr>
  </w:style>
  <w:style w:type="paragraph" w:styleId="EndnoteText">
    <w:name w:val="endnote text"/>
    <w:basedOn w:val="Normal"/>
    <w:link w:val="EndnoteTextChar"/>
    <w:uiPriority w:val="99"/>
    <w:semiHidden/>
    <w:unhideWhenUsed/>
    <w:rsid w:val="3D4CFBDB"/>
    <w:rPr>
      <w:sz w:val="20"/>
      <w:szCs w:val="20"/>
    </w:rPr>
  </w:style>
  <w:style w:type="character" w:customStyle="1" w:styleId="EndnoteTextChar">
    <w:name w:val="Endnote Text Char"/>
    <w:basedOn w:val="DefaultParagraphFont"/>
    <w:link w:val="EndnoteText"/>
    <w:uiPriority w:val="99"/>
    <w:semiHidden/>
    <w:rsid w:val="3D4CFBDB"/>
    <w:rPr>
      <w:rFonts w:ascii="Avenir Next LT Pro"/>
      <w:b w:val="0"/>
      <w:bCs w:val="0"/>
      <w:i w:val="0"/>
      <w:iCs w:val="0"/>
      <w:color w:val="auto"/>
      <w:sz w:val="20"/>
      <w:szCs w:val="20"/>
      <w:u w:val="none"/>
    </w:rPr>
  </w:style>
  <w:style w:type="paragraph" w:styleId="FootnoteText">
    <w:name w:val="footnote text"/>
    <w:basedOn w:val="Normal"/>
    <w:link w:val="FootnoteTextChar"/>
    <w:uiPriority w:val="99"/>
    <w:semiHidden/>
    <w:unhideWhenUsed/>
    <w:rsid w:val="3D4CFBDB"/>
    <w:rPr>
      <w:sz w:val="20"/>
      <w:szCs w:val="20"/>
    </w:rPr>
  </w:style>
  <w:style w:type="character" w:customStyle="1" w:styleId="FootnoteTextChar">
    <w:name w:val="Footnote Text Char"/>
    <w:basedOn w:val="DefaultParagraphFont"/>
    <w:link w:val="FootnoteText"/>
    <w:uiPriority w:val="99"/>
    <w:semiHidden/>
    <w:rsid w:val="3D4CFBDB"/>
    <w:rPr>
      <w:rFonts w:ascii="Avenir Next LT Pro"/>
      <w:b w:val="0"/>
      <w:bCs w:val="0"/>
      <w:i w:val="0"/>
      <w:iCs w:val="0"/>
      <w:color w:val="auto"/>
      <w:sz w:val="20"/>
      <w:szCs w:val="20"/>
      <w:u w:val="none"/>
    </w:rPr>
  </w:style>
  <w:style w:type="table" w:styleId="TableGrid">
    <w:name w:val="Table Grid"/>
    <w:basedOn w:val="TableNormal"/>
    <w:uiPriority w:val="39"/>
    <w:rsid w:val="00A60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2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Elbish.Bhusal</dc:creator>
  <cp:keywords/>
  <dc:description/>
  <cp:lastModifiedBy>Elbish.Bhusal</cp:lastModifiedBy>
  <cp:revision>2</cp:revision>
  <dcterms:created xsi:type="dcterms:W3CDTF">2023-04-24T06:45:00Z</dcterms:created>
  <dcterms:modified xsi:type="dcterms:W3CDTF">2023-04-24T06:45:00Z</dcterms:modified>
  <dc:language>en-US</dc:language>
</cp:coreProperties>
</file>