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622A" w:rsidRDefault="00B2622A">
      <w:pPr>
        <w:spacing w:after="480"/>
      </w:pPr>
    </w:p>
    <w:p w:rsidR="00B2622A" w:rsidRDefault="00BE621B">
      <w:pPr>
        <w:spacing w:after="200"/>
        <w:jc w:val="center"/>
      </w:pPr>
      <w:r>
        <w:rPr>
          <w:b/>
          <w:bCs/>
          <w:color w:val="0078D4"/>
          <w:sz w:val="64"/>
          <w:szCs w:val="64"/>
        </w:rPr>
        <w:t>Azure File Storage</w:t>
      </w:r>
    </w:p>
    <w:p w:rsidR="00B2622A" w:rsidRDefault="00BE621B">
      <w:pPr>
        <w:spacing w:after="160"/>
        <w:jc w:val="center"/>
      </w:pPr>
      <w:r>
        <w:rPr>
          <w:b/>
          <w:bCs/>
          <w:color w:val="605E5C"/>
          <w:sz w:val="36"/>
          <w:szCs w:val="36"/>
        </w:rPr>
        <w:t>完整介绍与架构说明手册</w:t>
      </w:r>
    </w:p>
    <w:p w:rsidR="00B2622A" w:rsidRDefault="00BE621B">
      <w:pPr>
        <w:spacing w:after="400"/>
        <w:jc w:val="center"/>
      </w:pPr>
      <w:r>
        <w:rPr>
          <w:color w:val="605E5C"/>
        </w:rPr>
        <w:t>版本</w:t>
      </w:r>
      <w:r>
        <w:rPr>
          <w:color w:val="605E5C"/>
        </w:rPr>
        <w:t xml:space="preserve"> 1.0  |  2026 </w:t>
      </w:r>
      <w:r>
        <w:rPr>
          <w:color w:val="605E5C"/>
        </w:rPr>
        <w:t>年</w:t>
      </w:r>
      <w:r>
        <w:rPr>
          <w:color w:val="605E5C"/>
        </w:rPr>
        <w:t xml:space="preserve"> 4 </w:t>
      </w:r>
      <w:r>
        <w:rPr>
          <w:color w:val="605E5C"/>
        </w:rPr>
        <w:t>月</w:t>
      </w:r>
    </w:p>
    <w:p w:rsidR="00B2622A" w:rsidRDefault="00B2622A">
      <w:pPr>
        <w:spacing w:after="320"/>
      </w:pPr>
    </w:p>
    <w:tbl>
      <w:tblPr>
        <w:tblW w:w="9026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2622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78D4"/>
              <w:left w:val="single" w:sz="12" w:space="0" w:color="0078D4"/>
              <w:bottom w:val="single" w:sz="4" w:space="0" w:color="0078D4"/>
              <w:right w:val="single" w:sz="4" w:space="0" w:color="0078D4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B2622A" w:rsidRDefault="00BE621B">
            <w:r>
              <w:rPr>
                <w:b/>
                <w:bCs/>
                <w:color w:val="0078D4"/>
              </w:rPr>
              <w:t>文档说明</w:t>
            </w:r>
          </w:p>
          <w:p w:rsidR="00B2622A" w:rsidRDefault="00BE621B">
            <w:pPr>
              <w:spacing w:after="80"/>
            </w:pPr>
            <w:r>
              <w:rPr>
                <w:sz w:val="21"/>
                <w:szCs w:val="21"/>
              </w:rPr>
              <w:t>本文档详细介绍</w:t>
            </w:r>
            <w:r>
              <w:rPr>
                <w:sz w:val="21"/>
                <w:szCs w:val="21"/>
              </w:rPr>
              <w:t xml:space="preserve"> Azure File Storage</w:t>
            </w:r>
            <w:r>
              <w:rPr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 xml:space="preserve">Azure </w:t>
            </w:r>
            <w:r>
              <w:rPr>
                <w:sz w:val="21"/>
                <w:szCs w:val="21"/>
              </w:rPr>
              <w:t>文件存储）的架构原理、存储模型、</w:t>
            </w:r>
          </w:p>
          <w:p w:rsidR="00B2622A" w:rsidRDefault="00BE621B">
            <w:pPr>
              <w:spacing w:after="80"/>
            </w:pPr>
            <w:r>
              <w:rPr>
                <w:sz w:val="21"/>
                <w:szCs w:val="21"/>
              </w:rPr>
              <w:t>与</w:t>
            </w:r>
            <w:r>
              <w:rPr>
                <w:sz w:val="21"/>
                <w:szCs w:val="21"/>
              </w:rPr>
              <w:t xml:space="preserve"> Windows </w:t>
            </w:r>
            <w:r>
              <w:rPr>
                <w:sz w:val="21"/>
                <w:szCs w:val="21"/>
              </w:rPr>
              <w:t>本地文件系统的对比分析，以及在</w:t>
            </w:r>
            <w:r>
              <w:rPr>
                <w:sz w:val="21"/>
                <w:szCs w:val="21"/>
              </w:rPr>
              <w:t xml:space="preserve"> ASP.NET </w:t>
            </w:r>
            <w:r>
              <w:rPr>
                <w:sz w:val="21"/>
                <w:szCs w:val="21"/>
              </w:rPr>
              <w:t>应用中的集成方法。</w:t>
            </w:r>
          </w:p>
          <w:p w:rsidR="00B2622A" w:rsidRDefault="00BE621B">
            <w:pPr>
              <w:spacing w:after="80"/>
            </w:pPr>
            <w:r>
              <w:rPr>
                <w:sz w:val="21"/>
                <w:szCs w:val="21"/>
              </w:rPr>
              <w:t>适合开发人员、运维工程师及架构师参考阅读。</w:t>
            </w:r>
          </w:p>
        </w:tc>
      </w:tr>
    </w:tbl>
    <w:p w:rsidR="00B2622A" w:rsidRDefault="00B2622A">
      <w:pPr>
        <w:spacing w:after="960"/>
      </w:pPr>
    </w:p>
    <w:p w:rsidR="00B2622A" w:rsidRDefault="00BE621B">
      <w:r>
        <w:br w:type="page"/>
      </w:r>
    </w:p>
    <w:p w:rsidR="00B2622A" w:rsidRDefault="00BE621B">
      <w:pPr>
        <w:pStyle w:val="1"/>
      </w:pPr>
      <w:bookmarkStart w:id="0" w:name="_Toc227179708"/>
      <w:r>
        <w:lastRenderedPageBreak/>
        <w:t>目录</w:t>
      </w:r>
      <w:bookmarkEnd w:id="0"/>
    </w:p>
    <w:sdt>
      <w:sdtPr>
        <w:alias w:val="目录"/>
        <w:id w:val="2107071106"/>
      </w:sdtPr>
      <w:sdtEndPr/>
      <w:sdtContent>
        <w:p w:rsidR="00AA379A" w:rsidRDefault="00BE621B">
          <w:pPr>
            <w:pStyle w:val="1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7179708" w:history="1">
            <w:r w:rsidR="00AA379A" w:rsidRPr="00CF67F6">
              <w:rPr>
                <w:rStyle w:val="a5"/>
                <w:rFonts w:hint="eastAsia"/>
                <w:noProof/>
              </w:rPr>
              <w:t>目录</w:t>
            </w:r>
            <w:r w:rsidR="00AA379A">
              <w:rPr>
                <w:noProof/>
              </w:rPr>
              <w:tab/>
            </w:r>
            <w:r w:rsidR="00AA379A">
              <w:rPr>
                <w:noProof/>
              </w:rPr>
              <w:fldChar w:fldCharType="begin"/>
            </w:r>
            <w:r w:rsidR="00AA379A">
              <w:rPr>
                <w:noProof/>
              </w:rPr>
              <w:instrText xml:space="preserve"> PAGEREF _Toc227179708 \h </w:instrText>
            </w:r>
            <w:r w:rsidR="00AA379A">
              <w:rPr>
                <w:noProof/>
              </w:rPr>
            </w:r>
            <w:r w:rsidR="00AA379A">
              <w:rPr>
                <w:noProof/>
              </w:rPr>
              <w:fldChar w:fldCharType="separate"/>
            </w:r>
            <w:r w:rsidR="00AA379A">
              <w:rPr>
                <w:noProof/>
              </w:rPr>
              <w:t>2</w:t>
            </w:r>
            <w:r w:rsidR="00AA379A">
              <w:rPr>
                <w:noProof/>
              </w:rPr>
              <w:fldChar w:fldCharType="end"/>
            </w:r>
          </w:hyperlink>
        </w:p>
        <w:p w:rsidR="00AA379A" w:rsidRDefault="00AA379A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7179709" w:history="1">
            <w:r w:rsidRPr="00CF67F6">
              <w:rPr>
                <w:rStyle w:val="a5"/>
                <w:rFonts w:hint="eastAsia"/>
                <w:noProof/>
              </w:rPr>
              <w:t>第一章</w:t>
            </w:r>
            <w:r w:rsidRPr="00CF67F6">
              <w:rPr>
                <w:rStyle w:val="a5"/>
                <w:noProof/>
              </w:rPr>
              <w:t xml:space="preserve">  Azure File Storage </w:t>
            </w:r>
            <w:r w:rsidRPr="00CF67F6">
              <w:rPr>
                <w:rStyle w:val="a5"/>
                <w:rFonts w:hint="eastAsia"/>
                <w:noProof/>
              </w:rPr>
              <w:t>概述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_Toc227179709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AA379A" w:rsidRDefault="00AA379A" w:rsidP="00AA379A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7179710" w:history="1">
            <w:r w:rsidRPr="00CF67F6">
              <w:rPr>
                <w:rStyle w:val="a5"/>
                <w:noProof/>
              </w:rPr>
              <w:t xml:space="preserve">1.1  </w:t>
            </w:r>
            <w:r w:rsidRPr="00CF67F6">
              <w:rPr>
                <w:rStyle w:val="a5"/>
                <w:rFonts w:hint="eastAsia"/>
                <w:noProof/>
              </w:rPr>
              <w:t>什么是</w:t>
            </w:r>
            <w:r w:rsidRPr="00CF67F6">
              <w:rPr>
                <w:rStyle w:val="a5"/>
                <w:noProof/>
              </w:rPr>
              <w:t xml:space="preserve"> Azure File Storage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_Toc227179710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AA379A" w:rsidRDefault="00AA379A" w:rsidP="00AA379A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7179711" w:history="1">
            <w:r w:rsidRPr="00CF67F6">
              <w:rPr>
                <w:rStyle w:val="a5"/>
                <w:noProof/>
              </w:rPr>
              <w:t xml:space="preserve">1.2  Azure Storage </w:t>
            </w:r>
            <w:r w:rsidRPr="00CF67F6">
              <w:rPr>
                <w:rStyle w:val="a5"/>
                <w:rFonts w:hint="eastAsia"/>
                <w:noProof/>
              </w:rPr>
              <w:t>账户层级结构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_Toc227179711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AA379A" w:rsidRDefault="00AA379A" w:rsidP="00AA379A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7179712" w:history="1">
            <w:r w:rsidRPr="00CF67F6">
              <w:rPr>
                <w:rStyle w:val="a5"/>
                <w:noProof/>
              </w:rPr>
              <w:t xml:space="preserve">1.3  </w:t>
            </w:r>
            <w:r w:rsidRPr="00CF67F6">
              <w:rPr>
                <w:rStyle w:val="a5"/>
                <w:rFonts w:hint="eastAsia"/>
                <w:noProof/>
              </w:rPr>
              <w:t>支持的访问协议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_Toc227179712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AA379A" w:rsidRDefault="00AA379A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7179713" w:history="1">
            <w:r w:rsidRPr="00CF67F6">
              <w:rPr>
                <w:rStyle w:val="a5"/>
                <w:rFonts w:hint="eastAsia"/>
                <w:noProof/>
              </w:rPr>
              <w:t>第二章</w:t>
            </w:r>
            <w:r w:rsidRPr="00CF67F6">
              <w:rPr>
                <w:rStyle w:val="a5"/>
                <w:noProof/>
              </w:rPr>
              <w:t xml:space="preserve">  </w:t>
            </w:r>
            <w:r w:rsidRPr="00CF67F6">
              <w:rPr>
                <w:rStyle w:val="a5"/>
                <w:rFonts w:hint="eastAsia"/>
                <w:noProof/>
              </w:rPr>
              <w:t>与</w:t>
            </w:r>
            <w:r w:rsidRPr="00CF67F6">
              <w:rPr>
                <w:rStyle w:val="a5"/>
                <w:noProof/>
              </w:rPr>
              <w:t xml:space="preserve"> Windows </w:t>
            </w:r>
            <w:r w:rsidRPr="00CF67F6">
              <w:rPr>
                <w:rStyle w:val="a5"/>
                <w:rFonts w:hint="eastAsia"/>
                <w:noProof/>
              </w:rPr>
              <w:t>文件系统的对比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_Toc227179713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AA379A" w:rsidRDefault="00AA379A" w:rsidP="00AA379A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7179714" w:history="1">
            <w:r w:rsidRPr="00CF67F6">
              <w:rPr>
                <w:rStyle w:val="a5"/>
                <w:noProof/>
              </w:rPr>
              <w:t xml:space="preserve">2.1  </w:t>
            </w:r>
            <w:r w:rsidRPr="00CF67F6">
              <w:rPr>
                <w:rStyle w:val="a5"/>
                <w:rFonts w:hint="eastAsia"/>
                <w:noProof/>
              </w:rPr>
              <w:t>核心问题解答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_Toc227179714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AA379A" w:rsidRDefault="00AA379A" w:rsidP="00AA379A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7179715" w:history="1">
            <w:r w:rsidRPr="00CF67F6">
              <w:rPr>
                <w:rStyle w:val="a5"/>
                <w:noProof/>
              </w:rPr>
              <w:t xml:space="preserve">2.2  </w:t>
            </w:r>
            <w:r w:rsidRPr="00CF67F6">
              <w:rPr>
                <w:rStyle w:val="a5"/>
                <w:rFonts w:hint="eastAsia"/>
                <w:noProof/>
              </w:rPr>
              <w:t>相同点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_Toc227179715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AA379A" w:rsidRDefault="00AA379A" w:rsidP="00AA379A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7179716" w:history="1">
            <w:r w:rsidRPr="00CF67F6">
              <w:rPr>
                <w:rStyle w:val="a5"/>
                <w:noProof/>
              </w:rPr>
              <w:t xml:space="preserve">2.3  </w:t>
            </w:r>
            <w:r w:rsidRPr="00CF67F6">
              <w:rPr>
                <w:rStyle w:val="a5"/>
                <w:rFonts w:hint="eastAsia"/>
                <w:noProof/>
              </w:rPr>
              <w:t>不同点（重要）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_Toc227179716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AA379A" w:rsidRDefault="00AA379A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7179717" w:history="1">
            <w:r w:rsidRPr="00CF67F6">
              <w:rPr>
                <w:rStyle w:val="a5"/>
                <w:rFonts w:hint="eastAsia"/>
                <w:noProof/>
              </w:rPr>
              <w:t>第三章</w:t>
            </w:r>
            <w:r w:rsidRPr="00CF67F6">
              <w:rPr>
                <w:rStyle w:val="a5"/>
                <w:noProof/>
              </w:rPr>
              <w:t xml:space="preserve">  </w:t>
            </w:r>
            <w:r w:rsidRPr="00CF67F6">
              <w:rPr>
                <w:rStyle w:val="a5"/>
                <w:rFonts w:hint="eastAsia"/>
                <w:noProof/>
              </w:rPr>
              <w:t>目录模型深度解析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_Toc227179717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AA379A" w:rsidRDefault="00AA379A" w:rsidP="00AA379A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7179718" w:history="1">
            <w:r w:rsidRPr="00CF67F6">
              <w:rPr>
                <w:rStyle w:val="a5"/>
                <w:noProof/>
              </w:rPr>
              <w:t xml:space="preserve">3.1  Azure File Storage </w:t>
            </w:r>
            <w:r w:rsidRPr="00CF67F6">
              <w:rPr>
                <w:rStyle w:val="a5"/>
                <w:rFonts w:hint="eastAsia"/>
                <w:noProof/>
              </w:rPr>
              <w:t>有</w:t>
            </w:r>
            <w:r w:rsidRPr="00CF67F6">
              <w:rPr>
                <w:rStyle w:val="a5"/>
                <w:noProof/>
              </w:rPr>
              <w:t>"</w:t>
            </w:r>
            <w:r w:rsidRPr="00CF67F6">
              <w:rPr>
                <w:rStyle w:val="a5"/>
                <w:rFonts w:hint="eastAsia"/>
                <w:noProof/>
              </w:rPr>
              <w:t>物理目录</w:t>
            </w:r>
            <w:r w:rsidRPr="00CF67F6">
              <w:rPr>
                <w:rStyle w:val="a5"/>
                <w:noProof/>
              </w:rPr>
              <w:t>"</w:t>
            </w:r>
            <w:r w:rsidRPr="00CF67F6">
              <w:rPr>
                <w:rStyle w:val="a5"/>
                <w:rFonts w:hint="eastAsia"/>
                <w:noProof/>
              </w:rPr>
              <w:t>吗？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_Toc227179718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AA379A" w:rsidRDefault="00AA379A" w:rsidP="00AA379A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7179719" w:history="1">
            <w:r w:rsidRPr="00CF67F6">
              <w:rPr>
                <w:rStyle w:val="a5"/>
                <w:noProof/>
              </w:rPr>
              <w:t xml:space="preserve">3.2  </w:t>
            </w:r>
            <w:r w:rsidRPr="00CF67F6">
              <w:rPr>
                <w:rStyle w:val="a5"/>
                <w:rFonts w:hint="eastAsia"/>
                <w:noProof/>
              </w:rPr>
              <w:t>目录的存储原理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_Toc227179719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AA379A" w:rsidRDefault="00AA379A" w:rsidP="00AA379A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7179720" w:history="1">
            <w:r w:rsidRPr="00CF67F6">
              <w:rPr>
                <w:rStyle w:val="a5"/>
                <w:noProof/>
              </w:rPr>
              <w:t xml:space="preserve">3.3  </w:t>
            </w:r>
            <w:r w:rsidRPr="00CF67F6">
              <w:rPr>
                <w:rStyle w:val="a5"/>
                <w:rFonts w:hint="eastAsia"/>
                <w:noProof/>
              </w:rPr>
              <w:t>路径与命名规范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_Toc227179720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AA379A" w:rsidRDefault="00AA379A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7179721" w:history="1">
            <w:r w:rsidRPr="00CF67F6">
              <w:rPr>
                <w:rStyle w:val="a5"/>
                <w:rFonts w:hint="eastAsia"/>
                <w:noProof/>
              </w:rPr>
              <w:t>第四章</w:t>
            </w:r>
            <w:r w:rsidRPr="00CF67F6">
              <w:rPr>
                <w:rStyle w:val="a5"/>
                <w:noProof/>
              </w:rPr>
              <w:t xml:space="preserve">  </w:t>
            </w:r>
            <w:r w:rsidRPr="00CF67F6">
              <w:rPr>
                <w:rStyle w:val="a5"/>
                <w:rFonts w:hint="eastAsia"/>
                <w:noProof/>
              </w:rPr>
              <w:t>存储层级与性能规格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_Toc227179721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AA379A" w:rsidRDefault="00AA379A" w:rsidP="00AA379A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7179722" w:history="1">
            <w:r w:rsidRPr="00CF67F6">
              <w:rPr>
                <w:rStyle w:val="a5"/>
                <w:noProof/>
              </w:rPr>
              <w:t xml:space="preserve">4.1  </w:t>
            </w:r>
            <w:r w:rsidRPr="00CF67F6">
              <w:rPr>
                <w:rStyle w:val="a5"/>
                <w:rFonts w:hint="eastAsia"/>
                <w:noProof/>
              </w:rPr>
              <w:t>存储层级对比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_Toc227179722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AA379A" w:rsidRDefault="00AA379A" w:rsidP="00AA379A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7179723" w:history="1">
            <w:r w:rsidRPr="00CF67F6">
              <w:rPr>
                <w:rStyle w:val="a5"/>
                <w:noProof/>
              </w:rPr>
              <w:t xml:space="preserve">4.2  </w:t>
            </w:r>
            <w:r w:rsidRPr="00CF67F6">
              <w:rPr>
                <w:rStyle w:val="a5"/>
                <w:rFonts w:hint="eastAsia"/>
                <w:noProof/>
              </w:rPr>
              <w:t>冗余选项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_Toc227179723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AA379A" w:rsidRDefault="00AA379A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7179724" w:history="1">
            <w:r w:rsidRPr="00CF67F6">
              <w:rPr>
                <w:rStyle w:val="a5"/>
                <w:rFonts w:hint="eastAsia"/>
                <w:noProof/>
              </w:rPr>
              <w:t>第五章</w:t>
            </w:r>
            <w:r w:rsidRPr="00CF67F6">
              <w:rPr>
                <w:rStyle w:val="a5"/>
                <w:noProof/>
              </w:rPr>
              <w:t xml:space="preserve">  </w:t>
            </w:r>
            <w:r w:rsidRPr="00CF67F6">
              <w:rPr>
                <w:rStyle w:val="a5"/>
                <w:rFonts w:hint="eastAsia"/>
                <w:noProof/>
              </w:rPr>
              <w:t>挂载与访问方式详解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_Toc227179724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AA379A" w:rsidRDefault="00AA379A" w:rsidP="00AA379A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7179725" w:history="1">
            <w:r w:rsidRPr="00CF67F6">
              <w:rPr>
                <w:rStyle w:val="a5"/>
                <w:noProof/>
              </w:rPr>
              <w:t xml:space="preserve">5.1  SMB </w:t>
            </w:r>
            <w:r w:rsidRPr="00CF67F6">
              <w:rPr>
                <w:rStyle w:val="a5"/>
                <w:rFonts w:hint="eastAsia"/>
                <w:noProof/>
              </w:rPr>
              <w:t>挂载（</w:t>
            </w:r>
            <w:r w:rsidRPr="00CF67F6">
              <w:rPr>
                <w:rStyle w:val="a5"/>
                <w:noProof/>
              </w:rPr>
              <w:t xml:space="preserve">Windows </w:t>
            </w:r>
            <w:r w:rsidRPr="00CF67F6">
              <w:rPr>
                <w:rStyle w:val="a5"/>
                <w:rFonts w:hint="eastAsia"/>
                <w:noProof/>
              </w:rPr>
              <w:t>服务器）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_Toc227179725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AA379A" w:rsidRDefault="00AA379A" w:rsidP="00AA379A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7179726" w:history="1">
            <w:r w:rsidRPr="00CF67F6">
              <w:rPr>
                <w:rStyle w:val="a5"/>
                <w:noProof/>
              </w:rPr>
              <w:t xml:space="preserve">5.2  REST API / SDK </w:t>
            </w:r>
            <w:r w:rsidRPr="00CF67F6">
              <w:rPr>
                <w:rStyle w:val="a5"/>
                <w:rFonts w:hint="eastAsia"/>
                <w:noProof/>
              </w:rPr>
              <w:t>访问（无需挂载）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_Toc227179726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AA379A" w:rsidRDefault="00AA379A" w:rsidP="00AA379A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7179727" w:history="1">
            <w:r w:rsidRPr="00CF67F6">
              <w:rPr>
                <w:rStyle w:val="a5"/>
                <w:noProof/>
              </w:rPr>
              <w:t>5.3  Azure Storage Explorer</w:t>
            </w:r>
            <w:r w:rsidRPr="00CF67F6">
              <w:rPr>
                <w:rStyle w:val="a5"/>
                <w:rFonts w:hint="eastAsia"/>
                <w:noProof/>
              </w:rPr>
              <w:t>（图形工具）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_Toc227179727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AA379A" w:rsidRDefault="00AA379A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7179728" w:history="1">
            <w:r w:rsidRPr="00CF67F6">
              <w:rPr>
                <w:rStyle w:val="a5"/>
                <w:rFonts w:hint="eastAsia"/>
                <w:noProof/>
              </w:rPr>
              <w:t>第六章</w:t>
            </w:r>
            <w:r w:rsidRPr="00CF67F6">
              <w:rPr>
                <w:rStyle w:val="a5"/>
                <w:noProof/>
              </w:rPr>
              <w:t xml:space="preserve">  </w:t>
            </w:r>
            <w:r w:rsidRPr="00CF67F6">
              <w:rPr>
                <w:rStyle w:val="a5"/>
                <w:rFonts w:hint="eastAsia"/>
                <w:noProof/>
              </w:rPr>
              <w:t>从本地文件系统迁移到</w:t>
            </w:r>
            <w:r w:rsidRPr="00CF67F6">
              <w:rPr>
                <w:rStyle w:val="a5"/>
                <w:noProof/>
              </w:rPr>
              <w:t xml:space="preserve"> Azure File Storage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_Toc227179728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AA379A" w:rsidRDefault="00AA379A" w:rsidP="00AA379A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7179729" w:history="1">
            <w:r w:rsidRPr="00CF67F6">
              <w:rPr>
                <w:rStyle w:val="a5"/>
                <w:noProof/>
              </w:rPr>
              <w:t xml:space="preserve">6.1  </w:t>
            </w:r>
            <w:r w:rsidRPr="00CF67F6">
              <w:rPr>
                <w:rStyle w:val="a5"/>
                <w:rFonts w:hint="eastAsia"/>
                <w:noProof/>
              </w:rPr>
              <w:t>迁移前的评估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_Toc227179729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AA379A" w:rsidRDefault="00AA379A" w:rsidP="00AA379A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7179730" w:history="1">
            <w:r w:rsidRPr="00CF67F6">
              <w:rPr>
                <w:rStyle w:val="a5"/>
                <w:noProof/>
              </w:rPr>
              <w:t xml:space="preserve">6.2  </w:t>
            </w:r>
            <w:r w:rsidRPr="00CF67F6">
              <w:rPr>
                <w:rStyle w:val="a5"/>
                <w:rFonts w:hint="eastAsia"/>
                <w:noProof/>
              </w:rPr>
              <w:t>推荐迁移工具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_Toc227179730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AA379A" w:rsidRDefault="00AA379A" w:rsidP="00AA379A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7179731" w:history="1">
            <w:r w:rsidRPr="00CF67F6">
              <w:rPr>
                <w:rStyle w:val="a5"/>
                <w:noProof/>
              </w:rPr>
              <w:t xml:space="preserve">6.3  AzCopy </w:t>
            </w:r>
            <w:r w:rsidRPr="00CF67F6">
              <w:rPr>
                <w:rStyle w:val="a5"/>
                <w:rFonts w:hint="eastAsia"/>
                <w:noProof/>
              </w:rPr>
              <w:t>迁移命令示例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_Toc227179731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AA379A" w:rsidRDefault="00AA379A" w:rsidP="00AA379A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7179732" w:history="1">
            <w:r w:rsidRPr="00CF67F6">
              <w:rPr>
                <w:rStyle w:val="a5"/>
                <w:noProof/>
              </w:rPr>
              <w:t xml:space="preserve">6.4  </w:t>
            </w:r>
            <w:r w:rsidRPr="00CF67F6">
              <w:rPr>
                <w:rStyle w:val="a5"/>
                <w:rFonts w:hint="eastAsia"/>
                <w:noProof/>
              </w:rPr>
              <w:t>代码迁移策略（</w:t>
            </w:r>
            <w:r w:rsidRPr="00CF67F6">
              <w:rPr>
                <w:rStyle w:val="a5"/>
                <w:noProof/>
              </w:rPr>
              <w:t xml:space="preserve">ASP.NET </w:t>
            </w:r>
            <w:r w:rsidRPr="00CF67F6">
              <w:rPr>
                <w:rStyle w:val="a5"/>
                <w:rFonts w:hint="eastAsia"/>
                <w:noProof/>
              </w:rPr>
              <w:t>应用）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_Toc227179732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AA379A" w:rsidRDefault="00AA379A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7179733" w:history="1">
            <w:r w:rsidRPr="00CF67F6">
              <w:rPr>
                <w:rStyle w:val="a5"/>
                <w:rFonts w:hint="eastAsia"/>
                <w:noProof/>
              </w:rPr>
              <w:t>第七章</w:t>
            </w:r>
            <w:r w:rsidRPr="00CF67F6">
              <w:rPr>
                <w:rStyle w:val="a5"/>
                <w:noProof/>
              </w:rPr>
              <w:t xml:space="preserve">  </w:t>
            </w:r>
            <w:r w:rsidRPr="00CF67F6">
              <w:rPr>
                <w:rStyle w:val="a5"/>
                <w:rFonts w:hint="eastAsia"/>
                <w:noProof/>
              </w:rPr>
              <w:t>安全与权限管理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_Toc227179733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AA379A" w:rsidRDefault="00AA379A" w:rsidP="00AA379A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7179734" w:history="1">
            <w:r w:rsidRPr="00CF67F6">
              <w:rPr>
                <w:rStyle w:val="a5"/>
                <w:noProof/>
              </w:rPr>
              <w:t xml:space="preserve">7.1  </w:t>
            </w:r>
            <w:r w:rsidRPr="00CF67F6">
              <w:rPr>
                <w:rStyle w:val="a5"/>
                <w:rFonts w:hint="eastAsia"/>
                <w:noProof/>
              </w:rPr>
              <w:t>认证方式对比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_Toc227179734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AA379A" w:rsidRDefault="00AA379A" w:rsidP="00AA379A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7179735" w:history="1">
            <w:r w:rsidRPr="00CF67F6">
              <w:rPr>
                <w:rStyle w:val="a5"/>
                <w:noProof/>
              </w:rPr>
              <w:t xml:space="preserve">7.2  </w:t>
            </w:r>
            <w:r w:rsidRPr="00CF67F6">
              <w:rPr>
                <w:rStyle w:val="a5"/>
                <w:rFonts w:hint="eastAsia"/>
                <w:noProof/>
              </w:rPr>
              <w:t>生产环境安全建议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_Toc227179735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AA379A" w:rsidRDefault="00AA379A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7179736" w:history="1">
            <w:r w:rsidRPr="00CF67F6">
              <w:rPr>
                <w:rStyle w:val="a5"/>
                <w:rFonts w:hint="eastAsia"/>
                <w:noProof/>
              </w:rPr>
              <w:t>第八章</w:t>
            </w:r>
            <w:r w:rsidRPr="00CF67F6">
              <w:rPr>
                <w:rStyle w:val="a5"/>
                <w:noProof/>
              </w:rPr>
              <w:t xml:space="preserve">  </w:t>
            </w:r>
            <w:r w:rsidRPr="00CF67F6">
              <w:rPr>
                <w:rStyle w:val="a5"/>
                <w:rFonts w:hint="eastAsia"/>
                <w:noProof/>
              </w:rPr>
              <w:t>快速参考与常见问题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_Toc227179736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AA379A" w:rsidRDefault="00AA379A" w:rsidP="00AA379A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7179737" w:history="1">
            <w:r w:rsidRPr="00CF67F6">
              <w:rPr>
                <w:rStyle w:val="a5"/>
                <w:noProof/>
              </w:rPr>
              <w:t xml:space="preserve">8.1  </w:t>
            </w:r>
            <w:r w:rsidRPr="00CF67F6">
              <w:rPr>
                <w:rStyle w:val="a5"/>
                <w:rFonts w:hint="eastAsia"/>
                <w:noProof/>
              </w:rPr>
              <w:t>常见问题解答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_Toc227179737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AA379A" w:rsidRDefault="00AA379A" w:rsidP="00AA379A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7179738" w:history="1">
            <w:r w:rsidRPr="00CF67F6">
              <w:rPr>
                <w:rStyle w:val="a5"/>
                <w:noProof/>
              </w:rPr>
              <w:t>8.2  Azure File Storage vs Azure Blob Storage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_Toc227179738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AA379A" w:rsidRDefault="00AA379A" w:rsidP="00AA379A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7179739" w:history="1">
            <w:r w:rsidRPr="00CF67F6">
              <w:rPr>
                <w:rStyle w:val="a5"/>
                <w:noProof/>
              </w:rPr>
              <w:t xml:space="preserve">8.3  </w:t>
            </w:r>
            <w:r w:rsidRPr="00CF67F6">
              <w:rPr>
                <w:rStyle w:val="a5"/>
                <w:rFonts w:hint="eastAsia"/>
                <w:noProof/>
              </w:rPr>
              <w:t>重要限制速查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_Toc227179739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AA379A" w:rsidRDefault="00AA379A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7179740" w:history="1">
            <w:r w:rsidRPr="00CF67F6">
              <w:rPr>
                <w:rStyle w:val="a5"/>
                <w:rFonts w:hint="eastAsia"/>
                <w:noProof/>
              </w:rPr>
              <w:t>附录</w:t>
            </w:r>
            <w:r w:rsidRPr="00CF67F6">
              <w:rPr>
                <w:rStyle w:val="a5"/>
                <w:noProof/>
              </w:rPr>
              <w:t xml:space="preserve">  </w:t>
            </w:r>
            <w:r w:rsidRPr="00CF67F6">
              <w:rPr>
                <w:rStyle w:val="a5"/>
                <w:rFonts w:hint="eastAsia"/>
                <w:noProof/>
              </w:rPr>
              <w:t>参考资源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_Toc227179740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B2622A" w:rsidRDefault="00BE621B">
          <w:r>
            <w:fldChar w:fldCharType="end"/>
          </w:r>
        </w:p>
      </w:sdtContent>
    </w:sdt>
    <w:p w:rsidR="00B2622A" w:rsidRDefault="00BE621B">
      <w:r>
        <w:br w:type="page"/>
      </w:r>
    </w:p>
    <w:p w:rsidR="00B2622A" w:rsidRDefault="00BE621B">
      <w:pPr>
        <w:pStyle w:val="1"/>
      </w:pPr>
      <w:bookmarkStart w:id="1" w:name="_Toc227179709"/>
      <w:r>
        <w:lastRenderedPageBreak/>
        <w:t>第一章</w:t>
      </w:r>
      <w:r>
        <w:t xml:space="preserve">  Azure File Storage </w:t>
      </w:r>
      <w:r>
        <w:t>概述</w:t>
      </w:r>
      <w:bookmarkEnd w:id="1"/>
    </w:p>
    <w:p w:rsidR="00B2622A" w:rsidRDefault="00BE621B">
      <w:pPr>
        <w:pStyle w:val="2"/>
      </w:pPr>
      <w:bookmarkStart w:id="2" w:name="_Toc227179710"/>
      <w:r>
        <w:t xml:space="preserve">1.1  </w:t>
      </w:r>
      <w:r>
        <w:t>什么是</w:t>
      </w:r>
      <w:r>
        <w:t xml:space="preserve"> Azure File Storage</w:t>
      </w:r>
      <w:bookmarkEnd w:id="2"/>
    </w:p>
    <w:p w:rsidR="00B2622A" w:rsidRDefault="00BE621B">
      <w:pPr>
        <w:spacing w:before="80" w:after="160"/>
      </w:pPr>
      <w:r>
        <w:t xml:space="preserve">Azure File Storage </w:t>
      </w:r>
      <w:r>
        <w:t>是微软</w:t>
      </w:r>
      <w:r>
        <w:t xml:space="preserve"> Azure </w:t>
      </w:r>
      <w:r>
        <w:t>云平台提供的全托管云端文件共享服务，基于标准的</w:t>
      </w:r>
      <w:r>
        <w:t xml:space="preserve"> SMB</w:t>
      </w:r>
      <w:r>
        <w:t>（</w:t>
      </w:r>
      <w:r>
        <w:t>Server Message Block</w:t>
      </w:r>
      <w:r>
        <w:t>）和</w:t>
      </w:r>
      <w:r>
        <w:t xml:space="preserve"> NFS</w:t>
      </w:r>
      <w:r>
        <w:t>（</w:t>
      </w:r>
      <w:r>
        <w:t>Network File System</w:t>
      </w:r>
      <w:r>
        <w:t>）协议，允许应用程序以传统文件系统的方式访问云端存储。</w:t>
      </w:r>
    </w:p>
    <w:p w:rsidR="00B2622A" w:rsidRDefault="00BE621B">
      <w:pPr>
        <w:spacing w:before="80" w:after="160"/>
      </w:pPr>
      <w:r>
        <w:t>从概念上看，</w:t>
      </w:r>
      <w:r>
        <w:t xml:space="preserve">Azure File Storage </w:t>
      </w:r>
      <w:r>
        <w:t>属于</w:t>
      </w:r>
      <w:r>
        <w:t xml:space="preserve"> Azure Storage </w:t>
      </w:r>
      <w:r>
        <w:t>账户（</w:t>
      </w:r>
      <w:r>
        <w:t>Storage Account</w:t>
      </w:r>
      <w:r>
        <w:t>）下的一个子服务，与</w:t>
      </w:r>
      <w:r>
        <w:t xml:space="preserve"> Blob Storage</w:t>
      </w:r>
      <w:r>
        <w:t>、</w:t>
      </w:r>
      <w:r>
        <w:t>Queue Storage</w:t>
      </w:r>
      <w:r>
        <w:t>、</w:t>
      </w:r>
      <w:r>
        <w:t xml:space="preserve">Table Storage </w:t>
      </w:r>
      <w:r>
        <w:t>并列，共同构成</w:t>
      </w:r>
      <w:r>
        <w:t xml:space="preserve"> Azure </w:t>
      </w:r>
      <w:r>
        <w:t>存储体系。</w:t>
      </w:r>
    </w:p>
    <w:p w:rsidR="00B2622A" w:rsidRDefault="00B2622A">
      <w:pPr>
        <w:spacing w:after="160"/>
      </w:pPr>
    </w:p>
    <w:tbl>
      <w:tblPr>
        <w:tblW w:w="9026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2622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78D4"/>
              <w:left w:val="single" w:sz="12" w:space="0" w:color="0078D4"/>
              <w:bottom w:val="single" w:sz="4" w:space="0" w:color="0078D4"/>
              <w:right w:val="single" w:sz="4" w:space="0" w:color="0078D4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B2622A" w:rsidRDefault="00BE621B">
            <w:r>
              <w:rPr>
                <w:b/>
                <w:bCs/>
                <w:color w:val="0078D4"/>
              </w:rPr>
              <w:t>核心定位</w:t>
            </w:r>
          </w:p>
          <w:p w:rsidR="00B2622A" w:rsidRDefault="00BE621B">
            <w:pPr>
              <w:spacing w:after="80"/>
            </w:pPr>
            <w:r>
              <w:rPr>
                <w:sz w:val="21"/>
                <w:szCs w:val="21"/>
              </w:rPr>
              <w:t>简单一句话：</w:t>
            </w:r>
            <w:r>
              <w:rPr>
                <w:sz w:val="21"/>
                <w:szCs w:val="21"/>
              </w:rPr>
              <w:t xml:space="preserve">Azure File Storage = </w:t>
            </w:r>
            <w:r>
              <w:rPr>
                <w:sz w:val="21"/>
                <w:szCs w:val="21"/>
              </w:rPr>
              <w:t>托管在云端的</w:t>
            </w:r>
            <w:r>
              <w:rPr>
                <w:sz w:val="21"/>
                <w:szCs w:val="21"/>
              </w:rPr>
              <w:t xml:space="preserve"> Windows </w:t>
            </w:r>
            <w:r>
              <w:rPr>
                <w:sz w:val="21"/>
                <w:szCs w:val="21"/>
              </w:rPr>
              <w:t>文件共享（</w:t>
            </w:r>
            <w:r>
              <w:rPr>
                <w:sz w:val="21"/>
                <w:szCs w:val="21"/>
              </w:rPr>
              <w:t>NAS</w:t>
            </w:r>
            <w:r>
              <w:rPr>
                <w:sz w:val="21"/>
                <w:szCs w:val="21"/>
              </w:rPr>
              <w:t>），</w:t>
            </w:r>
          </w:p>
          <w:p w:rsidR="00B2622A" w:rsidRDefault="00BE621B">
            <w:pPr>
              <w:spacing w:after="80"/>
            </w:pPr>
            <w:r>
              <w:rPr>
                <w:sz w:val="21"/>
                <w:szCs w:val="21"/>
              </w:rPr>
              <w:t>可以像映射网络驱动器一样使用，也可以通过</w:t>
            </w:r>
            <w:r>
              <w:rPr>
                <w:sz w:val="21"/>
                <w:szCs w:val="21"/>
              </w:rPr>
              <w:t xml:space="preserve"> REST API / SDK </w:t>
            </w:r>
            <w:r>
              <w:rPr>
                <w:sz w:val="21"/>
                <w:szCs w:val="21"/>
              </w:rPr>
              <w:t>访问。</w:t>
            </w:r>
          </w:p>
        </w:tc>
      </w:tr>
    </w:tbl>
    <w:p w:rsidR="00B2622A" w:rsidRDefault="00B2622A">
      <w:pPr>
        <w:spacing w:after="160"/>
      </w:pPr>
    </w:p>
    <w:p w:rsidR="00B2622A" w:rsidRDefault="00BE621B">
      <w:pPr>
        <w:pStyle w:val="2"/>
      </w:pPr>
      <w:bookmarkStart w:id="3" w:name="_Toc227179711"/>
      <w:r>
        <w:t xml:space="preserve">1.2  Azure Storage </w:t>
      </w:r>
      <w:r>
        <w:t>账户层级结构</w:t>
      </w:r>
      <w:bookmarkEnd w:id="3"/>
    </w:p>
    <w:p w:rsidR="00B2622A" w:rsidRDefault="00BE621B">
      <w:pPr>
        <w:spacing w:before="80" w:after="160"/>
      </w:pPr>
      <w:r>
        <w:t>理解</w:t>
      </w:r>
      <w:r>
        <w:t xml:space="preserve"> Azure File Storage </w:t>
      </w:r>
      <w:r>
        <w:t>首先要理解其所处的层级体系：</w:t>
      </w:r>
    </w:p>
    <w:tbl>
      <w:tblPr>
        <w:tblW w:w="9026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000"/>
        <w:gridCol w:w="3226"/>
      </w:tblGrid>
      <w:tr w:rsidR="00B2622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jc w:val="center"/>
            </w:pPr>
            <w:r>
              <w:rPr>
                <w:b/>
                <w:bCs/>
                <w:color w:val="000000"/>
              </w:rPr>
              <w:t>层级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jc w:val="center"/>
            </w:pPr>
            <w:r>
              <w:rPr>
                <w:b/>
                <w:bCs/>
                <w:color w:val="000000"/>
              </w:rPr>
              <w:t>名称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jc w:val="center"/>
            </w:pPr>
            <w:r>
              <w:rPr>
                <w:b/>
                <w:bCs/>
                <w:color w:val="000000"/>
              </w:rPr>
              <w:t>说明</w:t>
            </w:r>
          </w:p>
        </w:tc>
      </w:tr>
      <w:tr w:rsidR="00B2622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第</w:t>
            </w:r>
            <w:r>
              <w:rPr>
                <w:color w:val="000000"/>
              </w:rPr>
              <w:t xml:space="preserve"> 1 </w:t>
            </w:r>
            <w:r>
              <w:rPr>
                <w:color w:val="000000"/>
              </w:rPr>
              <w:t>层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 xml:space="preserve">Azure </w:t>
            </w:r>
            <w:r>
              <w:rPr>
                <w:color w:val="000000"/>
              </w:rPr>
              <w:t>订阅（</w:t>
            </w:r>
            <w:r>
              <w:rPr>
                <w:color w:val="000000"/>
              </w:rPr>
              <w:t>Subscription</w:t>
            </w:r>
            <w:r>
              <w:rPr>
                <w:color w:val="000000"/>
              </w:rPr>
              <w:t>）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账单与权限管理的顶层边界</w:t>
            </w:r>
          </w:p>
        </w:tc>
      </w:tr>
      <w:tr w:rsidR="00B2622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第</w:t>
            </w:r>
            <w:r>
              <w:rPr>
                <w:color w:val="000000"/>
              </w:rPr>
              <w:t xml:space="preserve"> 2 </w:t>
            </w:r>
            <w:r>
              <w:rPr>
                <w:color w:val="000000"/>
              </w:rPr>
              <w:t>层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资源组（</w:t>
            </w:r>
            <w:r>
              <w:rPr>
                <w:color w:val="000000"/>
              </w:rPr>
              <w:t>Resource Group</w:t>
            </w:r>
            <w:r>
              <w:rPr>
                <w:color w:val="000000"/>
              </w:rPr>
              <w:t>）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逻辑分组，方便统一管理相关资源</w:t>
            </w:r>
          </w:p>
        </w:tc>
      </w:tr>
      <w:tr w:rsidR="00B2622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第</w:t>
            </w:r>
            <w:r>
              <w:rPr>
                <w:color w:val="000000"/>
              </w:rPr>
              <w:t xml:space="preserve"> 3 </w:t>
            </w:r>
            <w:r>
              <w:rPr>
                <w:color w:val="000000"/>
              </w:rPr>
              <w:t>层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存储账户（</w:t>
            </w:r>
            <w:r>
              <w:rPr>
                <w:color w:val="000000"/>
              </w:rPr>
              <w:t>Storage Account</w:t>
            </w:r>
            <w:r>
              <w:rPr>
                <w:color w:val="000000"/>
              </w:rPr>
              <w:t>）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全局唯一，包含所有存储服务入口</w:t>
            </w:r>
          </w:p>
        </w:tc>
      </w:tr>
      <w:tr w:rsidR="00B2622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第</w:t>
            </w:r>
            <w:r>
              <w:rPr>
                <w:color w:val="000000"/>
              </w:rPr>
              <w:t xml:space="preserve"> 4 </w:t>
            </w:r>
            <w:r>
              <w:rPr>
                <w:color w:val="000000"/>
              </w:rPr>
              <w:t>层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文件共享（</w:t>
            </w:r>
            <w:r>
              <w:rPr>
                <w:color w:val="000000"/>
              </w:rPr>
              <w:t>File Share</w:t>
            </w:r>
            <w:r>
              <w:rPr>
                <w:color w:val="000000"/>
              </w:rPr>
              <w:t>）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类似一个独立的网络共享根目录</w:t>
            </w:r>
          </w:p>
        </w:tc>
      </w:tr>
      <w:tr w:rsidR="00B2622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第</w:t>
            </w:r>
            <w:r>
              <w:rPr>
                <w:color w:val="000000"/>
              </w:rPr>
              <w:t xml:space="preserve"> 5 </w:t>
            </w:r>
            <w:r>
              <w:rPr>
                <w:color w:val="000000"/>
              </w:rPr>
              <w:t>层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目录（</w:t>
            </w:r>
            <w:r>
              <w:rPr>
                <w:color w:val="000000"/>
              </w:rPr>
              <w:t>Directory</w:t>
            </w:r>
            <w:r>
              <w:rPr>
                <w:color w:val="000000"/>
              </w:rPr>
              <w:t>）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文件共享下的虚拟目录层级</w:t>
            </w:r>
          </w:p>
        </w:tc>
      </w:tr>
      <w:tr w:rsidR="00B2622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第</w:t>
            </w:r>
            <w:r>
              <w:rPr>
                <w:color w:val="000000"/>
              </w:rPr>
              <w:t xml:space="preserve"> 6 </w:t>
            </w:r>
            <w:r>
              <w:rPr>
                <w:color w:val="000000"/>
              </w:rPr>
              <w:t>层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文件（</w:t>
            </w:r>
            <w:r>
              <w:rPr>
                <w:color w:val="000000"/>
              </w:rPr>
              <w:t>File</w:t>
            </w:r>
            <w:r>
              <w:rPr>
                <w:color w:val="000000"/>
              </w:rPr>
              <w:t>）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实际存储的文件实体</w:t>
            </w:r>
          </w:p>
        </w:tc>
      </w:tr>
    </w:tbl>
    <w:p w:rsidR="00B2622A" w:rsidRDefault="00B2622A">
      <w:pPr>
        <w:spacing w:after="160"/>
      </w:pPr>
    </w:p>
    <w:p w:rsidR="00B2622A" w:rsidRDefault="00BE621B">
      <w:pPr>
        <w:pStyle w:val="2"/>
      </w:pPr>
      <w:bookmarkStart w:id="4" w:name="_Toc227179712"/>
      <w:r>
        <w:t xml:space="preserve">1.3  </w:t>
      </w:r>
      <w:r>
        <w:t>支持的访问协议</w:t>
      </w:r>
      <w:bookmarkEnd w:id="4"/>
    </w:p>
    <w:tbl>
      <w:tblPr>
        <w:tblW w:w="9026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1500"/>
        <w:gridCol w:w="3026"/>
      </w:tblGrid>
      <w:tr w:rsidR="00B2622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jc w:val="center"/>
            </w:pPr>
            <w:r>
              <w:rPr>
                <w:b/>
                <w:bCs/>
                <w:color w:val="000000"/>
              </w:rPr>
              <w:t>协议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jc w:val="center"/>
            </w:pPr>
            <w:r>
              <w:rPr>
                <w:b/>
                <w:bCs/>
                <w:color w:val="000000"/>
              </w:rPr>
              <w:t>适用场景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jc w:val="center"/>
            </w:pPr>
            <w:r>
              <w:rPr>
                <w:b/>
                <w:bCs/>
                <w:color w:val="000000"/>
              </w:rPr>
              <w:t>默认端口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jc w:val="center"/>
            </w:pPr>
            <w:r>
              <w:rPr>
                <w:b/>
                <w:bCs/>
                <w:color w:val="000000"/>
              </w:rPr>
              <w:t>说明</w:t>
            </w:r>
          </w:p>
        </w:tc>
      </w:tr>
      <w:tr w:rsidR="00B2622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SMB 3.x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 xml:space="preserve">Windows / Linux / macOS </w:t>
            </w:r>
            <w:r>
              <w:rPr>
                <w:color w:val="000000"/>
              </w:rPr>
              <w:t>挂载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445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最常用，类似映射网络驱动器</w:t>
            </w:r>
          </w:p>
        </w:tc>
      </w:tr>
      <w:tr w:rsidR="00B2622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NFS 4.1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 xml:space="preserve">Linux / Unix </w:t>
            </w:r>
            <w:r>
              <w:rPr>
                <w:color w:val="000000"/>
              </w:rPr>
              <w:t>挂载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2049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高级层</w:t>
            </w:r>
            <w:r>
              <w:rPr>
                <w:color w:val="000000"/>
              </w:rPr>
              <w:t xml:space="preserve"> / Premium </w:t>
            </w:r>
            <w:r>
              <w:rPr>
                <w:color w:val="000000"/>
              </w:rPr>
              <w:t>文件共享</w:t>
            </w:r>
            <w:r>
              <w:rPr>
                <w:color w:val="000000"/>
              </w:rPr>
              <w:lastRenderedPageBreak/>
              <w:t>专用</w:t>
            </w:r>
          </w:p>
        </w:tc>
      </w:tr>
      <w:tr w:rsidR="00B2622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lastRenderedPageBreak/>
              <w:t>REST API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 xml:space="preserve">SDK / HTTP </w:t>
            </w:r>
            <w:r>
              <w:rPr>
                <w:color w:val="000000"/>
              </w:rPr>
              <w:t>直接访问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443 (HTTPS)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无需挂载，跨平台，</w:t>
            </w:r>
            <w:r>
              <w:rPr>
                <w:color w:val="000000"/>
              </w:rPr>
              <w:t xml:space="preserve">SDK </w:t>
            </w:r>
            <w:r>
              <w:rPr>
                <w:color w:val="000000"/>
              </w:rPr>
              <w:t>优先</w:t>
            </w:r>
          </w:p>
        </w:tc>
      </w:tr>
      <w:tr w:rsidR="00B2622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FileREST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AzCopy</w:t>
            </w:r>
            <w:r>
              <w:rPr>
                <w:color w:val="000000"/>
              </w:rPr>
              <w:t>、</w:t>
            </w:r>
            <w:r>
              <w:rPr>
                <w:color w:val="000000"/>
              </w:rPr>
              <w:t>Storage Explorer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443 (HTTPS)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微软工具内置协议</w:t>
            </w:r>
          </w:p>
        </w:tc>
      </w:tr>
    </w:tbl>
    <w:p w:rsidR="00B2622A" w:rsidRDefault="00BE621B">
      <w:r>
        <w:br w:type="page"/>
      </w:r>
    </w:p>
    <w:p w:rsidR="00B2622A" w:rsidRDefault="00BE621B">
      <w:pPr>
        <w:pStyle w:val="1"/>
      </w:pPr>
      <w:bookmarkStart w:id="5" w:name="_Toc227179713"/>
      <w:r>
        <w:lastRenderedPageBreak/>
        <w:t>第二章</w:t>
      </w:r>
      <w:r>
        <w:t xml:space="preserve">  </w:t>
      </w:r>
      <w:r>
        <w:t>与</w:t>
      </w:r>
      <w:r>
        <w:t xml:space="preserve"> Windows </w:t>
      </w:r>
      <w:r>
        <w:t>文件系统的对比</w:t>
      </w:r>
      <w:bookmarkEnd w:id="5"/>
    </w:p>
    <w:p w:rsidR="00B2622A" w:rsidRDefault="00BE621B">
      <w:pPr>
        <w:pStyle w:val="2"/>
      </w:pPr>
      <w:bookmarkStart w:id="6" w:name="_Toc227179714"/>
      <w:r>
        <w:t xml:space="preserve">2.1  </w:t>
      </w:r>
      <w:r>
        <w:t>核心问题解答</w:t>
      </w:r>
      <w:bookmarkEnd w:id="6"/>
    </w:p>
    <w:p w:rsidR="00B2622A" w:rsidRDefault="00B2622A">
      <w:pPr>
        <w:spacing w:after="160"/>
      </w:pPr>
    </w:p>
    <w:tbl>
      <w:tblPr>
        <w:tblW w:w="9026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2622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07C10"/>
              <w:left w:val="single" w:sz="12" w:space="0" w:color="107C10"/>
              <w:bottom w:val="single" w:sz="4" w:space="0" w:color="107C10"/>
              <w:right w:val="single" w:sz="4" w:space="0" w:color="107C10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B2622A" w:rsidRDefault="00BE621B">
            <w:r>
              <w:rPr>
                <w:b/>
                <w:bCs/>
                <w:color w:val="107C10"/>
              </w:rPr>
              <w:t>Q</w:t>
            </w:r>
            <w:r>
              <w:rPr>
                <w:b/>
                <w:bCs/>
                <w:color w:val="107C10"/>
              </w:rPr>
              <w:t>：</w:t>
            </w:r>
            <w:r>
              <w:rPr>
                <w:b/>
                <w:bCs/>
                <w:color w:val="107C10"/>
              </w:rPr>
              <w:t xml:space="preserve">Azure File Storage </w:t>
            </w:r>
            <w:r>
              <w:rPr>
                <w:b/>
                <w:bCs/>
                <w:color w:val="107C10"/>
              </w:rPr>
              <w:t>和</w:t>
            </w:r>
            <w:r>
              <w:rPr>
                <w:b/>
                <w:bCs/>
                <w:color w:val="107C10"/>
              </w:rPr>
              <w:t xml:space="preserve"> Windows </w:t>
            </w:r>
            <w:r>
              <w:rPr>
                <w:b/>
                <w:bCs/>
                <w:color w:val="107C10"/>
              </w:rPr>
              <w:t>文件系统一样吗？</w:t>
            </w:r>
          </w:p>
          <w:p w:rsidR="00B2622A" w:rsidRDefault="00BE621B">
            <w:pPr>
              <w:spacing w:after="80"/>
            </w:pPr>
            <w:r>
              <w:rPr>
                <w:sz w:val="21"/>
                <w:szCs w:val="21"/>
              </w:rPr>
              <w:t>答：从</w:t>
            </w:r>
            <w:r>
              <w:rPr>
                <w:sz w:val="21"/>
                <w:szCs w:val="21"/>
              </w:rPr>
              <w:t>"</w:t>
            </w:r>
            <w:r>
              <w:rPr>
                <w:sz w:val="21"/>
                <w:szCs w:val="21"/>
              </w:rPr>
              <w:t>使用体验</w:t>
            </w:r>
            <w:r>
              <w:rPr>
                <w:sz w:val="21"/>
                <w:szCs w:val="21"/>
              </w:rPr>
              <w:t>"</w:t>
            </w:r>
            <w:r>
              <w:rPr>
                <w:sz w:val="21"/>
                <w:szCs w:val="21"/>
              </w:rPr>
              <w:t>来看，非常相似</w:t>
            </w:r>
            <w:r>
              <w:rPr>
                <w:sz w:val="21"/>
                <w:szCs w:val="21"/>
              </w:rPr>
              <w:t>——</w:t>
            </w:r>
            <w:r>
              <w:rPr>
                <w:sz w:val="21"/>
                <w:szCs w:val="21"/>
              </w:rPr>
              <w:t>你可以创建目录、上传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下载文件、重命名、删除，</w:t>
            </w:r>
          </w:p>
          <w:p w:rsidR="00B2622A" w:rsidRDefault="00BE621B">
            <w:pPr>
              <w:spacing w:after="80"/>
            </w:pPr>
            <w:r>
              <w:rPr>
                <w:sz w:val="21"/>
                <w:szCs w:val="21"/>
              </w:rPr>
              <w:t xml:space="preserve">    </w:t>
            </w:r>
            <w:r>
              <w:rPr>
                <w:sz w:val="21"/>
                <w:szCs w:val="21"/>
              </w:rPr>
              <w:t>路径格式也是斜杠分隔（</w:t>
            </w:r>
            <w:r>
              <w:rPr>
                <w:sz w:val="21"/>
                <w:szCs w:val="21"/>
              </w:rPr>
              <w:t>/documents/2026/report.pdf</w:t>
            </w:r>
            <w:r>
              <w:rPr>
                <w:sz w:val="21"/>
                <w:szCs w:val="21"/>
              </w:rPr>
              <w:t>），操作逻辑几乎一致。</w:t>
            </w:r>
          </w:p>
          <w:p w:rsidR="00B2622A" w:rsidRDefault="00B2622A">
            <w:pPr>
              <w:spacing w:after="80"/>
            </w:pPr>
          </w:p>
          <w:p w:rsidR="00B2622A" w:rsidRDefault="00BE621B">
            <w:pPr>
              <w:spacing w:after="80"/>
            </w:pPr>
            <w:r>
              <w:rPr>
                <w:sz w:val="21"/>
                <w:szCs w:val="21"/>
              </w:rPr>
              <w:t xml:space="preserve">    </w:t>
            </w:r>
            <w:r>
              <w:rPr>
                <w:sz w:val="21"/>
                <w:szCs w:val="21"/>
              </w:rPr>
              <w:t>但从</w:t>
            </w:r>
            <w:r>
              <w:rPr>
                <w:sz w:val="21"/>
                <w:szCs w:val="21"/>
              </w:rPr>
              <w:t>"</w:t>
            </w:r>
            <w:r>
              <w:rPr>
                <w:sz w:val="21"/>
                <w:szCs w:val="21"/>
              </w:rPr>
              <w:t>底层实现</w:t>
            </w:r>
            <w:r>
              <w:rPr>
                <w:sz w:val="21"/>
                <w:szCs w:val="21"/>
              </w:rPr>
              <w:t>"</w:t>
            </w:r>
            <w:r>
              <w:rPr>
                <w:sz w:val="21"/>
                <w:szCs w:val="21"/>
              </w:rPr>
              <w:t>来看，两者有本质区别：</w:t>
            </w:r>
          </w:p>
          <w:p w:rsidR="00B2622A" w:rsidRDefault="00BE621B">
            <w:pPr>
              <w:spacing w:after="80"/>
            </w:pPr>
            <w:r>
              <w:rPr>
                <w:sz w:val="21"/>
                <w:szCs w:val="21"/>
              </w:rPr>
              <w:t xml:space="preserve">    Windows NTFS </w:t>
            </w:r>
            <w:r>
              <w:rPr>
                <w:sz w:val="21"/>
                <w:szCs w:val="21"/>
              </w:rPr>
              <w:t>是基于磁盘块的物理文件系统；</w:t>
            </w:r>
          </w:p>
          <w:p w:rsidR="00B2622A" w:rsidRDefault="00BE621B">
            <w:pPr>
              <w:spacing w:after="80"/>
            </w:pPr>
            <w:r>
              <w:rPr>
                <w:sz w:val="21"/>
                <w:szCs w:val="21"/>
              </w:rPr>
              <w:t xml:space="preserve">    Azure File Storage </w:t>
            </w:r>
            <w:r>
              <w:rPr>
                <w:sz w:val="21"/>
                <w:szCs w:val="21"/>
              </w:rPr>
              <w:t>是基于云端对象存储的</w:t>
            </w:r>
            <w:r>
              <w:rPr>
                <w:sz w:val="21"/>
                <w:szCs w:val="21"/>
              </w:rPr>
              <w:t>"</w:t>
            </w:r>
            <w:r>
              <w:rPr>
                <w:sz w:val="21"/>
                <w:szCs w:val="21"/>
              </w:rPr>
              <w:t>虚拟文件系统</w:t>
            </w:r>
            <w:r>
              <w:rPr>
                <w:sz w:val="21"/>
                <w:szCs w:val="21"/>
              </w:rPr>
              <w:t>"</w:t>
            </w:r>
            <w:r>
              <w:rPr>
                <w:sz w:val="21"/>
                <w:szCs w:val="21"/>
              </w:rPr>
              <w:t>，</w:t>
            </w:r>
          </w:p>
          <w:p w:rsidR="00B2622A" w:rsidRDefault="00BE621B">
            <w:pPr>
              <w:spacing w:after="80"/>
            </w:pPr>
            <w:r>
              <w:rPr>
                <w:sz w:val="21"/>
                <w:szCs w:val="21"/>
              </w:rPr>
              <w:t xml:space="preserve">    </w:t>
            </w:r>
            <w:r>
              <w:rPr>
                <w:sz w:val="21"/>
                <w:szCs w:val="21"/>
              </w:rPr>
              <w:t>目录本身只是一个元数据记录，并不占用实际物理空间。</w:t>
            </w:r>
          </w:p>
        </w:tc>
      </w:tr>
    </w:tbl>
    <w:p w:rsidR="00B2622A" w:rsidRDefault="00B2622A">
      <w:pPr>
        <w:spacing w:after="160"/>
      </w:pPr>
    </w:p>
    <w:p w:rsidR="00B2622A" w:rsidRDefault="00BE621B">
      <w:pPr>
        <w:pStyle w:val="2"/>
      </w:pPr>
      <w:bookmarkStart w:id="7" w:name="_Toc227179715"/>
      <w:r>
        <w:t xml:space="preserve">2.2  </w:t>
      </w:r>
      <w:r>
        <w:t>相同点</w:t>
      </w:r>
      <w:bookmarkEnd w:id="7"/>
    </w:p>
    <w:p w:rsidR="00B2622A" w:rsidRDefault="00BE621B">
      <w:pPr>
        <w:pStyle w:val="a4"/>
        <w:numPr>
          <w:ilvl w:val="0"/>
          <w:numId w:val="2"/>
        </w:numPr>
        <w:spacing w:after="100"/>
      </w:pPr>
      <w:r>
        <w:t>目录结构：支持多级目录，使用</w:t>
      </w:r>
      <w:r>
        <w:t xml:space="preserve"> "/"</w:t>
      </w:r>
      <w:r>
        <w:t xml:space="preserve"> </w:t>
      </w:r>
      <w:r>
        <w:t>分隔路径，最大深度</w:t>
      </w:r>
      <w:r>
        <w:t xml:space="preserve"> 253 </w:t>
      </w:r>
      <w:r>
        <w:t>层</w:t>
      </w:r>
    </w:p>
    <w:p w:rsidR="00B2622A" w:rsidRDefault="00BE621B">
      <w:pPr>
        <w:pStyle w:val="a4"/>
        <w:numPr>
          <w:ilvl w:val="0"/>
          <w:numId w:val="2"/>
        </w:numPr>
        <w:spacing w:after="100"/>
      </w:pPr>
      <w:r>
        <w:t>文件操作：创建、读取、写入、删除、重命名、复制</w:t>
      </w:r>
    </w:p>
    <w:p w:rsidR="00B2622A" w:rsidRDefault="00BE621B">
      <w:pPr>
        <w:pStyle w:val="a4"/>
        <w:numPr>
          <w:ilvl w:val="0"/>
          <w:numId w:val="2"/>
        </w:numPr>
        <w:spacing w:after="100"/>
      </w:pPr>
      <w:r>
        <w:t>文件属性：文件名、大小、创建时间、修改时间、访问时间</w:t>
      </w:r>
    </w:p>
    <w:p w:rsidR="00B2622A" w:rsidRDefault="00BE621B">
      <w:pPr>
        <w:pStyle w:val="a4"/>
        <w:numPr>
          <w:ilvl w:val="0"/>
          <w:numId w:val="2"/>
        </w:numPr>
        <w:spacing w:after="100"/>
      </w:pPr>
      <w:r>
        <w:t>权限控制：支持基于</w:t>
      </w:r>
      <w:r>
        <w:t xml:space="preserve"> Azure AD </w:t>
      </w:r>
      <w:r>
        <w:t>的身份验证（</w:t>
      </w:r>
      <w:r>
        <w:t>RBAC</w:t>
      </w:r>
      <w:r>
        <w:t>）和共享密钥</w:t>
      </w:r>
    </w:p>
    <w:p w:rsidR="00B2622A" w:rsidRDefault="00BE621B">
      <w:pPr>
        <w:pStyle w:val="a4"/>
        <w:numPr>
          <w:ilvl w:val="0"/>
          <w:numId w:val="2"/>
        </w:numPr>
        <w:spacing w:after="100"/>
      </w:pPr>
      <w:r>
        <w:t xml:space="preserve">SMB </w:t>
      </w:r>
      <w:r>
        <w:t>挂载：通过</w:t>
      </w:r>
      <w:r>
        <w:t xml:space="preserve"> SMB 3.x </w:t>
      </w:r>
      <w:r>
        <w:t>挂载后，在</w:t>
      </w:r>
      <w:r>
        <w:t xml:space="preserve"> Windows </w:t>
      </w:r>
      <w:r>
        <w:t>中行为几乎与本地驱动器一致</w:t>
      </w:r>
    </w:p>
    <w:p w:rsidR="00B2622A" w:rsidRDefault="00BE621B">
      <w:pPr>
        <w:pStyle w:val="a4"/>
        <w:numPr>
          <w:ilvl w:val="0"/>
          <w:numId w:val="2"/>
        </w:numPr>
        <w:spacing w:after="100"/>
      </w:pPr>
      <w:r>
        <w:t>文件锁定：通过</w:t>
      </w:r>
      <w:r>
        <w:t xml:space="preserve"> SMB </w:t>
      </w:r>
      <w:r>
        <w:t>协议支持文件锁（共享锁</w:t>
      </w:r>
      <w:r>
        <w:t>/</w:t>
      </w:r>
      <w:r>
        <w:t>排他锁）</w:t>
      </w:r>
    </w:p>
    <w:p w:rsidR="00B2622A" w:rsidRDefault="00B2622A">
      <w:pPr>
        <w:spacing w:after="160"/>
      </w:pPr>
    </w:p>
    <w:p w:rsidR="00B2622A" w:rsidRDefault="00BE621B">
      <w:pPr>
        <w:pStyle w:val="2"/>
      </w:pPr>
      <w:bookmarkStart w:id="8" w:name="_Toc227179716"/>
      <w:r>
        <w:t xml:space="preserve">2.3  </w:t>
      </w:r>
      <w:r>
        <w:t>不同点（重要）</w:t>
      </w:r>
      <w:bookmarkEnd w:id="8"/>
    </w:p>
    <w:tbl>
      <w:tblPr>
        <w:tblW w:w="9026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200"/>
        <w:gridCol w:w="3826"/>
      </w:tblGrid>
      <w:tr w:rsidR="00B2622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jc w:val="center"/>
            </w:pPr>
            <w:r>
              <w:rPr>
                <w:b/>
                <w:bCs/>
                <w:color w:val="000000"/>
              </w:rPr>
              <w:t>对比维度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jc w:val="center"/>
            </w:pPr>
            <w:r>
              <w:rPr>
                <w:b/>
                <w:bCs/>
                <w:color w:val="000000"/>
              </w:rPr>
              <w:t>Windows NTFS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jc w:val="center"/>
            </w:pPr>
            <w:r>
              <w:rPr>
                <w:b/>
                <w:bCs/>
                <w:color w:val="000000"/>
              </w:rPr>
              <w:t>Azure File Storage</w:t>
            </w:r>
          </w:p>
        </w:tc>
      </w:tr>
      <w:tr w:rsidR="00B2622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物理存储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磁盘块（</w:t>
            </w:r>
            <w:r>
              <w:rPr>
                <w:color w:val="000000"/>
              </w:rPr>
              <w:t>Block</w:t>
            </w:r>
            <w:r>
              <w:rPr>
                <w:color w:val="000000"/>
              </w:rPr>
              <w:t>），数据写入磁盘扇区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D83B01"/>
              </w:rPr>
              <w:t>云端对象存储，无物理磁盘概念</w:t>
            </w:r>
          </w:p>
        </w:tc>
      </w:tr>
      <w:tr w:rsidR="00B2622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目录实体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目录是真实的磁盘实体，占</w:t>
            </w:r>
            <w:r>
              <w:rPr>
                <w:color w:val="000000"/>
              </w:rPr>
              <w:t xml:space="preserve"> inode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D83B01"/>
              </w:rPr>
              <w:t>目录是元数据记录，不占存储空间</w:t>
            </w:r>
          </w:p>
        </w:tc>
      </w:tr>
      <w:tr w:rsidR="00B2622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路径分隔符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Windows</w:t>
            </w:r>
            <w:r>
              <w:rPr>
                <w:color w:val="000000"/>
              </w:rPr>
              <w:t>：</w:t>
            </w:r>
            <w:r>
              <w:rPr>
                <w:color w:val="000000"/>
              </w:rPr>
              <w:t xml:space="preserve">\ </w:t>
            </w:r>
            <w:r>
              <w:rPr>
                <w:color w:val="000000"/>
              </w:rPr>
              <w:t>或</w:t>
            </w:r>
            <w:r>
              <w:rPr>
                <w:color w:val="000000"/>
              </w:rPr>
              <w:t xml:space="preserve"> /</w:t>
            </w:r>
            <w:r>
              <w:rPr>
                <w:color w:val="000000"/>
              </w:rPr>
              <w:t>（兼容）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 xml:space="preserve">REST API </w:t>
            </w:r>
            <w:r>
              <w:rPr>
                <w:color w:val="000000"/>
              </w:rPr>
              <w:t>固定使用</w:t>
            </w:r>
            <w:r>
              <w:rPr>
                <w:color w:val="000000"/>
              </w:rPr>
              <w:t xml:space="preserve"> /</w:t>
            </w:r>
            <w:r>
              <w:rPr>
                <w:color w:val="000000"/>
              </w:rPr>
              <w:t>，</w:t>
            </w:r>
            <w:r>
              <w:rPr>
                <w:color w:val="000000"/>
              </w:rPr>
              <w:t xml:space="preserve">SMB </w:t>
            </w:r>
            <w:r>
              <w:rPr>
                <w:color w:val="000000"/>
              </w:rPr>
              <w:t>挂载支持</w:t>
            </w:r>
            <w:r>
              <w:rPr>
                <w:color w:val="000000"/>
              </w:rPr>
              <w:t xml:space="preserve"> \</w:t>
            </w:r>
          </w:p>
        </w:tc>
      </w:tr>
      <w:tr w:rsidR="00B2622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最大文件大小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16 TB</w:t>
            </w:r>
            <w:r>
              <w:rPr>
                <w:color w:val="000000"/>
              </w:rPr>
              <w:t>（</w:t>
            </w:r>
            <w:r>
              <w:rPr>
                <w:color w:val="000000"/>
              </w:rPr>
              <w:t xml:space="preserve">NTFS </w:t>
            </w:r>
            <w:r>
              <w:rPr>
                <w:color w:val="000000"/>
              </w:rPr>
              <w:t>理论值）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4 TB</w:t>
            </w:r>
            <w:r>
              <w:rPr>
                <w:color w:val="000000"/>
              </w:rPr>
              <w:t>（标准层）</w:t>
            </w:r>
            <w:r>
              <w:rPr>
                <w:color w:val="000000"/>
              </w:rPr>
              <w:t>/ 4 TB</w:t>
            </w:r>
            <w:r>
              <w:rPr>
                <w:color w:val="000000"/>
              </w:rPr>
              <w:t>（高级层）</w:t>
            </w:r>
          </w:p>
        </w:tc>
      </w:tr>
      <w:tr w:rsidR="00B2622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最大共享容量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受磁盘容量限制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标准层：</w:t>
            </w:r>
            <w:r>
              <w:rPr>
                <w:color w:val="000000"/>
              </w:rPr>
              <w:t xml:space="preserve">100 TiB  |  </w:t>
            </w:r>
            <w:r>
              <w:rPr>
                <w:color w:val="000000"/>
              </w:rPr>
              <w:t>高级层：</w:t>
            </w:r>
            <w:r>
              <w:rPr>
                <w:color w:val="000000"/>
              </w:rPr>
              <w:t>100 TiB</w:t>
            </w:r>
          </w:p>
        </w:tc>
      </w:tr>
      <w:tr w:rsidR="00B2622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事务支持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支持</w:t>
            </w:r>
            <w:r>
              <w:rPr>
                <w:color w:val="000000"/>
              </w:rPr>
              <w:t xml:space="preserve"> NTFS </w:t>
            </w:r>
            <w:r>
              <w:rPr>
                <w:color w:val="000000"/>
              </w:rPr>
              <w:t>日志事务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不支持多文件事务，仅单文件原子写</w:t>
            </w:r>
            <w:r>
              <w:rPr>
                <w:color w:val="000000"/>
              </w:rPr>
              <w:lastRenderedPageBreak/>
              <w:t>入</w:t>
            </w:r>
          </w:p>
        </w:tc>
      </w:tr>
      <w:tr w:rsidR="00B2622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lastRenderedPageBreak/>
              <w:t>符号链接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支持（</w:t>
            </w:r>
            <w:r>
              <w:rPr>
                <w:color w:val="000000"/>
              </w:rPr>
              <w:t>symlink / junction</w:t>
            </w:r>
            <w:r>
              <w:rPr>
                <w:color w:val="000000"/>
              </w:rPr>
              <w:t>）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不支持符号链接</w:t>
            </w:r>
          </w:p>
        </w:tc>
      </w:tr>
      <w:tr w:rsidR="00B2622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文件系统权限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ACL</w:t>
            </w:r>
            <w:r>
              <w:rPr>
                <w:color w:val="000000"/>
              </w:rPr>
              <w:t>（</w:t>
            </w:r>
            <w:r>
              <w:rPr>
                <w:color w:val="000000"/>
              </w:rPr>
              <w:t>DACL/SACL</w:t>
            </w:r>
            <w:r>
              <w:rPr>
                <w:color w:val="000000"/>
              </w:rPr>
              <w:t>），细粒度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共享级权限（</w:t>
            </w:r>
            <w:r>
              <w:rPr>
                <w:color w:val="000000"/>
              </w:rPr>
              <w:t>RBAC</w:t>
            </w:r>
            <w:r>
              <w:rPr>
                <w:color w:val="000000"/>
              </w:rPr>
              <w:t>）</w:t>
            </w:r>
            <w:r>
              <w:rPr>
                <w:color w:val="000000"/>
              </w:rPr>
              <w:t xml:space="preserve"> + </w:t>
            </w:r>
            <w:r>
              <w:rPr>
                <w:color w:val="000000"/>
              </w:rPr>
              <w:t>目录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文件级</w:t>
            </w:r>
            <w:r>
              <w:rPr>
                <w:color w:val="000000"/>
              </w:rPr>
              <w:t xml:space="preserve"> NTFS ACL</w:t>
            </w:r>
            <w:r>
              <w:rPr>
                <w:color w:val="000000"/>
              </w:rPr>
              <w:t>（需</w:t>
            </w:r>
            <w:r>
              <w:rPr>
                <w:color w:val="000000"/>
              </w:rPr>
              <w:t xml:space="preserve"> AD </w:t>
            </w:r>
            <w:r>
              <w:rPr>
                <w:color w:val="000000"/>
              </w:rPr>
              <w:t>集成）</w:t>
            </w:r>
          </w:p>
        </w:tc>
      </w:tr>
      <w:tr w:rsidR="00B2622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访问方式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本地</w:t>
            </w:r>
            <w:r>
              <w:rPr>
                <w:color w:val="000000"/>
              </w:rPr>
              <w:t xml:space="preserve"> API</w:t>
            </w:r>
            <w:r>
              <w:rPr>
                <w:color w:val="000000"/>
              </w:rPr>
              <w:t>（</w:t>
            </w:r>
            <w:r>
              <w:rPr>
                <w:color w:val="000000"/>
              </w:rPr>
              <w:t>Win32</w:t>
            </w:r>
            <w:r>
              <w:rPr>
                <w:color w:val="000000"/>
              </w:rPr>
              <w:t>、</w:t>
            </w:r>
            <w:r>
              <w:rPr>
                <w:color w:val="000000"/>
              </w:rPr>
              <w:t>.NET IO</w:t>
            </w:r>
            <w:r>
              <w:rPr>
                <w:color w:val="000000"/>
              </w:rPr>
              <w:t>）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 xml:space="preserve">SMB </w:t>
            </w:r>
            <w:r>
              <w:rPr>
                <w:color w:val="000000"/>
              </w:rPr>
              <w:t>挂载</w:t>
            </w:r>
            <w:r>
              <w:rPr>
                <w:color w:val="000000"/>
              </w:rPr>
              <w:t xml:space="preserve"> / REST API / SDK</w:t>
            </w:r>
            <w:r>
              <w:rPr>
                <w:color w:val="000000"/>
              </w:rPr>
              <w:t>（推荐）</w:t>
            </w:r>
          </w:p>
        </w:tc>
      </w:tr>
      <w:tr w:rsidR="00B2622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延迟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微秒级（本地</w:t>
            </w:r>
            <w:r>
              <w:rPr>
                <w:color w:val="000000"/>
              </w:rPr>
              <w:t xml:space="preserve"> SSD/HDD</w:t>
            </w:r>
            <w:r>
              <w:rPr>
                <w:color w:val="000000"/>
              </w:rPr>
              <w:t>）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毫秒级（</w:t>
            </w:r>
            <w:r>
              <w:rPr>
                <w:color w:val="000000"/>
              </w:rPr>
              <w:t>1-10ms</w:t>
            </w:r>
            <w:r>
              <w:rPr>
                <w:color w:val="000000"/>
              </w:rPr>
              <w:t>，高级层更低）</w:t>
            </w:r>
          </w:p>
        </w:tc>
      </w:tr>
      <w:tr w:rsidR="00B2622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可靠性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依赖本地硬件，无内置冗余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默认</w:t>
            </w:r>
            <w:r>
              <w:rPr>
                <w:color w:val="000000"/>
              </w:rPr>
              <w:t xml:space="preserve"> LRS</w:t>
            </w:r>
            <w:r>
              <w:rPr>
                <w:color w:val="000000"/>
              </w:rPr>
              <w:t>（本地冗余</w:t>
            </w:r>
            <w:r>
              <w:rPr>
                <w:color w:val="000000"/>
              </w:rPr>
              <w:t xml:space="preserve"> 3 </w:t>
            </w:r>
            <w:r>
              <w:rPr>
                <w:color w:val="000000"/>
              </w:rPr>
              <w:t>副本），可升级</w:t>
            </w:r>
            <w:r>
              <w:rPr>
                <w:color w:val="000000"/>
              </w:rPr>
              <w:t xml:space="preserve"> GRS/ZRS</w:t>
            </w:r>
          </w:p>
        </w:tc>
      </w:tr>
      <w:tr w:rsidR="00B2622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快照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版本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卷影副本（</w:t>
            </w:r>
            <w:r>
              <w:rPr>
                <w:color w:val="000000"/>
              </w:rPr>
              <w:t>VSS</w:t>
            </w:r>
            <w:r>
              <w:rPr>
                <w:color w:val="000000"/>
              </w:rPr>
              <w:t>）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文件共享快照（</w:t>
            </w:r>
            <w:r>
              <w:rPr>
                <w:color w:val="000000"/>
              </w:rPr>
              <w:t>Share Snapshot</w:t>
            </w:r>
            <w:r>
              <w:rPr>
                <w:color w:val="000000"/>
              </w:rPr>
              <w:t>），可按需或自动触发</w:t>
            </w:r>
          </w:p>
        </w:tc>
      </w:tr>
    </w:tbl>
    <w:p w:rsidR="00B2622A" w:rsidRDefault="00B2622A">
      <w:pPr>
        <w:spacing w:after="160"/>
      </w:pPr>
    </w:p>
    <w:p w:rsidR="00B2622A" w:rsidRDefault="00BE621B">
      <w:r>
        <w:br w:type="page"/>
      </w:r>
    </w:p>
    <w:p w:rsidR="00B2622A" w:rsidRDefault="00BE621B">
      <w:pPr>
        <w:pStyle w:val="1"/>
      </w:pPr>
      <w:bookmarkStart w:id="9" w:name="_Toc227179717"/>
      <w:r>
        <w:lastRenderedPageBreak/>
        <w:t>第三章</w:t>
      </w:r>
      <w:r>
        <w:t xml:space="preserve">  </w:t>
      </w:r>
      <w:r>
        <w:t>目录模型深度解析</w:t>
      </w:r>
      <w:bookmarkEnd w:id="9"/>
    </w:p>
    <w:p w:rsidR="00B2622A" w:rsidRDefault="00BE621B">
      <w:pPr>
        <w:pStyle w:val="2"/>
      </w:pPr>
      <w:bookmarkStart w:id="10" w:name="_Toc227179718"/>
      <w:r>
        <w:t xml:space="preserve">3.1  Azure File Storage </w:t>
      </w:r>
      <w:r>
        <w:t>有</w:t>
      </w:r>
      <w:r>
        <w:t>"</w:t>
      </w:r>
      <w:r>
        <w:t>物理目录</w:t>
      </w:r>
      <w:r>
        <w:t>"</w:t>
      </w:r>
      <w:r>
        <w:t>吗？</w:t>
      </w:r>
      <w:bookmarkEnd w:id="10"/>
    </w:p>
    <w:p w:rsidR="00B2622A" w:rsidRDefault="00B2622A">
      <w:pPr>
        <w:spacing w:after="160"/>
      </w:pPr>
    </w:p>
    <w:tbl>
      <w:tblPr>
        <w:tblW w:w="9026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2622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83B01"/>
              <w:left w:val="single" w:sz="12" w:space="0" w:color="D83B01"/>
              <w:bottom w:val="single" w:sz="4" w:space="0" w:color="D83B01"/>
              <w:right w:val="single" w:sz="4" w:space="0" w:color="D83B01"/>
            </w:tcBorders>
            <w:shd w:val="clear" w:color="auto" w:fill="FFF3E0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B2622A" w:rsidRDefault="00BE621B">
            <w:r>
              <w:rPr>
                <w:b/>
                <w:bCs/>
                <w:color w:val="D83B01"/>
              </w:rPr>
              <w:t>Q</w:t>
            </w:r>
            <w:r>
              <w:rPr>
                <w:b/>
                <w:bCs/>
                <w:color w:val="D83B01"/>
              </w:rPr>
              <w:t>：</w:t>
            </w:r>
            <w:r>
              <w:rPr>
                <w:b/>
                <w:bCs/>
                <w:color w:val="D83B01"/>
              </w:rPr>
              <w:t xml:space="preserve">Azure File Storage </w:t>
            </w:r>
            <w:r>
              <w:rPr>
                <w:b/>
                <w:bCs/>
                <w:color w:val="D83B01"/>
              </w:rPr>
              <w:t>的目录是否有物理存在？</w:t>
            </w:r>
          </w:p>
          <w:p w:rsidR="00B2622A" w:rsidRDefault="00BE621B">
            <w:pPr>
              <w:spacing w:after="80"/>
            </w:pPr>
            <w:r>
              <w:rPr>
                <w:sz w:val="21"/>
                <w:szCs w:val="21"/>
              </w:rPr>
              <w:t>答：没有传统意义上的</w:t>
            </w:r>
            <w:r>
              <w:rPr>
                <w:sz w:val="21"/>
                <w:szCs w:val="21"/>
              </w:rPr>
              <w:t>"</w:t>
            </w:r>
            <w:r>
              <w:rPr>
                <w:sz w:val="21"/>
                <w:szCs w:val="21"/>
              </w:rPr>
              <w:t>物理目录</w:t>
            </w:r>
            <w:r>
              <w:rPr>
                <w:sz w:val="21"/>
                <w:szCs w:val="21"/>
              </w:rPr>
              <w:t>"</w:t>
            </w:r>
            <w:r>
              <w:rPr>
                <w:sz w:val="21"/>
                <w:szCs w:val="21"/>
              </w:rPr>
              <w:t>。</w:t>
            </w:r>
          </w:p>
          <w:p w:rsidR="00B2622A" w:rsidRDefault="00B2622A">
            <w:pPr>
              <w:spacing w:after="80"/>
            </w:pPr>
          </w:p>
          <w:p w:rsidR="00B2622A" w:rsidRDefault="00BE621B">
            <w:pPr>
              <w:spacing w:after="80"/>
            </w:pPr>
            <w:r>
              <w:rPr>
                <w:sz w:val="21"/>
                <w:szCs w:val="21"/>
              </w:rPr>
              <w:t xml:space="preserve">    Azure File Storage </w:t>
            </w:r>
            <w:r>
              <w:rPr>
                <w:sz w:val="21"/>
                <w:szCs w:val="21"/>
              </w:rPr>
              <w:t>的目录（</w:t>
            </w:r>
            <w:r>
              <w:rPr>
                <w:sz w:val="21"/>
                <w:szCs w:val="21"/>
              </w:rPr>
              <w:t>Directory</w:t>
            </w:r>
            <w:r>
              <w:rPr>
                <w:sz w:val="21"/>
                <w:szCs w:val="21"/>
              </w:rPr>
              <w:t>）是一种</w:t>
            </w:r>
            <w:r>
              <w:rPr>
                <w:sz w:val="21"/>
                <w:szCs w:val="21"/>
              </w:rPr>
              <w:t>"</w:t>
            </w:r>
            <w:r>
              <w:rPr>
                <w:sz w:val="21"/>
                <w:szCs w:val="21"/>
              </w:rPr>
              <w:t>虚拟容器</w:t>
            </w:r>
            <w:r>
              <w:rPr>
                <w:sz w:val="21"/>
                <w:szCs w:val="21"/>
              </w:rPr>
              <w:t>"——</w:t>
            </w:r>
          </w:p>
          <w:p w:rsidR="00B2622A" w:rsidRDefault="00BE621B">
            <w:pPr>
              <w:spacing w:after="80"/>
            </w:pPr>
            <w:r>
              <w:rPr>
                <w:sz w:val="21"/>
                <w:szCs w:val="21"/>
              </w:rPr>
              <w:t xml:space="preserve">    </w:t>
            </w:r>
            <w:r>
              <w:rPr>
                <w:sz w:val="21"/>
                <w:szCs w:val="21"/>
              </w:rPr>
              <w:t>它在服务端以元数据（</w:t>
            </w:r>
            <w:r>
              <w:rPr>
                <w:sz w:val="21"/>
                <w:szCs w:val="21"/>
              </w:rPr>
              <w:t>Metadata</w:t>
            </w:r>
            <w:r>
              <w:rPr>
                <w:sz w:val="21"/>
                <w:szCs w:val="21"/>
              </w:rPr>
              <w:t>）形式存在，记录目录名称、</w:t>
            </w:r>
          </w:p>
          <w:p w:rsidR="00B2622A" w:rsidRDefault="00BE621B">
            <w:pPr>
              <w:spacing w:after="80"/>
            </w:pPr>
            <w:r>
              <w:rPr>
                <w:sz w:val="21"/>
                <w:szCs w:val="21"/>
              </w:rPr>
              <w:t xml:space="preserve">    </w:t>
            </w:r>
            <w:r>
              <w:rPr>
                <w:sz w:val="21"/>
                <w:szCs w:val="21"/>
              </w:rPr>
              <w:t>属性和所属关系，本身不占用存储容量配额。</w:t>
            </w:r>
          </w:p>
          <w:p w:rsidR="00B2622A" w:rsidRDefault="00B2622A">
            <w:pPr>
              <w:spacing w:after="80"/>
            </w:pPr>
          </w:p>
          <w:p w:rsidR="00B2622A" w:rsidRDefault="00BE621B">
            <w:pPr>
              <w:spacing w:after="80"/>
            </w:pPr>
            <w:r>
              <w:rPr>
                <w:sz w:val="21"/>
                <w:szCs w:val="21"/>
              </w:rPr>
              <w:t xml:space="preserve">    </w:t>
            </w:r>
            <w:r>
              <w:rPr>
                <w:sz w:val="21"/>
                <w:szCs w:val="21"/>
              </w:rPr>
              <w:t>但这并不意味着目录</w:t>
            </w:r>
            <w:r>
              <w:rPr>
                <w:sz w:val="21"/>
                <w:szCs w:val="21"/>
              </w:rPr>
              <w:t>"</w:t>
            </w:r>
            <w:r>
              <w:rPr>
                <w:sz w:val="21"/>
                <w:szCs w:val="21"/>
              </w:rPr>
              <w:t>不真实</w:t>
            </w:r>
            <w:r>
              <w:rPr>
                <w:sz w:val="21"/>
                <w:szCs w:val="21"/>
              </w:rPr>
              <w:t>"</w:t>
            </w:r>
            <w:r>
              <w:rPr>
                <w:sz w:val="21"/>
                <w:szCs w:val="21"/>
              </w:rPr>
              <w:t>。你可以：</w:t>
            </w:r>
          </w:p>
          <w:p w:rsidR="00B2622A" w:rsidRDefault="00BE621B">
            <w:pPr>
              <w:spacing w:after="80"/>
            </w:pPr>
            <w:r>
              <w:rPr>
                <w:sz w:val="21"/>
                <w:szCs w:val="21"/>
              </w:rPr>
              <w:t xml:space="preserve">    1. </w:t>
            </w:r>
            <w:r>
              <w:rPr>
                <w:sz w:val="21"/>
                <w:szCs w:val="21"/>
              </w:rPr>
              <w:t>创建空目录（没有任何文件的目录），它会真实存在于服务端</w:t>
            </w:r>
          </w:p>
          <w:p w:rsidR="00B2622A" w:rsidRDefault="00BE621B">
            <w:pPr>
              <w:spacing w:after="80"/>
            </w:pPr>
            <w:r>
              <w:rPr>
                <w:sz w:val="21"/>
                <w:szCs w:val="21"/>
              </w:rPr>
              <w:t xml:space="preserve">    2. </w:t>
            </w:r>
            <w:r>
              <w:rPr>
                <w:sz w:val="21"/>
                <w:szCs w:val="21"/>
              </w:rPr>
              <w:t>删除目录时，必须先清空其中所有文件（和子目录），与本地一致</w:t>
            </w:r>
          </w:p>
          <w:p w:rsidR="00B2622A" w:rsidRDefault="00BE621B">
            <w:pPr>
              <w:spacing w:after="80"/>
            </w:pPr>
            <w:r>
              <w:rPr>
                <w:sz w:val="21"/>
                <w:szCs w:val="21"/>
              </w:rPr>
              <w:t xml:space="preserve">    3. </w:t>
            </w:r>
            <w:r>
              <w:rPr>
                <w:sz w:val="21"/>
                <w:szCs w:val="21"/>
              </w:rPr>
              <w:t>对目录设置元数据（自定义键值对）</w:t>
            </w:r>
          </w:p>
          <w:p w:rsidR="00B2622A" w:rsidRDefault="00BE621B">
            <w:pPr>
              <w:spacing w:after="80"/>
            </w:pPr>
            <w:r>
              <w:rPr>
                <w:sz w:val="21"/>
                <w:szCs w:val="21"/>
              </w:rPr>
              <w:t xml:space="preserve">    4. </w:t>
            </w:r>
            <w:r>
              <w:rPr>
                <w:sz w:val="21"/>
                <w:szCs w:val="21"/>
              </w:rPr>
              <w:t>枚举目录内容（</w:t>
            </w:r>
            <w:r>
              <w:rPr>
                <w:sz w:val="21"/>
                <w:szCs w:val="21"/>
              </w:rPr>
              <w:t>ListFilesAndDirectories</w:t>
            </w:r>
            <w:r>
              <w:rPr>
                <w:sz w:val="21"/>
                <w:szCs w:val="21"/>
              </w:rPr>
              <w:t>）</w:t>
            </w:r>
          </w:p>
        </w:tc>
      </w:tr>
    </w:tbl>
    <w:p w:rsidR="00B2622A" w:rsidRDefault="00B2622A">
      <w:pPr>
        <w:spacing w:after="160"/>
      </w:pPr>
    </w:p>
    <w:p w:rsidR="00B2622A" w:rsidRDefault="00BE621B">
      <w:pPr>
        <w:pStyle w:val="2"/>
      </w:pPr>
      <w:bookmarkStart w:id="11" w:name="_Toc227179719"/>
      <w:r>
        <w:t xml:space="preserve">3.2  </w:t>
      </w:r>
      <w:r>
        <w:t>目录的存储原理</w:t>
      </w:r>
      <w:bookmarkEnd w:id="11"/>
    </w:p>
    <w:p w:rsidR="00B2622A" w:rsidRDefault="00BE621B">
      <w:pPr>
        <w:spacing w:before="80" w:after="160"/>
      </w:pPr>
      <w:r>
        <w:t>在</w:t>
      </w:r>
      <w:r>
        <w:t xml:space="preserve"> Azure File Storage </w:t>
      </w:r>
      <w:r>
        <w:t>内部，目录本质上是一个带有特殊类型标记的实体（</w:t>
      </w:r>
      <w:r>
        <w:t>Entity</w:t>
      </w:r>
      <w:r>
        <w:t>）：</w:t>
      </w:r>
    </w:p>
    <w:p w:rsidR="00B2622A" w:rsidRDefault="00BE621B">
      <w:pPr>
        <w:pStyle w:val="a4"/>
        <w:numPr>
          <w:ilvl w:val="0"/>
          <w:numId w:val="2"/>
        </w:numPr>
        <w:spacing w:after="100"/>
      </w:pPr>
      <w:r>
        <w:t>文件（</w:t>
      </w:r>
      <w:r>
        <w:t>File</w:t>
      </w:r>
      <w:r>
        <w:t>）实体：包含实际数据块</w:t>
      </w:r>
      <w:r>
        <w:t xml:space="preserve"> + </w:t>
      </w:r>
      <w:r>
        <w:t>元数据</w:t>
      </w:r>
    </w:p>
    <w:p w:rsidR="00B2622A" w:rsidRDefault="00BE621B">
      <w:pPr>
        <w:pStyle w:val="a4"/>
        <w:numPr>
          <w:ilvl w:val="0"/>
          <w:numId w:val="2"/>
        </w:numPr>
        <w:spacing w:after="100"/>
      </w:pPr>
      <w:r>
        <w:t>目录（</w:t>
      </w:r>
      <w:r>
        <w:t>D</w:t>
      </w:r>
      <w:r>
        <w:t>irectory</w:t>
      </w:r>
      <w:r>
        <w:t>）实体：仅包含元数据，无数据块</w:t>
      </w:r>
    </w:p>
    <w:p w:rsidR="00B2622A" w:rsidRDefault="00BE621B">
      <w:pPr>
        <w:pStyle w:val="a4"/>
        <w:numPr>
          <w:ilvl w:val="0"/>
          <w:numId w:val="2"/>
        </w:numPr>
        <w:spacing w:after="100"/>
      </w:pPr>
      <w:r>
        <w:t>两者都存储在</w:t>
      </w:r>
      <w:r>
        <w:t xml:space="preserve"> Azure </w:t>
      </w:r>
      <w:r>
        <w:t>存储服务的分布式存储层（</w:t>
      </w:r>
      <w:r>
        <w:t>XStore</w:t>
      </w:r>
      <w:r>
        <w:t>）中</w:t>
      </w:r>
    </w:p>
    <w:p w:rsidR="00B2622A" w:rsidRDefault="00BE621B">
      <w:pPr>
        <w:pStyle w:val="a4"/>
        <w:numPr>
          <w:ilvl w:val="0"/>
          <w:numId w:val="2"/>
        </w:numPr>
        <w:spacing w:after="100"/>
      </w:pPr>
      <w:r>
        <w:t>路径（</w:t>
      </w:r>
      <w:r>
        <w:t>Path</w:t>
      </w:r>
      <w:r>
        <w:t>）是目录存在的唯一标识，例如</w:t>
      </w:r>
      <w:r>
        <w:t xml:space="preserve"> /data/2026/april/</w:t>
      </w:r>
    </w:p>
    <w:p w:rsidR="00B2622A" w:rsidRDefault="00B2622A">
      <w:pPr>
        <w:spacing w:after="160"/>
      </w:pPr>
    </w:p>
    <w:p w:rsidR="00B2622A" w:rsidRDefault="00BE621B">
      <w:pPr>
        <w:spacing w:before="80" w:after="160"/>
      </w:pPr>
      <w:r>
        <w:t>以下对比说明目录创建的底层差异：</w:t>
      </w:r>
    </w:p>
    <w:tbl>
      <w:tblPr>
        <w:tblW w:w="9026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026"/>
      </w:tblGrid>
      <w:tr w:rsidR="00B2622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jc w:val="center"/>
            </w:pPr>
            <w:r>
              <w:rPr>
                <w:b/>
                <w:bCs/>
                <w:color w:val="000000"/>
              </w:rPr>
              <w:t>操作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jc w:val="center"/>
            </w:pPr>
            <w:r>
              <w:rPr>
                <w:b/>
                <w:bCs/>
                <w:color w:val="000000"/>
              </w:rPr>
              <w:t>Windows NTFS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jc w:val="center"/>
            </w:pPr>
            <w:r>
              <w:rPr>
                <w:b/>
                <w:bCs/>
                <w:color w:val="000000"/>
              </w:rPr>
              <w:t>Azure File Storage</w:t>
            </w:r>
          </w:p>
        </w:tc>
      </w:tr>
      <w:tr w:rsidR="00B2622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创建目录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在磁盘上分配</w:t>
            </w:r>
            <w:r>
              <w:rPr>
                <w:color w:val="000000"/>
              </w:rPr>
              <w:t xml:space="preserve"> inode</w:t>
            </w:r>
            <w:r>
              <w:rPr>
                <w:color w:val="000000"/>
              </w:rPr>
              <w:t>、</w:t>
            </w:r>
            <w:r>
              <w:rPr>
                <w:color w:val="000000"/>
              </w:rPr>
              <w:t xml:space="preserve">MFT </w:t>
            </w:r>
            <w:r>
              <w:rPr>
                <w:color w:val="000000"/>
              </w:rPr>
              <w:t>记录，写入父目录条目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向</w:t>
            </w:r>
            <w:r>
              <w:rPr>
                <w:color w:val="000000"/>
              </w:rPr>
              <w:t xml:space="preserve"> Azure REST API </w:t>
            </w:r>
            <w:r>
              <w:rPr>
                <w:color w:val="000000"/>
              </w:rPr>
              <w:t>发送</w:t>
            </w:r>
            <w:r>
              <w:rPr>
                <w:color w:val="000000"/>
              </w:rPr>
              <w:t xml:space="preserve"> Create Directory </w:t>
            </w:r>
            <w:r>
              <w:rPr>
                <w:color w:val="000000"/>
              </w:rPr>
              <w:t>请求，服务端创建元数据记录</w:t>
            </w:r>
          </w:p>
        </w:tc>
      </w:tr>
      <w:tr w:rsidR="00B2622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删除目录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释放</w:t>
            </w:r>
            <w:r>
              <w:rPr>
                <w:color w:val="000000"/>
              </w:rPr>
              <w:t xml:space="preserve"> inode</w:t>
            </w:r>
            <w:r>
              <w:rPr>
                <w:color w:val="000000"/>
              </w:rPr>
              <w:t>、更新</w:t>
            </w:r>
            <w:r>
              <w:rPr>
                <w:color w:val="000000"/>
              </w:rPr>
              <w:t xml:space="preserve"> MFT</w:t>
            </w:r>
            <w:r>
              <w:rPr>
                <w:color w:val="000000"/>
              </w:rPr>
              <w:t>、回收磁盘块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发送</w:t>
            </w:r>
            <w:r>
              <w:rPr>
                <w:color w:val="000000"/>
              </w:rPr>
              <w:t xml:space="preserve"> Delete Directory </w:t>
            </w:r>
            <w:r>
              <w:rPr>
                <w:color w:val="000000"/>
              </w:rPr>
              <w:t>请求，删除元数据记录（目录必须为空）</w:t>
            </w:r>
          </w:p>
        </w:tc>
      </w:tr>
      <w:tr w:rsidR="00B2622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重命名目录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更新</w:t>
            </w:r>
            <w:r>
              <w:rPr>
                <w:color w:val="000000"/>
              </w:rPr>
              <w:t xml:space="preserve"> MFT </w:t>
            </w:r>
            <w:r>
              <w:rPr>
                <w:color w:val="000000"/>
              </w:rPr>
              <w:t>记录，快速操作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需先在目标路径创建目录，再移动所有文件（无原子重命名</w:t>
            </w:r>
            <w:r>
              <w:rPr>
                <w:color w:val="000000"/>
              </w:rPr>
              <w:t xml:space="preserve"> API</w:t>
            </w:r>
            <w:r>
              <w:rPr>
                <w:color w:val="000000"/>
              </w:rPr>
              <w:t>）</w:t>
            </w:r>
          </w:p>
        </w:tc>
      </w:tr>
      <w:tr w:rsidR="00B2622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空目录占用空间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占用少量磁盘空间（</w:t>
            </w:r>
            <w:r>
              <w:rPr>
                <w:color w:val="000000"/>
              </w:rPr>
              <w:t xml:space="preserve">MFT </w:t>
            </w:r>
            <w:r>
              <w:rPr>
                <w:color w:val="000000"/>
              </w:rPr>
              <w:lastRenderedPageBreak/>
              <w:t>记录）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lastRenderedPageBreak/>
              <w:t>不占用存储配额（仅元数据，计费忽</w:t>
            </w:r>
            <w:r>
              <w:rPr>
                <w:color w:val="000000"/>
              </w:rPr>
              <w:lastRenderedPageBreak/>
              <w:t>略不计）</w:t>
            </w:r>
          </w:p>
        </w:tc>
      </w:tr>
      <w:tr w:rsidR="00B2622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lastRenderedPageBreak/>
              <w:t>最大子目录数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受磁盘空间限制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每级目录下最多</w:t>
            </w:r>
            <w:r>
              <w:rPr>
                <w:color w:val="000000"/>
              </w:rPr>
              <w:t xml:space="preserve"> 253 </w:t>
            </w:r>
            <w:r>
              <w:rPr>
                <w:color w:val="000000"/>
              </w:rPr>
              <w:t>个子目录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文件（单次</w:t>
            </w:r>
            <w:r>
              <w:rPr>
                <w:color w:val="000000"/>
              </w:rPr>
              <w:t xml:space="preserve"> List </w:t>
            </w:r>
            <w:r>
              <w:rPr>
                <w:color w:val="000000"/>
              </w:rPr>
              <w:t>限制）</w:t>
            </w:r>
          </w:p>
        </w:tc>
      </w:tr>
    </w:tbl>
    <w:p w:rsidR="00B2622A" w:rsidRDefault="00B2622A">
      <w:pPr>
        <w:spacing w:after="160"/>
      </w:pPr>
    </w:p>
    <w:p w:rsidR="00B2622A" w:rsidRDefault="00BE621B">
      <w:pPr>
        <w:pStyle w:val="2"/>
      </w:pPr>
      <w:bookmarkStart w:id="12" w:name="_Toc227179720"/>
      <w:r>
        <w:t xml:space="preserve">3.3  </w:t>
      </w:r>
      <w:r>
        <w:t>路径与命名规范</w:t>
      </w:r>
      <w:bookmarkEnd w:id="12"/>
    </w:p>
    <w:tbl>
      <w:tblPr>
        <w:tblW w:w="9026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2"/>
        <w:gridCol w:w="3328"/>
        <w:gridCol w:w="3346"/>
      </w:tblGrid>
      <w:tr w:rsidR="00B2622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jc w:val="center"/>
            </w:pPr>
            <w:r>
              <w:rPr>
                <w:b/>
                <w:bCs/>
                <w:color w:val="000000"/>
              </w:rPr>
              <w:t>规范项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jc w:val="center"/>
            </w:pPr>
            <w:r>
              <w:rPr>
                <w:b/>
                <w:bCs/>
                <w:color w:val="000000"/>
              </w:rPr>
              <w:t>要求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jc w:val="center"/>
            </w:pPr>
            <w:r>
              <w:rPr>
                <w:b/>
                <w:bCs/>
                <w:color w:val="000000"/>
              </w:rPr>
              <w:t>示例</w:t>
            </w:r>
          </w:p>
        </w:tc>
      </w:tr>
      <w:tr w:rsidR="00B2622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路径分隔符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 xml:space="preserve">REST API </w:t>
            </w:r>
            <w:r>
              <w:rPr>
                <w:color w:val="000000"/>
              </w:rPr>
              <w:t>使用</w:t>
            </w:r>
            <w:r>
              <w:rPr>
                <w:color w:val="000000"/>
              </w:rPr>
              <w:t xml:space="preserve"> /</w:t>
            </w:r>
            <w:r>
              <w:rPr>
                <w:color w:val="000000"/>
              </w:rPr>
              <w:t>，</w:t>
            </w:r>
            <w:r>
              <w:rPr>
                <w:color w:val="000000"/>
              </w:rPr>
              <w:t xml:space="preserve">SMB </w:t>
            </w:r>
            <w:r>
              <w:rPr>
                <w:color w:val="000000"/>
              </w:rPr>
              <w:t>挂载可用</w:t>
            </w:r>
            <w:r>
              <w:rPr>
                <w:color w:val="000000"/>
              </w:rPr>
              <w:t xml:space="preserve"> \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/documents/2026/Q1/report.pdf</w:t>
            </w:r>
          </w:p>
        </w:tc>
      </w:tr>
      <w:tr w:rsidR="00B2622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文件名长度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最大</w:t>
            </w:r>
            <w:r>
              <w:rPr>
                <w:color w:val="000000"/>
              </w:rPr>
              <w:t xml:space="preserve"> 255 </w:t>
            </w:r>
            <w:r>
              <w:rPr>
                <w:color w:val="000000"/>
              </w:rPr>
              <w:t>个字符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my-document-2026.docx</w:t>
            </w:r>
          </w:p>
        </w:tc>
      </w:tr>
      <w:tr w:rsidR="00B2622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路径总长度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最大</w:t>
            </w:r>
            <w:r>
              <w:rPr>
                <w:color w:val="000000"/>
              </w:rPr>
              <w:t xml:space="preserve"> 2048 </w:t>
            </w:r>
            <w:r>
              <w:rPr>
                <w:color w:val="000000"/>
              </w:rPr>
              <w:t>个字符（</w:t>
            </w:r>
            <w:r>
              <w:rPr>
                <w:color w:val="000000"/>
              </w:rPr>
              <w:t xml:space="preserve">URL </w:t>
            </w:r>
            <w:r>
              <w:rPr>
                <w:color w:val="000000"/>
              </w:rPr>
              <w:t>编码前）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/long/path/.../file.txt</w:t>
            </w:r>
          </w:p>
        </w:tc>
      </w:tr>
      <w:tr w:rsidR="00B2622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目录最大深度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 xml:space="preserve">253 </w:t>
            </w:r>
            <w:r>
              <w:rPr>
                <w:color w:val="000000"/>
              </w:rPr>
              <w:t>层嵌套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/a/b/c/.../file.txt</w:t>
            </w:r>
            <w:r>
              <w:rPr>
                <w:color w:val="000000"/>
              </w:rPr>
              <w:t>（</w:t>
            </w:r>
            <w:r>
              <w:rPr>
                <w:color w:val="000000"/>
              </w:rPr>
              <w:t xml:space="preserve">253 </w:t>
            </w:r>
            <w:r>
              <w:rPr>
                <w:color w:val="000000"/>
              </w:rPr>
              <w:t>层）</w:t>
            </w:r>
          </w:p>
        </w:tc>
      </w:tr>
      <w:tr w:rsidR="00B2622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禁用字符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 xml:space="preserve">\ : * ? " &lt; &gt; | </w:t>
            </w:r>
            <w:r>
              <w:rPr>
                <w:color w:val="000000"/>
              </w:rPr>
              <w:t>等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report_2026.pdf</w:t>
            </w:r>
            <w:r>
              <w:rPr>
                <w:color w:val="000000"/>
              </w:rPr>
              <w:t>（合法）</w:t>
            </w:r>
          </w:p>
        </w:tc>
      </w:tr>
      <w:tr w:rsidR="00B2622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大小写敏感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不区分大小写（与</w:t>
            </w:r>
            <w:r>
              <w:rPr>
                <w:color w:val="000000"/>
              </w:rPr>
              <w:t xml:space="preserve"> Windows </w:t>
            </w:r>
            <w:r>
              <w:rPr>
                <w:color w:val="000000"/>
              </w:rPr>
              <w:t>一致）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 xml:space="preserve">File.txt </w:t>
            </w:r>
            <w:r>
              <w:rPr>
                <w:color w:val="000000"/>
              </w:rPr>
              <w:t>和</w:t>
            </w:r>
            <w:r>
              <w:rPr>
                <w:color w:val="000000"/>
              </w:rPr>
              <w:t xml:space="preserve"> file.txt </w:t>
            </w:r>
            <w:r>
              <w:rPr>
                <w:color w:val="000000"/>
              </w:rPr>
              <w:t>视为同一文件</w:t>
            </w:r>
          </w:p>
        </w:tc>
      </w:tr>
      <w:tr w:rsidR="00B2622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特殊目录名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不支持</w:t>
            </w:r>
            <w:r>
              <w:rPr>
                <w:color w:val="000000"/>
              </w:rPr>
              <w:t xml:space="preserve"> . </w:t>
            </w:r>
            <w:r>
              <w:rPr>
                <w:color w:val="000000"/>
              </w:rPr>
              <w:t>和</w:t>
            </w:r>
            <w:r>
              <w:rPr>
                <w:color w:val="000000"/>
              </w:rPr>
              <w:t xml:space="preserve"> .. </w:t>
            </w:r>
            <w:r>
              <w:rPr>
                <w:color w:val="000000"/>
              </w:rPr>
              <w:t>作为目录名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需使用其他命名</w:t>
            </w:r>
          </w:p>
        </w:tc>
      </w:tr>
    </w:tbl>
    <w:p w:rsidR="00B2622A" w:rsidRDefault="00BE621B">
      <w:r>
        <w:br w:type="page"/>
      </w:r>
    </w:p>
    <w:p w:rsidR="00B2622A" w:rsidRDefault="00BE621B">
      <w:pPr>
        <w:pStyle w:val="1"/>
      </w:pPr>
      <w:bookmarkStart w:id="13" w:name="_Toc227179721"/>
      <w:r>
        <w:lastRenderedPageBreak/>
        <w:t>第四章</w:t>
      </w:r>
      <w:r>
        <w:t xml:space="preserve">  </w:t>
      </w:r>
      <w:r>
        <w:t>存储层级与性能规格</w:t>
      </w:r>
      <w:bookmarkEnd w:id="13"/>
    </w:p>
    <w:p w:rsidR="00B2622A" w:rsidRDefault="00BE621B">
      <w:pPr>
        <w:pStyle w:val="2"/>
      </w:pPr>
      <w:bookmarkStart w:id="14" w:name="_Toc227179722"/>
      <w:r>
        <w:t xml:space="preserve">4.1  </w:t>
      </w:r>
      <w:r>
        <w:t>存储层级对比</w:t>
      </w:r>
      <w:bookmarkEnd w:id="14"/>
    </w:p>
    <w:tbl>
      <w:tblPr>
        <w:tblW w:w="11026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2500"/>
        <w:gridCol w:w="1500"/>
        <w:gridCol w:w="1500"/>
        <w:gridCol w:w="1526"/>
      </w:tblGrid>
      <w:tr w:rsidR="00B2622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jc w:val="center"/>
            </w:pPr>
            <w:r>
              <w:rPr>
                <w:b/>
                <w:bCs/>
                <w:color w:val="000000"/>
              </w:rPr>
              <w:t>层级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jc w:val="center"/>
            </w:pPr>
            <w:r>
              <w:rPr>
                <w:b/>
                <w:bCs/>
                <w:color w:val="000000"/>
              </w:rPr>
              <w:t>类型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jc w:val="center"/>
            </w:pPr>
            <w:r>
              <w:rPr>
                <w:b/>
                <w:bCs/>
                <w:color w:val="000000"/>
              </w:rPr>
              <w:t>适用场景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jc w:val="center"/>
            </w:pPr>
            <w:r>
              <w:rPr>
                <w:b/>
                <w:bCs/>
                <w:color w:val="000000"/>
              </w:rPr>
              <w:t>IOPS</w:t>
            </w:r>
            <w:r>
              <w:rPr>
                <w:b/>
                <w:bCs/>
                <w:color w:val="000000"/>
              </w:rPr>
              <w:t>（最大）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jc w:val="center"/>
            </w:pPr>
            <w:r>
              <w:rPr>
                <w:b/>
                <w:bCs/>
                <w:color w:val="000000"/>
              </w:rPr>
              <w:t>吞吐量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jc w:val="center"/>
            </w:pPr>
            <w:r>
              <w:rPr>
                <w:b/>
                <w:bCs/>
                <w:color w:val="000000"/>
              </w:rPr>
              <w:t>延迟</w:t>
            </w:r>
          </w:p>
        </w:tc>
      </w:tr>
      <w:tr w:rsidR="00B2622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b/>
                <w:bCs/>
                <w:color w:val="000000"/>
              </w:rPr>
              <w:t>事务优化层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标准</w:t>
            </w:r>
            <w:r>
              <w:rPr>
                <w:color w:val="000000"/>
              </w:rPr>
              <w:t xml:space="preserve"> HDD/SSD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高频小文件访问、日志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10,000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300 MiB/s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~10ms</w:t>
            </w:r>
          </w:p>
        </w:tc>
      </w:tr>
      <w:tr w:rsidR="00B2622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b/>
                <w:bCs/>
                <w:color w:val="000000"/>
              </w:rPr>
              <w:t>热访问层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标准</w:t>
            </w:r>
            <w:r>
              <w:rPr>
                <w:color w:val="000000"/>
              </w:rPr>
              <w:t xml:space="preserve"> SSD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通用文件服务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10,000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300 MiB/s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~10ms</w:t>
            </w:r>
          </w:p>
        </w:tc>
      </w:tr>
      <w:tr w:rsidR="00B2622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b/>
                <w:bCs/>
                <w:color w:val="000000"/>
              </w:rPr>
              <w:t>冷访问层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标准</w:t>
            </w:r>
            <w:r>
              <w:rPr>
                <w:color w:val="000000"/>
              </w:rPr>
              <w:t xml:space="preserve"> HDD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归档、备份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10,000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300 MiB/s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~10ms</w:t>
            </w:r>
          </w:p>
        </w:tc>
      </w:tr>
      <w:tr w:rsidR="00B2622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b/>
                <w:bCs/>
                <w:color w:val="0078D4"/>
              </w:rPr>
              <w:t>高级层</w:t>
            </w:r>
            <w:r>
              <w:rPr>
                <w:b/>
                <w:bCs/>
                <w:color w:val="0078D4"/>
              </w:rPr>
              <w:t xml:space="preserve"> (Premium)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SSD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数据库、低延迟应用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100,000+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10 GiB/s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&lt;1ms</w:t>
            </w:r>
          </w:p>
        </w:tc>
      </w:tr>
    </w:tbl>
    <w:p w:rsidR="00B2622A" w:rsidRDefault="00B2622A">
      <w:pPr>
        <w:spacing w:after="160"/>
      </w:pPr>
    </w:p>
    <w:p w:rsidR="00B2622A" w:rsidRDefault="00BE621B">
      <w:pPr>
        <w:pStyle w:val="2"/>
      </w:pPr>
      <w:bookmarkStart w:id="15" w:name="_Toc227179723"/>
      <w:r>
        <w:t xml:space="preserve">4.2  </w:t>
      </w:r>
      <w:r>
        <w:t>冗余选项</w:t>
      </w:r>
      <w:bookmarkEnd w:id="15"/>
    </w:p>
    <w:tbl>
      <w:tblPr>
        <w:tblW w:w="9026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2800"/>
        <w:gridCol w:w="2026"/>
      </w:tblGrid>
      <w:tr w:rsidR="00B2622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jc w:val="center"/>
            </w:pPr>
            <w:r>
              <w:rPr>
                <w:b/>
                <w:bCs/>
                <w:color w:val="000000"/>
              </w:rPr>
              <w:t>冗余类型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jc w:val="center"/>
            </w:pPr>
            <w:r>
              <w:rPr>
                <w:b/>
                <w:bCs/>
                <w:color w:val="000000"/>
              </w:rPr>
              <w:t>副本数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jc w:val="center"/>
            </w:pPr>
            <w:r>
              <w:rPr>
                <w:b/>
                <w:bCs/>
                <w:color w:val="000000"/>
              </w:rPr>
              <w:t>说明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jc w:val="center"/>
            </w:pPr>
            <w:r>
              <w:rPr>
                <w:b/>
                <w:bCs/>
                <w:color w:val="000000"/>
              </w:rPr>
              <w:t>推荐场景</w:t>
            </w:r>
          </w:p>
        </w:tc>
      </w:tr>
      <w:tr w:rsidR="00B2622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LRS</w:t>
            </w:r>
            <w:r>
              <w:rPr>
                <w:color w:val="000000"/>
              </w:rPr>
              <w:t>（本地冗余）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 xml:space="preserve">3 </w:t>
            </w:r>
            <w:r>
              <w:rPr>
                <w:color w:val="000000"/>
              </w:rPr>
              <w:t>副本（同一数据中心）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最低成本，单数据中心容灾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开发测试</w:t>
            </w:r>
          </w:p>
        </w:tc>
      </w:tr>
      <w:tr w:rsidR="00B2622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ZRS</w:t>
            </w:r>
            <w:r>
              <w:rPr>
                <w:color w:val="000000"/>
              </w:rPr>
              <w:t>（区域冗余）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 xml:space="preserve">3 </w:t>
            </w:r>
            <w:r>
              <w:rPr>
                <w:color w:val="000000"/>
              </w:rPr>
              <w:t>副本（</w:t>
            </w:r>
            <w:r>
              <w:rPr>
                <w:color w:val="000000"/>
              </w:rPr>
              <w:t xml:space="preserve">3 </w:t>
            </w:r>
            <w:r>
              <w:rPr>
                <w:color w:val="000000"/>
              </w:rPr>
              <w:t>个可用区）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数据中心故障时自动切换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生产环境（推荐）</w:t>
            </w:r>
          </w:p>
        </w:tc>
      </w:tr>
      <w:tr w:rsidR="00B2622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GRS</w:t>
            </w:r>
            <w:r>
              <w:rPr>
                <w:color w:val="000000"/>
              </w:rPr>
              <w:t>（地理冗余）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 xml:space="preserve">6 </w:t>
            </w:r>
            <w:r>
              <w:rPr>
                <w:color w:val="000000"/>
              </w:rPr>
              <w:t>副本（主</w:t>
            </w:r>
            <w:r>
              <w:rPr>
                <w:color w:val="000000"/>
              </w:rPr>
              <w:t xml:space="preserve"> + </w:t>
            </w:r>
            <w:r>
              <w:rPr>
                <w:color w:val="000000"/>
              </w:rPr>
              <w:t>备区域）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跨区域灾备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关键业务</w:t>
            </w:r>
          </w:p>
        </w:tc>
      </w:tr>
      <w:tr w:rsidR="00B2622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GZRS</w:t>
            </w:r>
            <w:r>
              <w:rPr>
                <w:color w:val="000000"/>
              </w:rPr>
              <w:t>（地理区域冗余）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 xml:space="preserve">6 </w:t>
            </w:r>
            <w:r>
              <w:rPr>
                <w:color w:val="000000"/>
              </w:rPr>
              <w:t>副本（</w:t>
            </w:r>
            <w:r>
              <w:rPr>
                <w:color w:val="000000"/>
              </w:rPr>
              <w:t>ZRS + GRS</w:t>
            </w:r>
            <w:r>
              <w:rPr>
                <w:color w:val="000000"/>
              </w:rPr>
              <w:t>）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最高可用性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金融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医疗级别</w:t>
            </w:r>
          </w:p>
        </w:tc>
      </w:tr>
    </w:tbl>
    <w:p w:rsidR="00B2622A" w:rsidRDefault="00BE621B">
      <w:r>
        <w:br w:type="page"/>
      </w:r>
    </w:p>
    <w:p w:rsidR="00B2622A" w:rsidRDefault="00BE621B">
      <w:pPr>
        <w:pStyle w:val="1"/>
      </w:pPr>
      <w:bookmarkStart w:id="16" w:name="_Toc227179724"/>
      <w:r>
        <w:lastRenderedPageBreak/>
        <w:t>第五章</w:t>
      </w:r>
      <w:r>
        <w:t xml:space="preserve">  </w:t>
      </w:r>
      <w:r>
        <w:t>挂载与访问方式详解</w:t>
      </w:r>
      <w:bookmarkEnd w:id="16"/>
    </w:p>
    <w:p w:rsidR="00B2622A" w:rsidRDefault="00BE621B">
      <w:pPr>
        <w:pStyle w:val="2"/>
      </w:pPr>
      <w:bookmarkStart w:id="17" w:name="_Toc227179725"/>
      <w:r>
        <w:t xml:space="preserve">5.1  SMB </w:t>
      </w:r>
      <w:r>
        <w:t>挂载（</w:t>
      </w:r>
      <w:r>
        <w:t xml:space="preserve">Windows </w:t>
      </w:r>
      <w:r>
        <w:t>服务器）</w:t>
      </w:r>
      <w:bookmarkEnd w:id="17"/>
    </w:p>
    <w:p w:rsidR="00B2622A" w:rsidRDefault="00BE621B">
      <w:pPr>
        <w:spacing w:before="80" w:after="160"/>
      </w:pPr>
      <w:r>
        <w:t>通过</w:t>
      </w:r>
      <w:r>
        <w:t xml:space="preserve"> SMB </w:t>
      </w:r>
      <w:r>
        <w:t>挂载后，</w:t>
      </w:r>
      <w:r>
        <w:t xml:space="preserve">Azure File Share </w:t>
      </w:r>
      <w:r>
        <w:t>在</w:t>
      </w:r>
      <w:r>
        <w:t xml:space="preserve"> Windows </w:t>
      </w:r>
      <w:r>
        <w:t>中表现与本地硬盘完全一致，可在资源管理器中浏览，也可以用</w:t>
      </w:r>
      <w:r>
        <w:t xml:space="preserve"> cmd/PowerShell </w:t>
      </w:r>
      <w:r>
        <w:t>操作。</w:t>
      </w:r>
    </w:p>
    <w:p w:rsidR="00B2622A" w:rsidRDefault="00BE621B">
      <w:pPr>
        <w:spacing w:before="80" w:after="160"/>
      </w:pPr>
      <w:r>
        <w:t>挂载命令（</w:t>
      </w:r>
      <w:r>
        <w:t>PowerShell</w:t>
      </w:r>
      <w:r>
        <w:t>）：</w:t>
      </w:r>
    </w:p>
    <w:tbl>
      <w:tblPr>
        <w:tblW w:w="9026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2622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B2622A" w:rsidRDefault="00BE621B"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>挂载</w:t>
            </w:r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 xml:space="preserve"> Azure File Share </w:t>
            </w:r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>为</w:t>
            </w:r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 xml:space="preserve"> Z: </w:t>
            </w:r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>盘</w:t>
            </w:r>
          </w:p>
          <w:p w:rsidR="00B2622A" w:rsidRDefault="00BE621B">
            <w:r>
              <w:rPr>
                <w:rFonts w:ascii="Courier New" w:eastAsia="Courier New" w:hAnsi="Courier New" w:cs="Courier New"/>
                <w:color w:val="CE9178"/>
                <w:sz w:val="20"/>
                <w:szCs w:val="20"/>
              </w:rPr>
              <w:t>$connectTestResult = Test-NetConnection -ComputerName &lt;</w:t>
            </w:r>
            <w:r>
              <w:rPr>
                <w:rFonts w:ascii="Courier New" w:eastAsia="Courier New" w:hAnsi="Courier New" w:cs="Courier New"/>
                <w:color w:val="CE9178"/>
                <w:sz w:val="20"/>
                <w:szCs w:val="20"/>
              </w:rPr>
              <w:t>storageAccount&gt;.file.core.windows.net -Port 445</w:t>
            </w:r>
          </w:p>
          <w:p w:rsidR="00B2622A" w:rsidRDefault="00BE621B">
            <w:r>
              <w:rPr>
                <w:rFonts w:ascii="Courier New" w:eastAsia="Courier New" w:hAnsi="Courier New" w:cs="Courier New"/>
                <w:color w:val="9CDCFE"/>
                <w:sz w:val="20"/>
                <w:szCs w:val="20"/>
              </w:rPr>
              <w:t>if ($connectTestResult.TcpTestSucceeded) {</w:t>
            </w:r>
          </w:p>
          <w:p w:rsidR="00B2622A" w:rsidRDefault="00BE621B">
            <w:r>
              <w:rPr>
                <w:rFonts w:ascii="Courier New" w:eastAsia="Courier New" w:hAnsi="Courier New" w:cs="Courier New"/>
                <w:color w:val="DCDCAA"/>
                <w:sz w:val="20"/>
                <w:szCs w:val="20"/>
              </w:rPr>
              <w:t xml:space="preserve">    net use Z: \\&lt;storageAccount&gt;.file.core.windows.net\&lt;shareName&gt; /user:Azure\&lt;storageAccount&gt; &lt;accountKey&gt;</w:t>
            </w:r>
          </w:p>
          <w:p w:rsidR="00B2622A" w:rsidRDefault="00BE621B">
            <w:r>
              <w:rPr>
                <w:rFonts w:ascii="Courier New" w:eastAsia="Courier New" w:hAnsi="Courier New" w:cs="Courier New"/>
                <w:color w:val="9CDCFE"/>
                <w:sz w:val="20"/>
                <w:szCs w:val="20"/>
              </w:rPr>
              <w:t>} else {</w:t>
            </w:r>
          </w:p>
          <w:p w:rsidR="00B2622A" w:rsidRDefault="00BE621B">
            <w:r>
              <w:rPr>
                <w:rFonts w:ascii="Courier New" w:eastAsia="Courier New" w:hAnsi="Courier New" w:cs="Courier New"/>
                <w:color w:val="F44747"/>
                <w:sz w:val="20"/>
                <w:szCs w:val="20"/>
              </w:rPr>
              <w:t xml:space="preserve">    Write-Error "</w:t>
            </w:r>
            <w:r>
              <w:rPr>
                <w:rFonts w:ascii="Courier New" w:eastAsia="Courier New" w:hAnsi="Courier New" w:cs="Courier New"/>
                <w:color w:val="F44747"/>
                <w:sz w:val="20"/>
                <w:szCs w:val="20"/>
              </w:rPr>
              <w:t>端口</w:t>
            </w:r>
            <w:r>
              <w:rPr>
                <w:rFonts w:ascii="Courier New" w:eastAsia="Courier New" w:hAnsi="Courier New" w:cs="Courier New"/>
                <w:color w:val="F44747"/>
                <w:sz w:val="20"/>
                <w:szCs w:val="20"/>
              </w:rPr>
              <w:t xml:space="preserve"> 445 </w:t>
            </w:r>
            <w:r>
              <w:rPr>
                <w:rFonts w:ascii="Courier New" w:eastAsia="Courier New" w:hAnsi="Courier New" w:cs="Courier New"/>
                <w:color w:val="F44747"/>
                <w:sz w:val="20"/>
                <w:szCs w:val="20"/>
              </w:rPr>
              <w:t>被防火墙阻止，请检查网络配置</w:t>
            </w:r>
            <w:r>
              <w:rPr>
                <w:rFonts w:ascii="Courier New" w:eastAsia="Courier New" w:hAnsi="Courier New" w:cs="Courier New"/>
                <w:color w:val="F44747"/>
                <w:sz w:val="20"/>
                <w:szCs w:val="20"/>
              </w:rPr>
              <w:t>"</w:t>
            </w:r>
          </w:p>
          <w:p w:rsidR="00B2622A" w:rsidRDefault="00BE621B">
            <w:r>
              <w:rPr>
                <w:rFonts w:ascii="Courier New" w:eastAsia="Courier New" w:hAnsi="Courier New" w:cs="Courier New"/>
                <w:color w:val="9CDCFE"/>
                <w:sz w:val="20"/>
                <w:szCs w:val="20"/>
              </w:rPr>
              <w:t>}</w:t>
            </w:r>
          </w:p>
        </w:tc>
      </w:tr>
    </w:tbl>
    <w:p w:rsidR="00B2622A" w:rsidRDefault="00B2622A">
      <w:pPr>
        <w:spacing w:after="160"/>
      </w:pPr>
    </w:p>
    <w:tbl>
      <w:tblPr>
        <w:tblW w:w="9026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2622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83B01"/>
              <w:left w:val="single" w:sz="12" w:space="0" w:color="D83B01"/>
              <w:bottom w:val="single" w:sz="4" w:space="0" w:color="D83B01"/>
              <w:right w:val="single" w:sz="4" w:space="0" w:color="D83B01"/>
            </w:tcBorders>
            <w:shd w:val="clear" w:color="auto" w:fill="FFF3E0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B2622A" w:rsidRDefault="00BE621B">
            <w:r>
              <w:rPr>
                <w:b/>
                <w:bCs/>
                <w:color w:val="D83B01"/>
              </w:rPr>
              <w:t>注意事项</w:t>
            </w:r>
          </w:p>
          <w:p w:rsidR="00B2622A" w:rsidRDefault="00BE621B">
            <w:pPr>
              <w:spacing w:after="80"/>
            </w:pPr>
            <w:r>
              <w:rPr>
                <w:sz w:val="21"/>
                <w:szCs w:val="21"/>
              </w:rPr>
              <w:t>端口</w:t>
            </w:r>
            <w:r>
              <w:rPr>
                <w:sz w:val="21"/>
                <w:szCs w:val="21"/>
              </w:rPr>
              <w:t xml:space="preserve"> 445 </w:t>
            </w:r>
            <w:r>
              <w:rPr>
                <w:sz w:val="21"/>
                <w:szCs w:val="21"/>
              </w:rPr>
              <w:t>必须开放。部分</w:t>
            </w:r>
            <w:r>
              <w:rPr>
                <w:sz w:val="21"/>
                <w:szCs w:val="21"/>
              </w:rPr>
              <w:t xml:space="preserve"> ISP </w:t>
            </w:r>
            <w:r>
              <w:rPr>
                <w:sz w:val="21"/>
                <w:szCs w:val="21"/>
              </w:rPr>
              <w:t>会封锁</w:t>
            </w:r>
            <w:r>
              <w:rPr>
                <w:sz w:val="21"/>
                <w:szCs w:val="21"/>
              </w:rPr>
              <w:t xml:space="preserve"> 445 </w:t>
            </w:r>
            <w:r>
              <w:rPr>
                <w:sz w:val="21"/>
                <w:szCs w:val="21"/>
              </w:rPr>
              <w:t>端口（常见于家庭网络）。</w:t>
            </w:r>
          </w:p>
          <w:p w:rsidR="00B2622A" w:rsidRDefault="00BE621B">
            <w:pPr>
              <w:spacing w:after="80"/>
            </w:pPr>
            <w:r>
              <w:rPr>
                <w:sz w:val="21"/>
                <w:szCs w:val="21"/>
              </w:rPr>
              <w:t>企业环境建议通过</w:t>
            </w:r>
            <w:r>
              <w:rPr>
                <w:sz w:val="21"/>
                <w:szCs w:val="21"/>
              </w:rPr>
              <w:t xml:space="preserve"> Azure VPN Gateway </w:t>
            </w:r>
            <w:r>
              <w:rPr>
                <w:sz w:val="21"/>
                <w:szCs w:val="21"/>
              </w:rPr>
              <w:t>或</w:t>
            </w:r>
            <w:r>
              <w:rPr>
                <w:sz w:val="21"/>
                <w:szCs w:val="21"/>
              </w:rPr>
              <w:t xml:space="preserve"> ExpressRoute </w:t>
            </w:r>
            <w:r>
              <w:rPr>
                <w:sz w:val="21"/>
                <w:szCs w:val="21"/>
              </w:rPr>
              <w:t>连接，更安全且不依赖公网。</w:t>
            </w:r>
          </w:p>
          <w:p w:rsidR="00B2622A" w:rsidRDefault="00BE621B">
            <w:pPr>
              <w:spacing w:after="80"/>
            </w:pPr>
            <w:r>
              <w:rPr>
                <w:sz w:val="21"/>
                <w:szCs w:val="21"/>
              </w:rPr>
              <w:t>挂载成功后，</w:t>
            </w:r>
            <w:r>
              <w:rPr>
                <w:sz w:val="21"/>
                <w:szCs w:val="21"/>
              </w:rPr>
              <w:t xml:space="preserve">Z:\ </w:t>
            </w:r>
            <w:r>
              <w:rPr>
                <w:sz w:val="21"/>
                <w:szCs w:val="21"/>
              </w:rPr>
              <w:t>盘中的所有文件操作都会实时同步到</w:t>
            </w:r>
            <w:r>
              <w:rPr>
                <w:sz w:val="21"/>
                <w:szCs w:val="21"/>
              </w:rPr>
              <w:t xml:space="preserve"> Azure File Share</w:t>
            </w:r>
            <w:r>
              <w:rPr>
                <w:sz w:val="21"/>
                <w:szCs w:val="21"/>
              </w:rPr>
              <w:t>。</w:t>
            </w:r>
          </w:p>
        </w:tc>
      </w:tr>
    </w:tbl>
    <w:p w:rsidR="00B2622A" w:rsidRDefault="00B2622A">
      <w:pPr>
        <w:spacing w:after="160"/>
      </w:pPr>
    </w:p>
    <w:p w:rsidR="00B2622A" w:rsidRDefault="00BE621B">
      <w:pPr>
        <w:pStyle w:val="2"/>
      </w:pPr>
      <w:bookmarkStart w:id="18" w:name="_Toc227179726"/>
      <w:r>
        <w:t xml:space="preserve">5.2  REST API / SDK </w:t>
      </w:r>
      <w:r>
        <w:t>访问（无需挂载）</w:t>
      </w:r>
      <w:bookmarkEnd w:id="18"/>
    </w:p>
    <w:p w:rsidR="00B2622A" w:rsidRDefault="00BE621B">
      <w:pPr>
        <w:spacing w:before="80" w:after="160"/>
      </w:pPr>
      <w:r>
        <w:t>对于</w:t>
      </w:r>
      <w:r>
        <w:t xml:space="preserve"> Web </w:t>
      </w:r>
      <w:r>
        <w:t>应用（如</w:t>
      </w:r>
      <w:r>
        <w:t xml:space="preserve"> ASP.NET MVC</w:t>
      </w:r>
      <w:r>
        <w:t>），推荐通过</w:t>
      </w:r>
      <w:r>
        <w:t xml:space="preserve"> SDK </w:t>
      </w:r>
      <w:r>
        <w:t>直接调用</w:t>
      </w:r>
      <w:r>
        <w:t xml:space="preserve"> REST API</w:t>
      </w:r>
      <w:r>
        <w:t>，无需挂载，更安全也更灵活：</w:t>
      </w:r>
    </w:p>
    <w:p w:rsidR="00B2622A" w:rsidRDefault="00BE621B">
      <w:pPr>
        <w:pStyle w:val="a4"/>
        <w:numPr>
          <w:ilvl w:val="0"/>
          <w:numId w:val="2"/>
        </w:numPr>
        <w:spacing w:after="100"/>
      </w:pPr>
      <w:r>
        <w:t>优点：不依赖网络驱动器，无端口限制，跨平台</w:t>
      </w:r>
    </w:p>
    <w:p w:rsidR="00B2622A" w:rsidRDefault="00BE621B">
      <w:pPr>
        <w:pStyle w:val="a4"/>
        <w:numPr>
          <w:ilvl w:val="0"/>
          <w:numId w:val="2"/>
        </w:numPr>
        <w:spacing w:after="100"/>
      </w:pPr>
      <w:r>
        <w:t>优点：连接字符串统一管理，支持</w:t>
      </w:r>
      <w:r>
        <w:t xml:space="preserve"> SAS </w:t>
      </w:r>
      <w:r>
        <w:t>令牌细粒度授权</w:t>
      </w:r>
    </w:p>
    <w:p w:rsidR="00B2622A" w:rsidRDefault="00BE621B">
      <w:pPr>
        <w:pStyle w:val="a4"/>
        <w:numPr>
          <w:ilvl w:val="0"/>
          <w:numId w:val="2"/>
        </w:numPr>
        <w:spacing w:after="100"/>
      </w:pPr>
      <w:r>
        <w:t>优点：支持异步操作，适合高并发</w:t>
      </w:r>
      <w:r>
        <w:t xml:space="preserve"> Web </w:t>
      </w:r>
      <w:r>
        <w:t>应用</w:t>
      </w:r>
    </w:p>
    <w:p w:rsidR="00B2622A" w:rsidRDefault="00BE621B">
      <w:pPr>
        <w:pStyle w:val="a4"/>
        <w:numPr>
          <w:ilvl w:val="0"/>
          <w:numId w:val="2"/>
        </w:numPr>
        <w:spacing w:after="100"/>
      </w:pPr>
      <w:r>
        <w:t>缺点：需要代码改造，不能直接用</w:t>
      </w:r>
      <w:r>
        <w:t xml:space="preserve"> File.ReadAllBytes() </w:t>
      </w:r>
      <w:r>
        <w:t>等本地</w:t>
      </w:r>
      <w:r>
        <w:t xml:space="preserve"> API</w:t>
      </w:r>
    </w:p>
    <w:p w:rsidR="00B2622A" w:rsidRDefault="00B2622A">
      <w:pPr>
        <w:spacing w:after="160"/>
      </w:pPr>
    </w:p>
    <w:p w:rsidR="00B2622A" w:rsidRDefault="00BE621B">
      <w:pPr>
        <w:pStyle w:val="2"/>
      </w:pPr>
      <w:bookmarkStart w:id="19" w:name="_Toc227179727"/>
      <w:r>
        <w:t>5.3  Azure Storage Explorer</w:t>
      </w:r>
      <w:r>
        <w:t>（图形工具）</w:t>
      </w:r>
      <w:bookmarkEnd w:id="19"/>
    </w:p>
    <w:p w:rsidR="00B2622A" w:rsidRDefault="00BE621B">
      <w:pPr>
        <w:spacing w:before="80" w:after="160"/>
      </w:pPr>
      <w:r>
        <w:t xml:space="preserve">Azure Storage Explorer </w:t>
      </w:r>
      <w:r>
        <w:t>是微软官方提供的图形化管理工具，可以直接浏览文件共享的目录结构，进行文件上传</w:t>
      </w:r>
      <w:r>
        <w:t>/</w:t>
      </w:r>
      <w:r>
        <w:t>下载</w:t>
      </w:r>
      <w:r>
        <w:t>/</w:t>
      </w:r>
      <w:r>
        <w:t>删除操作，等同于一个</w:t>
      </w:r>
      <w:r>
        <w:t>"</w:t>
      </w:r>
      <w:r>
        <w:t>文件管理器</w:t>
      </w:r>
      <w:r>
        <w:t>"</w:t>
      </w:r>
      <w:r>
        <w:t>，适合运维人员日常操作。</w:t>
      </w:r>
    </w:p>
    <w:p w:rsidR="00B2622A" w:rsidRDefault="00BE621B">
      <w:pPr>
        <w:pStyle w:val="a4"/>
        <w:numPr>
          <w:ilvl w:val="0"/>
          <w:numId w:val="2"/>
        </w:numPr>
        <w:spacing w:after="100"/>
      </w:pPr>
      <w:r>
        <w:t>下载地址：</w:t>
      </w:r>
      <w:r>
        <w:t>http</w:t>
      </w:r>
      <w:r>
        <w:t>s://azure.microsoft.com/features/storage-explorer/</w:t>
      </w:r>
    </w:p>
    <w:p w:rsidR="00B2622A" w:rsidRDefault="00BE621B">
      <w:pPr>
        <w:pStyle w:val="a4"/>
        <w:numPr>
          <w:ilvl w:val="0"/>
          <w:numId w:val="2"/>
        </w:numPr>
        <w:spacing w:after="100"/>
      </w:pPr>
      <w:r>
        <w:t>支持</w:t>
      </w:r>
      <w:r>
        <w:t xml:space="preserve"> Windows / macOS / Linux</w:t>
      </w:r>
    </w:p>
    <w:p w:rsidR="00B2622A" w:rsidRDefault="00BE621B">
      <w:pPr>
        <w:pStyle w:val="a4"/>
        <w:numPr>
          <w:ilvl w:val="0"/>
          <w:numId w:val="2"/>
        </w:numPr>
        <w:spacing w:after="100"/>
      </w:pPr>
      <w:r>
        <w:t>支持通过账户密钥或</w:t>
      </w:r>
      <w:r>
        <w:t xml:space="preserve"> SAS </w:t>
      </w:r>
      <w:r>
        <w:t>连接</w:t>
      </w:r>
    </w:p>
    <w:p w:rsidR="00B2622A" w:rsidRDefault="00BE621B">
      <w:r>
        <w:br w:type="page"/>
      </w:r>
    </w:p>
    <w:p w:rsidR="00B2622A" w:rsidRDefault="00BE621B">
      <w:pPr>
        <w:pStyle w:val="1"/>
      </w:pPr>
      <w:bookmarkStart w:id="20" w:name="_Toc227179728"/>
      <w:r>
        <w:lastRenderedPageBreak/>
        <w:t>第六章</w:t>
      </w:r>
      <w:r>
        <w:t xml:space="preserve">  </w:t>
      </w:r>
      <w:r>
        <w:t>从本地文件系统迁移到</w:t>
      </w:r>
      <w:r>
        <w:t xml:space="preserve"> Azure File Storage</w:t>
      </w:r>
      <w:bookmarkEnd w:id="20"/>
    </w:p>
    <w:p w:rsidR="00B2622A" w:rsidRDefault="00BE621B">
      <w:pPr>
        <w:pStyle w:val="2"/>
      </w:pPr>
      <w:bookmarkStart w:id="21" w:name="_Toc227179729"/>
      <w:r>
        <w:t xml:space="preserve">6.1  </w:t>
      </w:r>
      <w:r>
        <w:t>迁移前的评估</w:t>
      </w:r>
      <w:bookmarkEnd w:id="21"/>
    </w:p>
    <w:p w:rsidR="00B2622A" w:rsidRDefault="00BE621B">
      <w:pPr>
        <w:spacing w:before="80" w:after="160"/>
      </w:pPr>
      <w:r>
        <w:t>在迁移之前，建议对本地文件系统进行全面评估：</w:t>
      </w:r>
    </w:p>
    <w:tbl>
      <w:tblPr>
        <w:tblW w:w="9026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000"/>
        <w:gridCol w:w="3226"/>
      </w:tblGrid>
      <w:tr w:rsidR="00B2622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jc w:val="center"/>
            </w:pPr>
            <w:r>
              <w:rPr>
                <w:b/>
                <w:bCs/>
                <w:color w:val="000000"/>
              </w:rPr>
              <w:t>评估项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jc w:val="center"/>
            </w:pPr>
            <w:r>
              <w:rPr>
                <w:b/>
                <w:bCs/>
                <w:color w:val="000000"/>
              </w:rPr>
              <w:t>检查内容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jc w:val="center"/>
            </w:pPr>
            <w:r>
              <w:rPr>
                <w:b/>
                <w:bCs/>
                <w:color w:val="000000"/>
              </w:rPr>
              <w:t>工具建议</w:t>
            </w:r>
          </w:p>
        </w:tc>
      </w:tr>
      <w:tr w:rsidR="00B2622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文件总量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文件数量</w:t>
            </w:r>
            <w:r>
              <w:rPr>
                <w:color w:val="000000"/>
              </w:rPr>
              <w:t xml:space="preserve"> + </w:t>
            </w:r>
            <w:r>
              <w:rPr>
                <w:color w:val="000000"/>
              </w:rPr>
              <w:t>总大小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PowerShell: Get-ChildItem -Recurse | Measure-Object</w:t>
            </w:r>
          </w:p>
        </w:tc>
      </w:tr>
      <w:tr w:rsidR="00B2622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目录深度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最深目录层级（不超过</w:t>
            </w:r>
            <w:r>
              <w:rPr>
                <w:color w:val="000000"/>
              </w:rPr>
              <w:t xml:space="preserve"> 253 </w:t>
            </w:r>
            <w:r>
              <w:rPr>
                <w:color w:val="000000"/>
              </w:rPr>
              <w:t>层）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 xml:space="preserve">PowerShell: </w:t>
            </w:r>
            <w:r>
              <w:rPr>
                <w:color w:val="000000"/>
              </w:rPr>
              <w:t>递归统计深度</w:t>
            </w:r>
          </w:p>
        </w:tc>
      </w:tr>
      <w:tr w:rsidR="00B2622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文件名合规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检查特殊字符、超长路径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 xml:space="preserve">Azure Storage Explorer </w:t>
            </w:r>
            <w:r>
              <w:rPr>
                <w:color w:val="000000"/>
              </w:rPr>
              <w:t>批量检测</w:t>
            </w:r>
          </w:p>
        </w:tc>
      </w:tr>
      <w:tr w:rsidR="00B2622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权限依赖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是否依赖</w:t>
            </w:r>
            <w:r>
              <w:rPr>
                <w:color w:val="000000"/>
              </w:rPr>
              <w:t xml:space="preserve"> NTFS ACL </w:t>
            </w:r>
            <w:r>
              <w:rPr>
                <w:color w:val="000000"/>
              </w:rPr>
              <w:t>细粒度权限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评估是否需要</w:t>
            </w:r>
            <w:r>
              <w:rPr>
                <w:color w:val="000000"/>
              </w:rPr>
              <w:t xml:space="preserve"> AD DS </w:t>
            </w:r>
            <w:r>
              <w:rPr>
                <w:color w:val="000000"/>
              </w:rPr>
              <w:t>集成</w:t>
            </w:r>
          </w:p>
        </w:tc>
      </w:tr>
      <w:tr w:rsidR="00B2622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应用依赖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是否有程序使用本地路径硬编码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代码审查</w:t>
            </w:r>
            <w:r>
              <w:rPr>
                <w:color w:val="000000"/>
              </w:rPr>
              <w:t xml:space="preserve"> + </w:t>
            </w:r>
            <w:r>
              <w:rPr>
                <w:color w:val="000000"/>
              </w:rPr>
              <w:t>接口改造清单</w:t>
            </w:r>
          </w:p>
        </w:tc>
      </w:tr>
      <w:tr w:rsidR="00B2622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文件锁定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是否有文件被持续锁定（如日志）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迁移时需停服或使用增量同步</w:t>
            </w:r>
          </w:p>
        </w:tc>
      </w:tr>
    </w:tbl>
    <w:p w:rsidR="00B2622A" w:rsidRDefault="00B2622A">
      <w:pPr>
        <w:spacing w:after="160"/>
      </w:pPr>
    </w:p>
    <w:p w:rsidR="00B2622A" w:rsidRDefault="00BE621B">
      <w:pPr>
        <w:pStyle w:val="2"/>
      </w:pPr>
      <w:bookmarkStart w:id="22" w:name="_Toc227179730"/>
      <w:r>
        <w:t xml:space="preserve">6.2  </w:t>
      </w:r>
      <w:r>
        <w:t>推荐迁移工具</w:t>
      </w:r>
      <w:bookmarkEnd w:id="22"/>
    </w:p>
    <w:tbl>
      <w:tblPr>
        <w:tblW w:w="9026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2200"/>
        <w:gridCol w:w="2326"/>
      </w:tblGrid>
      <w:tr w:rsidR="00B2622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jc w:val="center"/>
            </w:pPr>
            <w:r>
              <w:rPr>
                <w:b/>
                <w:bCs/>
                <w:color w:val="000000"/>
              </w:rPr>
              <w:t>工具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jc w:val="center"/>
            </w:pPr>
            <w:r>
              <w:rPr>
                <w:b/>
                <w:bCs/>
                <w:color w:val="000000"/>
              </w:rPr>
              <w:t>适用场景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jc w:val="center"/>
            </w:pPr>
            <w:r>
              <w:rPr>
                <w:b/>
                <w:bCs/>
                <w:color w:val="000000"/>
              </w:rPr>
              <w:t>优点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jc w:val="center"/>
            </w:pPr>
            <w:r>
              <w:rPr>
                <w:b/>
                <w:bCs/>
                <w:color w:val="000000"/>
              </w:rPr>
              <w:t>注意事项</w:t>
            </w:r>
          </w:p>
        </w:tc>
      </w:tr>
      <w:tr w:rsidR="00B2622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AzCopy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命令行批量迁移（推荐）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速度快、支持增量同步、断点续传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需要安装并配置权限</w:t>
            </w:r>
          </w:p>
        </w:tc>
      </w:tr>
      <w:tr w:rsidR="00B2622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Azure Storage Explorer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小量文件</w:t>
            </w:r>
            <w:r>
              <w:rPr>
                <w:color w:val="000000"/>
              </w:rPr>
              <w:t xml:space="preserve"> + </w:t>
            </w:r>
            <w:r>
              <w:rPr>
                <w:color w:val="000000"/>
              </w:rPr>
              <w:t>图形操作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直观，适合运维人员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大量文件时性能一般</w:t>
            </w:r>
          </w:p>
        </w:tc>
      </w:tr>
      <w:tr w:rsidR="00B2622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Azure File Sync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长期双向同步（混合云）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自动增量同步，支持离线缓存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需要安装服务端代理</w:t>
            </w:r>
          </w:p>
        </w:tc>
      </w:tr>
      <w:tr w:rsidR="00B2622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自研</w:t>
            </w:r>
            <w:r>
              <w:rPr>
                <w:color w:val="000000"/>
              </w:rPr>
              <w:t xml:space="preserve"> ASP.NET </w:t>
            </w:r>
            <w:r>
              <w:rPr>
                <w:color w:val="000000"/>
              </w:rPr>
              <w:t>工具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集成到现有应用内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可定制，与业务系统集成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开发成本较高</w:t>
            </w:r>
          </w:p>
        </w:tc>
      </w:tr>
    </w:tbl>
    <w:p w:rsidR="00B2622A" w:rsidRDefault="00B2622A">
      <w:pPr>
        <w:spacing w:after="160"/>
      </w:pPr>
    </w:p>
    <w:p w:rsidR="00B2622A" w:rsidRDefault="00BE621B">
      <w:pPr>
        <w:pStyle w:val="2"/>
      </w:pPr>
      <w:bookmarkStart w:id="23" w:name="_Toc227179731"/>
      <w:r>
        <w:t xml:space="preserve">6.3  AzCopy </w:t>
      </w:r>
      <w:r>
        <w:t>迁移命令示例</w:t>
      </w:r>
      <w:bookmarkEnd w:id="23"/>
    </w:p>
    <w:tbl>
      <w:tblPr>
        <w:tblW w:w="9026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2622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B2622A" w:rsidRDefault="00BE621B"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 xml:space="preserve"># 1. </w:t>
            </w:r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>全量迁移：将本地目录上传到</w:t>
            </w:r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 xml:space="preserve"> Azure File Share</w:t>
            </w:r>
          </w:p>
          <w:p w:rsidR="00B2622A" w:rsidRDefault="00BE621B">
            <w:r>
              <w:rPr>
                <w:rFonts w:ascii="Courier New" w:eastAsia="Courier New" w:hAnsi="Courier New" w:cs="Courier New"/>
                <w:color w:val="DCDCAA"/>
                <w:sz w:val="20"/>
                <w:szCs w:val="20"/>
              </w:rPr>
              <w:t>azcopy copy "</w:t>
            </w:r>
            <w:r>
              <w:rPr>
                <w:rFonts w:ascii="Courier New" w:eastAsia="Courier New" w:hAnsi="Courier New" w:cs="Courier New"/>
                <w:color w:val="DCDCAA"/>
                <w:sz w:val="20"/>
                <w:szCs w:val="20"/>
              </w:rPr>
              <w:t>C:\LocalFiles\*" "https://&lt;account&gt;.file.core.windows.net/&lt;share&gt;/&lt;SAS&gt;" --recursive</w:t>
            </w:r>
          </w:p>
          <w:p w:rsidR="00B2622A" w:rsidRDefault="00B2622A"/>
          <w:p w:rsidR="00B2622A" w:rsidRDefault="00BE621B"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 xml:space="preserve"># 2. </w:t>
            </w:r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>增量同步：只同步新增</w:t>
            </w:r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>/</w:t>
            </w:r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>修改的文件</w:t>
            </w:r>
          </w:p>
          <w:p w:rsidR="00B2622A" w:rsidRDefault="00BE621B">
            <w:r>
              <w:rPr>
                <w:rFonts w:ascii="Courier New" w:eastAsia="Courier New" w:hAnsi="Courier New" w:cs="Courier New"/>
                <w:color w:val="DCDCAA"/>
                <w:sz w:val="20"/>
                <w:szCs w:val="20"/>
              </w:rPr>
              <w:t>azcopy sync "C:\LocalFiles" "https://&lt;account&gt;.file.core.windows.net/&lt;share&gt;?&lt;SAS&gt;" --recursive</w:t>
            </w:r>
          </w:p>
          <w:p w:rsidR="00B2622A" w:rsidRDefault="00B2622A"/>
          <w:p w:rsidR="00B2622A" w:rsidRDefault="00BE621B"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 xml:space="preserve"># 3. </w:t>
            </w:r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>下载：从</w:t>
            </w:r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 xml:space="preserve"> Azure </w:t>
            </w:r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>下载到本地（灾难恢复）</w:t>
            </w:r>
          </w:p>
          <w:p w:rsidR="00B2622A" w:rsidRDefault="00BE621B">
            <w:r>
              <w:rPr>
                <w:rFonts w:ascii="Courier New" w:eastAsia="Courier New" w:hAnsi="Courier New" w:cs="Courier New"/>
                <w:color w:val="DCDCAA"/>
                <w:sz w:val="20"/>
                <w:szCs w:val="20"/>
              </w:rPr>
              <w:t>azcopy copy "https://&lt;a</w:t>
            </w:r>
            <w:r>
              <w:rPr>
                <w:rFonts w:ascii="Courier New" w:eastAsia="Courier New" w:hAnsi="Courier New" w:cs="Courier New"/>
                <w:color w:val="DCDCAA"/>
                <w:sz w:val="20"/>
                <w:szCs w:val="20"/>
              </w:rPr>
              <w:t>ccount&gt;.file.core.windows.net/&lt;share&gt;/*?&lt;SAS&gt;" "D:\Backup" --recursive</w:t>
            </w:r>
          </w:p>
        </w:tc>
      </w:tr>
    </w:tbl>
    <w:p w:rsidR="00B2622A" w:rsidRDefault="00B2622A">
      <w:pPr>
        <w:spacing w:after="160"/>
      </w:pPr>
    </w:p>
    <w:p w:rsidR="00B2622A" w:rsidRDefault="00BE621B">
      <w:pPr>
        <w:pStyle w:val="2"/>
      </w:pPr>
      <w:bookmarkStart w:id="24" w:name="_Toc227179732"/>
      <w:r>
        <w:t xml:space="preserve">6.4  </w:t>
      </w:r>
      <w:r>
        <w:t>代码迁移策略（</w:t>
      </w:r>
      <w:r>
        <w:t xml:space="preserve">ASP.NET </w:t>
      </w:r>
      <w:r>
        <w:t>应用）</w:t>
      </w:r>
      <w:bookmarkEnd w:id="24"/>
    </w:p>
    <w:p w:rsidR="00B2622A" w:rsidRDefault="00BE621B">
      <w:pPr>
        <w:spacing w:before="80" w:after="160"/>
      </w:pPr>
      <w:r>
        <w:t>对于已有</w:t>
      </w:r>
      <w:r>
        <w:t xml:space="preserve"> ASP.NET </w:t>
      </w:r>
      <w:r>
        <w:t>应用，文件路径的改造是迁移的核心工作。推荐采用</w:t>
      </w:r>
      <w:r>
        <w:t>"</w:t>
      </w:r>
      <w:r>
        <w:t>抽象层</w:t>
      </w:r>
      <w:r>
        <w:t>"</w:t>
      </w:r>
      <w:r>
        <w:t>策略：</w:t>
      </w:r>
    </w:p>
    <w:p w:rsidR="00B2622A" w:rsidRDefault="00BE621B">
      <w:pPr>
        <w:pStyle w:val="a4"/>
        <w:numPr>
          <w:ilvl w:val="0"/>
          <w:numId w:val="3"/>
        </w:numPr>
        <w:spacing w:after="100"/>
      </w:pPr>
      <w:r>
        <w:t>定义</w:t>
      </w:r>
      <w:r>
        <w:t xml:space="preserve"> IFileStorageService </w:t>
      </w:r>
      <w:r>
        <w:t>接口，统一封装文件操作（读</w:t>
      </w:r>
      <w:r>
        <w:t>/</w:t>
      </w:r>
      <w:r>
        <w:t>写</w:t>
      </w:r>
      <w:r>
        <w:t>/</w:t>
      </w:r>
      <w:r>
        <w:t>删除</w:t>
      </w:r>
      <w:r>
        <w:t>/</w:t>
      </w:r>
      <w:r>
        <w:t>列目录）</w:t>
      </w:r>
    </w:p>
    <w:p w:rsidR="00B2622A" w:rsidRDefault="00BE621B">
      <w:pPr>
        <w:pStyle w:val="a4"/>
        <w:numPr>
          <w:ilvl w:val="0"/>
          <w:numId w:val="3"/>
        </w:numPr>
        <w:spacing w:after="100"/>
      </w:pPr>
      <w:r>
        <w:t>实现</w:t>
      </w:r>
      <w:r>
        <w:t xml:space="preserve"> LocalFileStorageService</w:t>
      </w:r>
      <w:r>
        <w:t>（本地文件系统）和</w:t>
      </w:r>
      <w:r>
        <w:t xml:space="preserve"> AzureFileStorageService</w:t>
      </w:r>
      <w:r>
        <w:t>（</w:t>
      </w:r>
      <w:r>
        <w:t>Azure SDK</w:t>
      </w:r>
      <w:r>
        <w:t>）</w:t>
      </w:r>
    </w:p>
    <w:p w:rsidR="00B2622A" w:rsidRDefault="00BE621B">
      <w:pPr>
        <w:pStyle w:val="a4"/>
        <w:numPr>
          <w:ilvl w:val="0"/>
          <w:numId w:val="3"/>
        </w:numPr>
        <w:spacing w:after="100"/>
      </w:pPr>
      <w:r>
        <w:t>通过依赖注入（</w:t>
      </w:r>
      <w:r>
        <w:t>DI</w:t>
      </w:r>
      <w:r>
        <w:t>）切换实现，迁移期间可按目录或功能模块逐步切换</w:t>
      </w:r>
    </w:p>
    <w:p w:rsidR="00B2622A" w:rsidRDefault="00BE621B">
      <w:pPr>
        <w:pStyle w:val="a4"/>
        <w:numPr>
          <w:ilvl w:val="0"/>
          <w:numId w:val="3"/>
        </w:numPr>
        <w:spacing w:after="100"/>
      </w:pPr>
      <w:r>
        <w:t>使用配置开关（</w:t>
      </w:r>
      <w:r>
        <w:t>Web.config / appsettings</w:t>
      </w:r>
      <w:r>
        <w:t>）控制使用哪个实现</w:t>
      </w:r>
    </w:p>
    <w:p w:rsidR="00B2622A" w:rsidRDefault="00BE621B">
      <w:pPr>
        <w:pStyle w:val="a4"/>
        <w:numPr>
          <w:ilvl w:val="0"/>
          <w:numId w:val="3"/>
        </w:numPr>
        <w:spacing w:after="100"/>
      </w:pPr>
      <w:r>
        <w:t>迁移完成后删除本地实现，保留</w:t>
      </w:r>
      <w:r>
        <w:t xml:space="preserve"> Azure </w:t>
      </w:r>
      <w:r>
        <w:t>实现</w:t>
      </w:r>
    </w:p>
    <w:p w:rsidR="00B2622A" w:rsidRDefault="00B2622A">
      <w:pPr>
        <w:spacing w:after="160"/>
      </w:pPr>
    </w:p>
    <w:tbl>
      <w:tblPr>
        <w:tblW w:w="9026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2622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78D4"/>
              <w:left w:val="single" w:sz="12" w:space="0" w:color="0078D4"/>
              <w:bottom w:val="single" w:sz="4" w:space="0" w:color="0078D4"/>
              <w:right w:val="single" w:sz="4" w:space="0" w:color="0078D4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B2622A" w:rsidRDefault="00BE621B">
            <w:r>
              <w:rPr>
                <w:b/>
                <w:bCs/>
                <w:color w:val="0078D4"/>
              </w:rPr>
              <w:t>最佳实践</w:t>
            </w:r>
          </w:p>
          <w:p w:rsidR="00B2622A" w:rsidRDefault="00BE621B">
            <w:pPr>
              <w:spacing w:after="80"/>
            </w:pPr>
            <w:r>
              <w:rPr>
                <w:sz w:val="21"/>
                <w:szCs w:val="21"/>
              </w:rPr>
              <w:t>不要直接替换</w:t>
            </w:r>
            <w:r>
              <w:rPr>
                <w:sz w:val="21"/>
                <w:szCs w:val="21"/>
              </w:rPr>
              <w:t xml:space="preserve"> File.ReadAllBytes() </w:t>
            </w:r>
            <w:r>
              <w:rPr>
                <w:sz w:val="21"/>
                <w:szCs w:val="21"/>
              </w:rPr>
              <w:t>等本地</w:t>
            </w:r>
            <w:r>
              <w:rPr>
                <w:sz w:val="21"/>
                <w:szCs w:val="21"/>
              </w:rPr>
              <w:t xml:space="preserve"> API </w:t>
            </w:r>
            <w:r>
              <w:rPr>
                <w:sz w:val="21"/>
                <w:szCs w:val="21"/>
              </w:rPr>
              <w:t>调用，而是通过接口封装。</w:t>
            </w:r>
          </w:p>
          <w:p w:rsidR="00B2622A" w:rsidRDefault="00BE621B">
            <w:pPr>
              <w:spacing w:after="80"/>
            </w:pPr>
            <w:r>
              <w:rPr>
                <w:sz w:val="21"/>
                <w:szCs w:val="21"/>
              </w:rPr>
              <w:t>这样未来如果需要切换到其他存储（如</w:t>
            </w:r>
            <w:r>
              <w:rPr>
                <w:sz w:val="21"/>
                <w:szCs w:val="21"/>
              </w:rPr>
              <w:t xml:space="preserve"> Azure Blob</w:t>
            </w:r>
            <w:r>
              <w:rPr>
                <w:sz w:val="21"/>
                <w:szCs w:val="21"/>
              </w:rPr>
              <w:t>），只需新</w:t>
            </w:r>
            <w:r>
              <w:rPr>
                <w:sz w:val="21"/>
                <w:szCs w:val="21"/>
              </w:rPr>
              <w:t>增一个接口实现即可。</w:t>
            </w:r>
          </w:p>
          <w:p w:rsidR="00B2622A" w:rsidRDefault="00BE621B">
            <w:pPr>
              <w:spacing w:after="80"/>
            </w:pPr>
            <w:r>
              <w:rPr>
                <w:sz w:val="21"/>
                <w:szCs w:val="21"/>
              </w:rPr>
              <w:t>迁移期间保持本地和云端的双写，确认云端数据正确后再停止本地写入。</w:t>
            </w:r>
          </w:p>
        </w:tc>
      </w:tr>
    </w:tbl>
    <w:p w:rsidR="00B2622A" w:rsidRDefault="00BE621B">
      <w:r>
        <w:br w:type="page"/>
      </w:r>
    </w:p>
    <w:p w:rsidR="00B2622A" w:rsidRDefault="00BE621B">
      <w:pPr>
        <w:pStyle w:val="1"/>
      </w:pPr>
      <w:bookmarkStart w:id="25" w:name="_Toc227179733"/>
      <w:r>
        <w:lastRenderedPageBreak/>
        <w:t>第七章</w:t>
      </w:r>
      <w:r>
        <w:t xml:space="preserve">  </w:t>
      </w:r>
      <w:r>
        <w:t>安全与权限管理</w:t>
      </w:r>
      <w:bookmarkEnd w:id="25"/>
    </w:p>
    <w:p w:rsidR="00B2622A" w:rsidRDefault="00BE621B">
      <w:pPr>
        <w:pStyle w:val="2"/>
      </w:pPr>
      <w:bookmarkStart w:id="26" w:name="_Toc227179734"/>
      <w:r>
        <w:t xml:space="preserve">7.1  </w:t>
      </w:r>
      <w:r>
        <w:t>认证方式对比</w:t>
      </w:r>
      <w:bookmarkEnd w:id="26"/>
    </w:p>
    <w:tbl>
      <w:tblPr>
        <w:tblW w:w="9026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1500"/>
        <w:gridCol w:w="3126"/>
      </w:tblGrid>
      <w:tr w:rsidR="00B2622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jc w:val="center"/>
            </w:pPr>
            <w:r>
              <w:rPr>
                <w:b/>
                <w:bCs/>
                <w:color w:val="000000"/>
              </w:rPr>
              <w:t>认证方式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jc w:val="center"/>
            </w:pPr>
            <w:r>
              <w:rPr>
                <w:b/>
                <w:bCs/>
                <w:color w:val="000000"/>
              </w:rPr>
              <w:t>适用场景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jc w:val="center"/>
            </w:pPr>
            <w:r>
              <w:rPr>
                <w:b/>
                <w:bCs/>
                <w:color w:val="000000"/>
              </w:rPr>
              <w:t>安全级别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jc w:val="center"/>
            </w:pPr>
            <w:r>
              <w:rPr>
                <w:b/>
                <w:bCs/>
                <w:color w:val="000000"/>
              </w:rPr>
              <w:t>说明</w:t>
            </w:r>
          </w:p>
        </w:tc>
      </w:tr>
      <w:tr w:rsidR="00B2622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存储账户密钥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开发测试、后端服务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中（密钥泄露风险）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连接字符串包含</w:t>
            </w:r>
            <w:r>
              <w:rPr>
                <w:color w:val="000000"/>
              </w:rPr>
              <w:t xml:space="preserve"> AccountKey</w:t>
            </w:r>
            <w:r>
              <w:rPr>
                <w:color w:val="000000"/>
              </w:rPr>
              <w:t>，拥有完整权限</w:t>
            </w:r>
          </w:p>
        </w:tc>
      </w:tr>
      <w:tr w:rsidR="00B2622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 xml:space="preserve">SAS </w:t>
            </w:r>
            <w:r>
              <w:rPr>
                <w:color w:val="000000"/>
              </w:rPr>
              <w:t>令牌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前端上传、临时共享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高（时间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权限限制）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可控权限范围和过期时间，推荐用于临时访问</w:t>
            </w:r>
          </w:p>
        </w:tc>
      </w:tr>
      <w:tr w:rsidR="00B2622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Azure AD (RBAC)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企业级权限管理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最高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通过</w:t>
            </w:r>
            <w:r>
              <w:rPr>
                <w:color w:val="000000"/>
              </w:rPr>
              <w:t xml:space="preserve"> Azure </w:t>
            </w:r>
            <w:r>
              <w:rPr>
                <w:color w:val="000000"/>
              </w:rPr>
              <w:t>角色（</w:t>
            </w:r>
            <w:r>
              <w:rPr>
                <w:color w:val="000000"/>
              </w:rPr>
              <w:t xml:space="preserve">Reader/Contributor </w:t>
            </w:r>
            <w:r>
              <w:rPr>
                <w:color w:val="000000"/>
              </w:rPr>
              <w:t>等）控制访问</w:t>
            </w:r>
          </w:p>
        </w:tc>
      </w:tr>
      <w:tr w:rsidR="00B2622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 xml:space="preserve">AD DS </w:t>
            </w:r>
            <w:r>
              <w:rPr>
                <w:color w:val="000000"/>
              </w:rPr>
              <w:t>集成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 xml:space="preserve">Kerberos </w:t>
            </w:r>
            <w:r>
              <w:rPr>
                <w:color w:val="000000"/>
              </w:rPr>
              <w:t>身份验证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高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支持</w:t>
            </w:r>
            <w:r>
              <w:rPr>
                <w:color w:val="000000"/>
              </w:rPr>
              <w:t xml:space="preserve"> NTFS ACL</w:t>
            </w:r>
            <w:r>
              <w:rPr>
                <w:color w:val="000000"/>
              </w:rPr>
              <w:t>，适合从</w:t>
            </w:r>
            <w:r>
              <w:rPr>
                <w:color w:val="000000"/>
              </w:rPr>
              <w:t xml:space="preserve"> Windows </w:t>
            </w:r>
            <w:r>
              <w:rPr>
                <w:color w:val="000000"/>
              </w:rPr>
              <w:t>迁移的场景</w:t>
            </w:r>
          </w:p>
        </w:tc>
      </w:tr>
    </w:tbl>
    <w:p w:rsidR="00B2622A" w:rsidRDefault="00B2622A">
      <w:pPr>
        <w:spacing w:after="160"/>
      </w:pPr>
    </w:p>
    <w:p w:rsidR="00B2622A" w:rsidRDefault="00BE621B">
      <w:pPr>
        <w:pStyle w:val="2"/>
      </w:pPr>
      <w:bookmarkStart w:id="27" w:name="_Toc227179735"/>
      <w:r>
        <w:t xml:space="preserve">7.2  </w:t>
      </w:r>
      <w:r>
        <w:t>生产环境安全建议</w:t>
      </w:r>
      <w:bookmarkEnd w:id="27"/>
    </w:p>
    <w:p w:rsidR="00B2622A" w:rsidRDefault="00BE621B">
      <w:pPr>
        <w:pStyle w:val="a4"/>
        <w:numPr>
          <w:ilvl w:val="0"/>
          <w:numId w:val="2"/>
        </w:numPr>
        <w:spacing w:after="100"/>
      </w:pPr>
      <w:r>
        <w:t>永远不要将存储账户密钥（</w:t>
      </w:r>
      <w:r>
        <w:t>AccountKey</w:t>
      </w:r>
      <w:r>
        <w:t>）硬编码在代码中</w:t>
      </w:r>
    </w:p>
    <w:p w:rsidR="00B2622A" w:rsidRDefault="00BE621B">
      <w:pPr>
        <w:pStyle w:val="a4"/>
        <w:numPr>
          <w:ilvl w:val="0"/>
          <w:numId w:val="2"/>
        </w:numPr>
        <w:spacing w:after="100"/>
      </w:pPr>
      <w:r>
        <w:t>使用</w:t>
      </w:r>
      <w:r>
        <w:t xml:space="preserve"> Azure Key Vault </w:t>
      </w:r>
      <w:r>
        <w:t>存储连接字符串，应用通过</w:t>
      </w:r>
      <w:r>
        <w:t xml:space="preserve"> Managed Identity </w:t>
      </w:r>
      <w:r>
        <w:t>读取</w:t>
      </w:r>
    </w:p>
    <w:p w:rsidR="00B2622A" w:rsidRDefault="00BE621B">
      <w:pPr>
        <w:pStyle w:val="a4"/>
        <w:numPr>
          <w:ilvl w:val="0"/>
          <w:numId w:val="2"/>
        </w:numPr>
        <w:spacing w:after="100"/>
      </w:pPr>
      <w:r>
        <w:t>为不同的应用、用户生成不同权限的</w:t>
      </w:r>
      <w:r>
        <w:t xml:space="preserve"> SAS </w:t>
      </w:r>
      <w:r>
        <w:t>令牌，设置合理的过期时间</w:t>
      </w:r>
    </w:p>
    <w:p w:rsidR="00B2622A" w:rsidRDefault="00BE621B">
      <w:pPr>
        <w:pStyle w:val="a4"/>
        <w:numPr>
          <w:ilvl w:val="0"/>
          <w:numId w:val="2"/>
        </w:numPr>
        <w:spacing w:after="100"/>
      </w:pPr>
      <w:r>
        <w:t>启用存储账户的防火墙规则，只允许已知</w:t>
      </w:r>
      <w:r>
        <w:t xml:space="preserve"> IP </w:t>
      </w:r>
      <w:r>
        <w:t>段访问</w:t>
      </w:r>
    </w:p>
    <w:p w:rsidR="00B2622A" w:rsidRDefault="00BE621B">
      <w:pPr>
        <w:pStyle w:val="a4"/>
        <w:numPr>
          <w:ilvl w:val="0"/>
          <w:numId w:val="2"/>
        </w:numPr>
        <w:spacing w:after="100"/>
      </w:pPr>
      <w:r>
        <w:t>启用</w:t>
      </w:r>
      <w:r>
        <w:t>"</w:t>
      </w:r>
      <w:r>
        <w:t>安全传输</w:t>
      </w:r>
      <w:r>
        <w:t>"</w:t>
      </w:r>
      <w:r>
        <w:t>（</w:t>
      </w:r>
      <w:r>
        <w:t>Secure Transfer Required</w:t>
      </w:r>
      <w:r>
        <w:t>），强制使用</w:t>
      </w:r>
      <w:r>
        <w:t xml:space="preserve"> HTTPS/SMB 3.x </w:t>
      </w:r>
      <w:r>
        <w:t>加密</w:t>
      </w:r>
    </w:p>
    <w:p w:rsidR="00B2622A" w:rsidRDefault="00BE621B">
      <w:pPr>
        <w:pStyle w:val="a4"/>
        <w:numPr>
          <w:ilvl w:val="0"/>
          <w:numId w:val="2"/>
        </w:numPr>
        <w:spacing w:after="100"/>
      </w:pPr>
      <w:r>
        <w:t>定期轮换存储账户密钥，使用</w:t>
      </w:r>
      <w:r>
        <w:t xml:space="preserve"> Azure Policy </w:t>
      </w:r>
      <w:r>
        <w:t>自动化检测</w:t>
      </w:r>
    </w:p>
    <w:p w:rsidR="00B2622A" w:rsidRDefault="00BE621B">
      <w:pPr>
        <w:pStyle w:val="a4"/>
        <w:numPr>
          <w:ilvl w:val="0"/>
          <w:numId w:val="2"/>
        </w:numPr>
        <w:spacing w:after="100"/>
      </w:pPr>
      <w:r>
        <w:t>启用</w:t>
      </w:r>
      <w:r>
        <w:t xml:space="preserve"> Azure Defender for Storage </w:t>
      </w:r>
      <w:r>
        <w:t>进行威胁检测</w:t>
      </w:r>
    </w:p>
    <w:p w:rsidR="00B2622A" w:rsidRDefault="00BE621B">
      <w:r>
        <w:br w:type="page"/>
      </w:r>
    </w:p>
    <w:p w:rsidR="00B2622A" w:rsidRDefault="00BE621B">
      <w:pPr>
        <w:pStyle w:val="1"/>
      </w:pPr>
      <w:bookmarkStart w:id="28" w:name="_Toc227179736"/>
      <w:r>
        <w:lastRenderedPageBreak/>
        <w:t>第八章</w:t>
      </w:r>
      <w:r>
        <w:t xml:space="preserve">  </w:t>
      </w:r>
      <w:r>
        <w:t>快速参考与常见问题</w:t>
      </w:r>
      <w:bookmarkEnd w:id="28"/>
    </w:p>
    <w:p w:rsidR="00B2622A" w:rsidRDefault="00BE621B">
      <w:pPr>
        <w:pStyle w:val="2"/>
      </w:pPr>
      <w:bookmarkStart w:id="29" w:name="_Toc227179737"/>
      <w:r>
        <w:t xml:space="preserve">8.1  </w:t>
      </w:r>
      <w:r>
        <w:t>常见问题解答</w:t>
      </w:r>
      <w:bookmarkEnd w:id="29"/>
    </w:p>
    <w:tbl>
      <w:tblPr>
        <w:tblW w:w="9026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26"/>
      </w:tblGrid>
      <w:tr w:rsidR="00B2622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jc w:val="center"/>
            </w:pPr>
            <w:r>
              <w:rPr>
                <w:b/>
                <w:bCs/>
                <w:color w:val="000000"/>
              </w:rPr>
              <w:t>问题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jc w:val="center"/>
            </w:pPr>
            <w:r>
              <w:rPr>
                <w:b/>
                <w:bCs/>
                <w:color w:val="000000"/>
              </w:rPr>
              <w:t>答案</w:t>
            </w:r>
          </w:p>
        </w:tc>
      </w:tr>
      <w:tr w:rsidR="00B2622A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空目录会占用存储配额吗？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不会。目录只是元数据，不计入存储容量。</w:t>
            </w:r>
          </w:p>
        </w:tc>
      </w:tr>
      <w:tr w:rsidR="00B2622A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能直接重命名目录吗？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标准</w:t>
            </w:r>
            <w:r>
              <w:rPr>
                <w:color w:val="000000"/>
              </w:rPr>
              <w:t xml:space="preserve"> REST API </w:t>
            </w:r>
            <w:r>
              <w:rPr>
                <w:color w:val="000000"/>
              </w:rPr>
              <w:t>不支持目录原子重命名，需先创建新目录再移动文件（</w:t>
            </w:r>
            <w:r>
              <w:rPr>
                <w:color w:val="000000"/>
              </w:rPr>
              <w:t xml:space="preserve">SMB </w:t>
            </w:r>
            <w:r>
              <w:rPr>
                <w:color w:val="000000"/>
              </w:rPr>
              <w:t>挂载方式支持）。</w:t>
            </w:r>
          </w:p>
        </w:tc>
      </w:tr>
      <w:tr w:rsidR="00B2622A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上传文件最大多大？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单文件最大</w:t>
            </w:r>
            <w:r>
              <w:rPr>
                <w:color w:val="000000"/>
              </w:rPr>
              <w:t xml:space="preserve"> 4 TB</w:t>
            </w:r>
            <w:r>
              <w:rPr>
                <w:color w:val="000000"/>
              </w:rPr>
              <w:t>，单次</w:t>
            </w:r>
            <w:r>
              <w:rPr>
                <w:color w:val="000000"/>
              </w:rPr>
              <w:t xml:space="preserve"> PUT </w:t>
            </w:r>
            <w:r>
              <w:rPr>
                <w:color w:val="000000"/>
              </w:rPr>
              <w:t>操作最大</w:t>
            </w:r>
            <w:r>
              <w:rPr>
                <w:color w:val="000000"/>
              </w:rPr>
              <w:t xml:space="preserve"> 4 MB</w:t>
            </w:r>
            <w:r>
              <w:rPr>
                <w:color w:val="000000"/>
              </w:rPr>
              <w:t>（大文件需要分块上传）。</w:t>
            </w:r>
          </w:p>
        </w:tc>
      </w:tr>
      <w:tr w:rsidR="00B2622A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文件名可以用中文吗？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可以，</w:t>
            </w:r>
            <w:r>
              <w:rPr>
                <w:color w:val="000000"/>
              </w:rPr>
              <w:t xml:space="preserve">Azure </w:t>
            </w:r>
            <w:r>
              <w:rPr>
                <w:color w:val="000000"/>
              </w:rPr>
              <w:t>支持</w:t>
            </w:r>
            <w:r>
              <w:rPr>
                <w:color w:val="000000"/>
              </w:rPr>
              <w:t xml:space="preserve"> Unicode </w:t>
            </w:r>
            <w:r>
              <w:rPr>
                <w:color w:val="000000"/>
              </w:rPr>
              <w:t>文件名，但</w:t>
            </w:r>
            <w:r>
              <w:rPr>
                <w:color w:val="000000"/>
              </w:rPr>
              <w:t xml:space="preserve"> URL </w:t>
            </w:r>
            <w:r>
              <w:rPr>
                <w:color w:val="000000"/>
              </w:rPr>
              <w:t>编码时需注意编码处理。</w:t>
            </w:r>
          </w:p>
        </w:tc>
      </w:tr>
      <w:tr w:rsidR="00B2622A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能监控文件变化（类似</w:t>
            </w:r>
            <w:r>
              <w:rPr>
                <w:color w:val="000000"/>
              </w:rPr>
              <w:t xml:space="preserve"> FileSystemWatcher</w:t>
            </w:r>
            <w:r>
              <w:rPr>
                <w:color w:val="000000"/>
              </w:rPr>
              <w:t>）吗？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 xml:space="preserve">SMB </w:t>
            </w:r>
            <w:r>
              <w:rPr>
                <w:color w:val="000000"/>
              </w:rPr>
              <w:t>挂载后可使用</w:t>
            </w:r>
            <w:r>
              <w:rPr>
                <w:color w:val="000000"/>
              </w:rPr>
              <w:t xml:space="preserve"> FileSystemWatcher</w:t>
            </w:r>
            <w:r>
              <w:rPr>
                <w:color w:val="000000"/>
              </w:rPr>
              <w:t>；</w:t>
            </w:r>
            <w:r>
              <w:rPr>
                <w:color w:val="000000"/>
              </w:rPr>
              <w:t xml:space="preserve">REST API </w:t>
            </w:r>
            <w:r>
              <w:rPr>
                <w:color w:val="000000"/>
              </w:rPr>
              <w:t>方式需通过轮询或</w:t>
            </w:r>
            <w:r>
              <w:rPr>
                <w:color w:val="000000"/>
              </w:rPr>
              <w:t xml:space="preserve"> Event Grid </w:t>
            </w:r>
            <w:r>
              <w:rPr>
                <w:color w:val="000000"/>
              </w:rPr>
              <w:t>事件实现。</w:t>
            </w:r>
          </w:p>
        </w:tc>
      </w:tr>
      <w:tr w:rsidR="00B2622A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删除非空目录时报错怎么办？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 xml:space="preserve">Azure </w:t>
            </w:r>
            <w:r>
              <w:rPr>
                <w:color w:val="000000"/>
              </w:rPr>
              <w:t>要求目录为空才能删除，需先递归删除所有文件和子目录，再删除父目录。</w:t>
            </w:r>
          </w:p>
        </w:tc>
      </w:tr>
      <w:tr w:rsidR="00B2622A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如何列出某目录下所有文件（包含子目录）？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调用</w:t>
            </w:r>
            <w:r>
              <w:rPr>
                <w:color w:val="000000"/>
              </w:rPr>
              <w:t xml:space="preserve"> ListFilesAndDirectories API </w:t>
            </w:r>
            <w:r>
              <w:rPr>
                <w:color w:val="000000"/>
              </w:rPr>
              <w:t>并递归遍历，或使用</w:t>
            </w:r>
            <w:r>
              <w:rPr>
                <w:color w:val="000000"/>
              </w:rPr>
              <w:t xml:space="preserve"> Azure SDK </w:t>
            </w:r>
            <w:r>
              <w:rPr>
                <w:color w:val="000000"/>
              </w:rPr>
              <w:t>的</w:t>
            </w:r>
            <w:r>
              <w:rPr>
                <w:color w:val="000000"/>
              </w:rPr>
              <w:t xml:space="preserve"> GetFilesAndDirectories </w:t>
            </w:r>
            <w:r>
              <w:rPr>
                <w:color w:val="000000"/>
              </w:rPr>
              <w:t>方法。</w:t>
            </w:r>
          </w:p>
        </w:tc>
      </w:tr>
      <w:tr w:rsidR="00B2622A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端口</w:t>
            </w:r>
            <w:r>
              <w:rPr>
                <w:color w:val="000000"/>
              </w:rPr>
              <w:t xml:space="preserve"> 445 </w:t>
            </w:r>
            <w:r>
              <w:rPr>
                <w:color w:val="000000"/>
              </w:rPr>
              <w:t>被封了怎么办？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通过</w:t>
            </w:r>
            <w:r>
              <w:rPr>
                <w:color w:val="000000"/>
              </w:rPr>
              <w:t xml:space="preserve"> Azure VPN Gateway</w:t>
            </w:r>
            <w:r>
              <w:rPr>
                <w:color w:val="000000"/>
              </w:rPr>
              <w:t>（</w:t>
            </w:r>
            <w:r>
              <w:rPr>
                <w:color w:val="000000"/>
              </w:rPr>
              <w:t>P2S/S2S</w:t>
            </w:r>
            <w:r>
              <w:rPr>
                <w:color w:val="000000"/>
              </w:rPr>
              <w:t>）建立私有连接，或改用</w:t>
            </w:r>
            <w:r>
              <w:rPr>
                <w:color w:val="000000"/>
              </w:rPr>
              <w:t xml:space="preserve"> REST API </w:t>
            </w:r>
            <w:r>
              <w:rPr>
                <w:color w:val="000000"/>
              </w:rPr>
              <w:t>方式（</w:t>
            </w:r>
            <w:r>
              <w:rPr>
                <w:color w:val="000000"/>
              </w:rPr>
              <w:t xml:space="preserve">HTTPS 443 </w:t>
            </w:r>
            <w:r>
              <w:rPr>
                <w:color w:val="000000"/>
              </w:rPr>
              <w:t>端口）。</w:t>
            </w:r>
          </w:p>
        </w:tc>
      </w:tr>
    </w:tbl>
    <w:p w:rsidR="00B2622A" w:rsidRDefault="00B2622A">
      <w:pPr>
        <w:spacing w:after="160"/>
      </w:pPr>
    </w:p>
    <w:p w:rsidR="00B2622A" w:rsidRDefault="00BE621B">
      <w:pPr>
        <w:pStyle w:val="2"/>
      </w:pPr>
      <w:bookmarkStart w:id="30" w:name="_Toc227179738"/>
      <w:r>
        <w:t>8.2  Azure File Storage vs Azure Blob Storage</w:t>
      </w:r>
      <w:bookmarkEnd w:id="30"/>
    </w:p>
    <w:tbl>
      <w:tblPr>
        <w:tblW w:w="9026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200"/>
        <w:gridCol w:w="3326"/>
      </w:tblGrid>
      <w:tr w:rsidR="00B2622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jc w:val="center"/>
            </w:pPr>
            <w:r>
              <w:rPr>
                <w:b/>
                <w:bCs/>
                <w:color w:val="000000"/>
              </w:rPr>
              <w:t>对比项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jc w:val="center"/>
            </w:pPr>
            <w:r>
              <w:rPr>
                <w:b/>
                <w:bCs/>
                <w:color w:val="000000"/>
              </w:rPr>
              <w:t>Azure File Storage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jc w:val="center"/>
            </w:pPr>
            <w:r>
              <w:rPr>
                <w:b/>
                <w:bCs/>
                <w:color w:val="000000"/>
              </w:rPr>
              <w:t>Azure Blob Storage</w:t>
            </w:r>
          </w:p>
        </w:tc>
      </w:tr>
      <w:tr w:rsidR="00B2622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访问协议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SMB / NFS / REST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REST / HTTP</w:t>
            </w:r>
          </w:p>
        </w:tc>
      </w:tr>
      <w:tr w:rsidR="00B2622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目录支持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bookmarkStart w:id="31" w:name="_GoBack"/>
            <w:r>
              <w:rPr>
                <w:color w:val="000000"/>
              </w:rPr>
              <w:t>真实目录结构</w:t>
            </w:r>
            <w:bookmarkEnd w:id="31"/>
            <w:r>
              <w:rPr>
                <w:color w:val="000000"/>
              </w:rPr>
              <w:t>（虚拟实体）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虚拟路径（通过</w:t>
            </w:r>
            <w:r>
              <w:rPr>
                <w:color w:val="000000"/>
              </w:rPr>
              <w:t xml:space="preserve"> / </w:t>
            </w:r>
            <w:r>
              <w:rPr>
                <w:color w:val="000000"/>
              </w:rPr>
              <w:t>前缀模拟）</w:t>
            </w:r>
          </w:p>
        </w:tc>
      </w:tr>
      <w:tr w:rsidR="00B2622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文件锁定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支持（</w:t>
            </w:r>
            <w:r>
              <w:rPr>
                <w:color w:val="000000"/>
              </w:rPr>
              <w:t>SMB</w:t>
            </w:r>
            <w:r>
              <w:rPr>
                <w:color w:val="000000"/>
              </w:rPr>
              <w:t>）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不支持</w:t>
            </w:r>
          </w:p>
        </w:tc>
      </w:tr>
      <w:tr w:rsidR="00B2622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挂载为驱动器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支持（</w:t>
            </w:r>
            <w:r>
              <w:rPr>
                <w:color w:val="000000"/>
              </w:rPr>
              <w:t>SMB 3.x</w:t>
            </w:r>
            <w:r>
              <w:rPr>
                <w:color w:val="000000"/>
              </w:rPr>
              <w:t>）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不支持</w:t>
            </w:r>
          </w:p>
        </w:tc>
      </w:tr>
      <w:tr w:rsidR="00B2622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适用场景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文件共享、应用迁移、</w:t>
            </w:r>
            <w:r>
              <w:rPr>
                <w:color w:val="000000"/>
              </w:rPr>
              <w:t xml:space="preserve">SMB </w:t>
            </w:r>
            <w:r>
              <w:rPr>
                <w:color w:val="000000"/>
              </w:rPr>
              <w:t>场景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非结构化数据、图片、视频、备份</w:t>
            </w:r>
          </w:p>
        </w:tc>
      </w:tr>
      <w:tr w:rsidR="00B2622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成本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相对较高（</w:t>
            </w:r>
            <w:r>
              <w:rPr>
                <w:color w:val="000000"/>
              </w:rPr>
              <w:t xml:space="preserve">SMB </w:t>
            </w:r>
            <w:r>
              <w:rPr>
                <w:color w:val="000000"/>
              </w:rPr>
              <w:t>功能开销）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成本更低</w:t>
            </w:r>
          </w:p>
        </w:tc>
      </w:tr>
      <w:tr w:rsidR="00B2622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迁移传统应用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★★★★★</w:t>
            </w:r>
            <w:r>
              <w:rPr>
                <w:color w:val="000000"/>
              </w:rPr>
              <w:t>（推荐）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★★☆☆☆</w:t>
            </w:r>
            <w:r>
              <w:rPr>
                <w:color w:val="000000"/>
              </w:rPr>
              <w:t>（需大量改造）</w:t>
            </w:r>
          </w:p>
        </w:tc>
      </w:tr>
    </w:tbl>
    <w:p w:rsidR="00B2622A" w:rsidRDefault="00B2622A">
      <w:pPr>
        <w:spacing w:after="160"/>
      </w:pPr>
    </w:p>
    <w:p w:rsidR="00B2622A" w:rsidRDefault="00BE621B">
      <w:pPr>
        <w:pStyle w:val="2"/>
      </w:pPr>
      <w:bookmarkStart w:id="32" w:name="_Toc227179739"/>
      <w:r>
        <w:lastRenderedPageBreak/>
        <w:t xml:space="preserve">8.3  </w:t>
      </w:r>
      <w:r>
        <w:t>重要限制速查</w:t>
      </w:r>
      <w:bookmarkEnd w:id="32"/>
    </w:p>
    <w:tbl>
      <w:tblPr>
        <w:tblW w:w="9026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26"/>
      </w:tblGrid>
      <w:tr w:rsidR="00B2622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jc w:val="center"/>
            </w:pPr>
            <w:r>
              <w:rPr>
                <w:b/>
                <w:bCs/>
                <w:color w:val="000000"/>
              </w:rPr>
              <w:t>限制项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jc w:val="center"/>
            </w:pPr>
            <w:r>
              <w:rPr>
                <w:b/>
                <w:bCs/>
                <w:color w:val="000000"/>
              </w:rPr>
              <w:t>标准层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jc w:val="center"/>
            </w:pPr>
            <w:r>
              <w:rPr>
                <w:b/>
                <w:bCs/>
                <w:color w:val="000000"/>
              </w:rPr>
              <w:t>高级层</w:t>
            </w:r>
          </w:p>
        </w:tc>
      </w:tr>
      <w:tr w:rsidR="00B2622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单个文件共享最大容量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100 TiB</w:t>
            </w:r>
            <w:r>
              <w:rPr>
                <w:color w:val="000000"/>
              </w:rPr>
              <w:t>（需开启大文件共享）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100 TiB</w:t>
            </w:r>
          </w:p>
        </w:tc>
      </w:tr>
      <w:tr w:rsidR="00B2622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单个文件最大大小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4 TiB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4 TiB</w:t>
            </w:r>
          </w:p>
        </w:tc>
      </w:tr>
      <w:tr w:rsidR="00B2622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文件名最大长度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 xml:space="preserve">255 </w:t>
            </w:r>
            <w:r>
              <w:rPr>
                <w:color w:val="000000"/>
              </w:rPr>
              <w:t>字符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 xml:space="preserve">255 </w:t>
            </w:r>
            <w:r>
              <w:rPr>
                <w:color w:val="000000"/>
              </w:rPr>
              <w:t>字符</w:t>
            </w:r>
          </w:p>
        </w:tc>
      </w:tr>
      <w:tr w:rsidR="00B2622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路径最大长度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 xml:space="preserve">2048 </w:t>
            </w:r>
            <w:r>
              <w:rPr>
                <w:color w:val="000000"/>
              </w:rPr>
              <w:t>字符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 xml:space="preserve">2048 </w:t>
            </w:r>
            <w:r>
              <w:rPr>
                <w:color w:val="000000"/>
              </w:rPr>
              <w:t>字符</w:t>
            </w:r>
          </w:p>
        </w:tc>
      </w:tr>
      <w:tr w:rsidR="00B2622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目录最大嵌套深度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 xml:space="preserve">253 </w:t>
            </w:r>
            <w:r>
              <w:rPr>
                <w:color w:val="000000"/>
              </w:rPr>
              <w:t>层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 xml:space="preserve">253 </w:t>
            </w:r>
            <w:r>
              <w:rPr>
                <w:color w:val="000000"/>
              </w:rPr>
              <w:t>层</w:t>
            </w:r>
          </w:p>
        </w:tc>
      </w:tr>
      <w:tr w:rsidR="00B2622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最大</w:t>
            </w:r>
            <w:r>
              <w:rPr>
                <w:color w:val="000000"/>
              </w:rPr>
              <w:t xml:space="preserve"> IOPS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10,000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100,000+</w:t>
            </w:r>
          </w:p>
        </w:tc>
      </w:tr>
      <w:tr w:rsidR="00B2622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最大吞吐量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300 MiB/s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10 GiB/s</w:t>
            </w:r>
          </w:p>
        </w:tc>
      </w:tr>
      <w:tr w:rsidR="00B2622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最大延迟（</w:t>
            </w:r>
            <w:r>
              <w:rPr>
                <w:color w:val="000000"/>
              </w:rPr>
              <w:t>P99</w:t>
            </w:r>
            <w:r>
              <w:rPr>
                <w:color w:val="000000"/>
              </w:rPr>
              <w:t>）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~10ms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2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&lt;1ms</w:t>
            </w:r>
          </w:p>
        </w:tc>
      </w:tr>
      <w:tr w:rsidR="00B2622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>快照数量上限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 xml:space="preserve">200 </w:t>
            </w:r>
            <w:r>
              <w:rPr>
                <w:color w:val="000000"/>
              </w:rPr>
              <w:t>个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共享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2622A" w:rsidRDefault="00BE621B">
            <w:pPr>
              <w:spacing w:after="60"/>
            </w:pPr>
            <w:r>
              <w:rPr>
                <w:color w:val="000000"/>
              </w:rPr>
              <w:t xml:space="preserve">200 </w:t>
            </w:r>
            <w:r>
              <w:rPr>
                <w:color w:val="000000"/>
              </w:rPr>
              <w:t>个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共享</w:t>
            </w:r>
          </w:p>
        </w:tc>
      </w:tr>
    </w:tbl>
    <w:p w:rsidR="00B2622A" w:rsidRDefault="00BE621B">
      <w:r>
        <w:br w:type="page"/>
      </w:r>
    </w:p>
    <w:p w:rsidR="00B2622A" w:rsidRDefault="00BE621B">
      <w:pPr>
        <w:pStyle w:val="1"/>
      </w:pPr>
      <w:bookmarkStart w:id="33" w:name="_Toc227179740"/>
      <w:r>
        <w:lastRenderedPageBreak/>
        <w:t>附录</w:t>
      </w:r>
      <w:r>
        <w:t xml:space="preserve">  </w:t>
      </w:r>
      <w:r>
        <w:t>参考资源</w:t>
      </w:r>
      <w:bookmarkEnd w:id="33"/>
    </w:p>
    <w:p w:rsidR="00B2622A" w:rsidRDefault="00BE621B">
      <w:pPr>
        <w:pStyle w:val="a4"/>
        <w:numPr>
          <w:ilvl w:val="0"/>
          <w:numId w:val="2"/>
        </w:numPr>
        <w:spacing w:after="100"/>
      </w:pPr>
      <w:r>
        <w:t xml:space="preserve">Azure Files </w:t>
      </w:r>
      <w:r>
        <w:t>官方文档：</w:t>
      </w:r>
      <w:r>
        <w:t>https://learn.microsoft.com/azure/storage/files/</w:t>
      </w:r>
    </w:p>
    <w:p w:rsidR="00B2622A" w:rsidRDefault="00BE621B">
      <w:pPr>
        <w:pStyle w:val="a4"/>
        <w:numPr>
          <w:ilvl w:val="0"/>
          <w:numId w:val="2"/>
        </w:numPr>
        <w:spacing w:after="100"/>
      </w:pPr>
      <w:r>
        <w:t>Azure Storage SDK for .NET</w:t>
      </w:r>
      <w:r>
        <w:t>：</w:t>
      </w:r>
      <w:r>
        <w:t>https://learn.microsoft.com/dotnet/api/azure.storage.files</w:t>
      </w:r>
    </w:p>
    <w:p w:rsidR="00B2622A" w:rsidRDefault="00BE621B">
      <w:pPr>
        <w:pStyle w:val="a4"/>
        <w:numPr>
          <w:ilvl w:val="0"/>
          <w:numId w:val="2"/>
        </w:numPr>
        <w:spacing w:after="100"/>
      </w:pPr>
      <w:r>
        <w:t xml:space="preserve">AzCopy </w:t>
      </w:r>
      <w:r>
        <w:t>工具下载：</w:t>
      </w:r>
      <w:r>
        <w:t>https://learn.microsoft.com/azure/storage/common/storage-use-azcopy-v10</w:t>
      </w:r>
    </w:p>
    <w:p w:rsidR="00B2622A" w:rsidRDefault="00BE621B">
      <w:pPr>
        <w:pStyle w:val="a4"/>
        <w:numPr>
          <w:ilvl w:val="0"/>
          <w:numId w:val="2"/>
        </w:numPr>
        <w:spacing w:after="100"/>
      </w:pPr>
      <w:r>
        <w:t>Azure Storage Explor</w:t>
      </w:r>
      <w:r>
        <w:t>er</w:t>
      </w:r>
      <w:r>
        <w:t>：</w:t>
      </w:r>
      <w:r>
        <w:t>https://azure.microsoft.com/features/storage-explorer/</w:t>
      </w:r>
    </w:p>
    <w:p w:rsidR="00B2622A" w:rsidRDefault="00BE621B">
      <w:pPr>
        <w:pStyle w:val="a4"/>
        <w:numPr>
          <w:ilvl w:val="0"/>
          <w:numId w:val="2"/>
        </w:numPr>
        <w:spacing w:after="100"/>
      </w:pPr>
      <w:r>
        <w:t xml:space="preserve">Azure File Sync </w:t>
      </w:r>
      <w:r>
        <w:t>配置：</w:t>
      </w:r>
      <w:r>
        <w:t>https://learn.microsoft.com/azure/storage/file-sync/</w:t>
      </w:r>
    </w:p>
    <w:p w:rsidR="00B2622A" w:rsidRDefault="00BE621B">
      <w:pPr>
        <w:pStyle w:val="a4"/>
        <w:numPr>
          <w:ilvl w:val="0"/>
          <w:numId w:val="2"/>
        </w:numPr>
        <w:spacing w:after="100"/>
      </w:pPr>
      <w:r>
        <w:t xml:space="preserve">SMB 3.x </w:t>
      </w:r>
      <w:r>
        <w:t>安全加密：</w:t>
      </w:r>
      <w:r>
        <w:t>https://learn.microsoft.com/azure/storage/files/storage-files-networking-overview</w:t>
      </w:r>
    </w:p>
    <w:p w:rsidR="00B2622A" w:rsidRDefault="00B2622A">
      <w:pPr>
        <w:spacing w:after="320"/>
      </w:pPr>
    </w:p>
    <w:tbl>
      <w:tblPr>
        <w:tblW w:w="9026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2622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605E5C"/>
              <w:left w:val="single" w:sz="12" w:space="0" w:color="605E5C"/>
              <w:bottom w:val="single" w:sz="4" w:space="0" w:color="605E5C"/>
              <w:right w:val="single" w:sz="4" w:space="0" w:color="605E5C"/>
            </w:tcBorders>
            <w:shd w:val="clear" w:color="auto" w:fill="F3F2F1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B2622A" w:rsidRDefault="00BE621B">
            <w:r>
              <w:rPr>
                <w:b/>
                <w:bCs/>
                <w:color w:val="605E5C"/>
              </w:rPr>
              <w:t>免责声明</w:t>
            </w:r>
          </w:p>
          <w:p w:rsidR="00B2622A" w:rsidRDefault="00BE621B">
            <w:pPr>
              <w:spacing w:after="80"/>
            </w:pPr>
            <w:r>
              <w:rPr>
                <w:sz w:val="21"/>
                <w:szCs w:val="21"/>
              </w:rPr>
              <w:t>本文档基于</w:t>
            </w:r>
            <w:r>
              <w:rPr>
                <w:sz w:val="21"/>
                <w:szCs w:val="21"/>
              </w:rPr>
              <w:t xml:space="preserve"> Azure File Storage </w:t>
            </w:r>
            <w:r>
              <w:rPr>
                <w:sz w:val="21"/>
                <w:szCs w:val="21"/>
              </w:rPr>
              <w:t xml:space="preserve">2024-2026 </w:t>
            </w:r>
            <w:r>
              <w:rPr>
                <w:sz w:val="21"/>
                <w:szCs w:val="21"/>
              </w:rPr>
              <w:t>年版本特性编写，部分规格（如最大容量、</w:t>
            </w:r>
            <w:r>
              <w:rPr>
                <w:sz w:val="21"/>
                <w:szCs w:val="21"/>
              </w:rPr>
              <w:t xml:space="preserve">IOPS </w:t>
            </w:r>
            <w:r>
              <w:rPr>
                <w:sz w:val="21"/>
                <w:szCs w:val="21"/>
              </w:rPr>
              <w:t>上限）</w:t>
            </w:r>
          </w:p>
          <w:p w:rsidR="00B2622A" w:rsidRDefault="00BE621B">
            <w:pPr>
              <w:spacing w:after="80"/>
            </w:pPr>
            <w:r>
              <w:rPr>
                <w:sz w:val="21"/>
                <w:szCs w:val="21"/>
              </w:rPr>
              <w:t>可能随</w:t>
            </w:r>
            <w:r>
              <w:rPr>
                <w:sz w:val="21"/>
                <w:szCs w:val="21"/>
              </w:rPr>
              <w:t xml:space="preserve"> Azure </w:t>
            </w:r>
            <w:r>
              <w:rPr>
                <w:sz w:val="21"/>
                <w:szCs w:val="21"/>
              </w:rPr>
              <w:t>平台更新而变化，请以微软官方文档为准。</w:t>
            </w:r>
          </w:p>
        </w:tc>
      </w:tr>
    </w:tbl>
    <w:p w:rsidR="00BE621B" w:rsidRDefault="00BE621B"/>
    <w:sectPr w:rsidR="00BE621B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E621B" w:rsidRDefault="00BE621B">
      <w:r>
        <w:separator/>
      </w:r>
    </w:p>
  </w:endnote>
  <w:endnote w:type="continuationSeparator" w:id="0">
    <w:p w:rsidR="00BE621B" w:rsidRDefault="00BE62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622A" w:rsidRDefault="00BE621B">
    <w:pPr>
      <w:jc w:val="center"/>
    </w:pPr>
    <w:r>
      <w:rPr>
        <w:color w:val="605E5C"/>
        <w:sz w:val="18"/>
        <w:szCs w:val="18"/>
      </w:rPr>
      <w:t>第</w:t>
    </w:r>
    <w:r>
      <w:rPr>
        <w:color w:val="605E5C"/>
        <w:sz w:val="18"/>
        <w:szCs w:val="18"/>
      </w:rPr>
      <w:t xml:space="preserve"> </w:t>
    </w:r>
    <w:r>
      <w:rPr>
        <w:color w:val="605E5C"/>
        <w:sz w:val="18"/>
        <w:szCs w:val="18"/>
      </w:rPr>
      <w:fldChar w:fldCharType="begin"/>
    </w:r>
    <w:r>
      <w:rPr>
        <w:color w:val="605E5C"/>
        <w:sz w:val="18"/>
        <w:szCs w:val="18"/>
      </w:rPr>
      <w:instrText>PAGE</w:instrText>
    </w:r>
    <w:r w:rsidR="00AA379A">
      <w:rPr>
        <w:color w:val="605E5C"/>
        <w:sz w:val="18"/>
        <w:szCs w:val="18"/>
      </w:rPr>
      <w:fldChar w:fldCharType="separate"/>
    </w:r>
    <w:r w:rsidR="00AA379A">
      <w:rPr>
        <w:noProof/>
        <w:color w:val="605E5C"/>
        <w:sz w:val="18"/>
        <w:szCs w:val="18"/>
      </w:rPr>
      <w:t>16</w:t>
    </w:r>
    <w:r>
      <w:rPr>
        <w:color w:val="605E5C"/>
        <w:sz w:val="18"/>
        <w:szCs w:val="18"/>
      </w:rPr>
      <w:fldChar w:fldCharType="end"/>
    </w:r>
    <w:r>
      <w:rPr>
        <w:color w:val="605E5C"/>
        <w:sz w:val="18"/>
        <w:szCs w:val="18"/>
      </w:rPr>
      <w:t xml:space="preserve"> </w:t>
    </w:r>
    <w:r>
      <w:rPr>
        <w:color w:val="605E5C"/>
        <w:sz w:val="18"/>
        <w:szCs w:val="18"/>
      </w:rPr>
      <w:t>页</w:t>
    </w:r>
    <w:r>
      <w:rPr>
        <w:color w:val="605E5C"/>
        <w:sz w:val="18"/>
        <w:szCs w:val="18"/>
      </w:rPr>
      <w:t xml:space="preserve">  |  </w:t>
    </w:r>
    <w:r>
      <w:rPr>
        <w:color w:val="605E5C"/>
        <w:sz w:val="18"/>
        <w:szCs w:val="18"/>
      </w:rPr>
      <w:t>版权所有</w:t>
    </w:r>
    <w:r>
      <w:rPr>
        <w:color w:val="605E5C"/>
        <w:sz w:val="18"/>
        <w:szCs w:val="18"/>
      </w:rPr>
      <w:t xml:space="preserve"> ©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E621B" w:rsidRDefault="00BE621B">
      <w:r>
        <w:separator/>
      </w:r>
    </w:p>
  </w:footnote>
  <w:footnote w:type="continuationSeparator" w:id="0">
    <w:p w:rsidR="00BE621B" w:rsidRDefault="00BE621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622A" w:rsidRDefault="00BE621B">
    <w:pPr>
      <w:jc w:val="right"/>
    </w:pPr>
    <w:r>
      <w:rPr>
        <w:color w:val="605E5C"/>
        <w:sz w:val="18"/>
        <w:szCs w:val="18"/>
      </w:rPr>
      <w:t xml:space="preserve">Azure File Storage </w:t>
    </w:r>
    <w:r>
      <w:rPr>
        <w:color w:val="605E5C"/>
        <w:sz w:val="18"/>
        <w:szCs w:val="18"/>
      </w:rPr>
      <w:t>完整介绍与架构说明手册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B3866"/>
    <w:multiLevelType w:val="hybridMultilevel"/>
    <w:tmpl w:val="D772AA46"/>
    <w:lvl w:ilvl="0" w:tplc="A8F8B6BE">
      <w:start w:val="1"/>
      <w:numFmt w:val="decimal"/>
      <w:lvlText w:val="%1."/>
      <w:lvlJc w:val="left"/>
      <w:pPr>
        <w:ind w:left="720" w:hanging="360"/>
      </w:pPr>
    </w:lvl>
    <w:lvl w:ilvl="1" w:tplc="119CED38">
      <w:numFmt w:val="decimal"/>
      <w:lvlText w:val=""/>
      <w:lvlJc w:val="left"/>
    </w:lvl>
    <w:lvl w:ilvl="2" w:tplc="1B70E074">
      <w:numFmt w:val="decimal"/>
      <w:lvlText w:val=""/>
      <w:lvlJc w:val="left"/>
    </w:lvl>
    <w:lvl w:ilvl="3" w:tplc="42A05366">
      <w:numFmt w:val="decimal"/>
      <w:lvlText w:val=""/>
      <w:lvlJc w:val="left"/>
    </w:lvl>
    <w:lvl w:ilvl="4" w:tplc="FB5ED75A">
      <w:numFmt w:val="decimal"/>
      <w:lvlText w:val=""/>
      <w:lvlJc w:val="left"/>
    </w:lvl>
    <w:lvl w:ilvl="5" w:tplc="2C8A2AE2">
      <w:numFmt w:val="decimal"/>
      <w:lvlText w:val=""/>
      <w:lvlJc w:val="left"/>
    </w:lvl>
    <w:lvl w:ilvl="6" w:tplc="7F86BE2E">
      <w:numFmt w:val="decimal"/>
      <w:lvlText w:val=""/>
      <w:lvlJc w:val="left"/>
    </w:lvl>
    <w:lvl w:ilvl="7" w:tplc="65167500">
      <w:numFmt w:val="decimal"/>
      <w:lvlText w:val=""/>
      <w:lvlJc w:val="left"/>
    </w:lvl>
    <w:lvl w:ilvl="8" w:tplc="19762C1E">
      <w:numFmt w:val="decimal"/>
      <w:lvlText w:val=""/>
      <w:lvlJc w:val="left"/>
    </w:lvl>
  </w:abstractNum>
  <w:abstractNum w:abstractNumId="1">
    <w:nsid w:val="0D2316CA"/>
    <w:multiLevelType w:val="hybridMultilevel"/>
    <w:tmpl w:val="0F26A698"/>
    <w:lvl w:ilvl="0" w:tplc="B3126954">
      <w:start w:val="1"/>
      <w:numFmt w:val="bullet"/>
      <w:lvlText w:val="•"/>
      <w:lvlJc w:val="left"/>
      <w:pPr>
        <w:ind w:left="720" w:hanging="360"/>
      </w:pPr>
    </w:lvl>
    <w:lvl w:ilvl="1" w:tplc="40D49950">
      <w:start w:val="1"/>
      <w:numFmt w:val="bullet"/>
      <w:lvlText w:val="◦"/>
      <w:lvlJc w:val="left"/>
      <w:pPr>
        <w:ind w:left="1080" w:hanging="360"/>
      </w:pPr>
    </w:lvl>
    <w:lvl w:ilvl="2" w:tplc="01E28386">
      <w:numFmt w:val="decimal"/>
      <w:lvlText w:val=""/>
      <w:lvlJc w:val="left"/>
    </w:lvl>
    <w:lvl w:ilvl="3" w:tplc="4EE4EC92">
      <w:numFmt w:val="decimal"/>
      <w:lvlText w:val=""/>
      <w:lvlJc w:val="left"/>
    </w:lvl>
    <w:lvl w:ilvl="4" w:tplc="5F2C7012">
      <w:numFmt w:val="decimal"/>
      <w:lvlText w:val=""/>
      <w:lvlJc w:val="left"/>
    </w:lvl>
    <w:lvl w:ilvl="5" w:tplc="DFAE9684">
      <w:numFmt w:val="decimal"/>
      <w:lvlText w:val=""/>
      <w:lvlJc w:val="left"/>
    </w:lvl>
    <w:lvl w:ilvl="6" w:tplc="E316828E">
      <w:numFmt w:val="decimal"/>
      <w:lvlText w:val=""/>
      <w:lvlJc w:val="left"/>
    </w:lvl>
    <w:lvl w:ilvl="7" w:tplc="E546708E">
      <w:numFmt w:val="decimal"/>
      <w:lvlText w:val=""/>
      <w:lvlJc w:val="left"/>
    </w:lvl>
    <w:lvl w:ilvl="8" w:tplc="8FE6EE84">
      <w:numFmt w:val="decimal"/>
      <w:lvlText w:val=""/>
      <w:lvlJc w:val="left"/>
    </w:lvl>
  </w:abstractNum>
  <w:abstractNum w:abstractNumId="2">
    <w:nsid w:val="3073603E"/>
    <w:multiLevelType w:val="hybridMultilevel"/>
    <w:tmpl w:val="F286AE82"/>
    <w:lvl w:ilvl="0" w:tplc="4790E906">
      <w:start w:val="1"/>
      <w:numFmt w:val="bullet"/>
      <w:lvlText w:val="●"/>
      <w:lvlJc w:val="left"/>
      <w:pPr>
        <w:ind w:left="720" w:hanging="360"/>
      </w:pPr>
    </w:lvl>
    <w:lvl w:ilvl="1" w:tplc="2E58506E">
      <w:start w:val="1"/>
      <w:numFmt w:val="bullet"/>
      <w:lvlText w:val="○"/>
      <w:lvlJc w:val="left"/>
      <w:pPr>
        <w:ind w:left="1440" w:hanging="360"/>
      </w:pPr>
    </w:lvl>
    <w:lvl w:ilvl="2" w:tplc="FEB62BEC">
      <w:start w:val="1"/>
      <w:numFmt w:val="bullet"/>
      <w:lvlText w:val="■"/>
      <w:lvlJc w:val="left"/>
      <w:pPr>
        <w:ind w:left="2160" w:hanging="360"/>
      </w:pPr>
    </w:lvl>
    <w:lvl w:ilvl="3" w:tplc="692C4D28">
      <w:start w:val="1"/>
      <w:numFmt w:val="bullet"/>
      <w:lvlText w:val="●"/>
      <w:lvlJc w:val="left"/>
      <w:pPr>
        <w:ind w:left="2880" w:hanging="360"/>
      </w:pPr>
    </w:lvl>
    <w:lvl w:ilvl="4" w:tplc="9088353A">
      <w:start w:val="1"/>
      <w:numFmt w:val="bullet"/>
      <w:lvlText w:val="○"/>
      <w:lvlJc w:val="left"/>
      <w:pPr>
        <w:ind w:left="3600" w:hanging="360"/>
      </w:pPr>
    </w:lvl>
    <w:lvl w:ilvl="5" w:tplc="3A9245B8">
      <w:start w:val="1"/>
      <w:numFmt w:val="bullet"/>
      <w:lvlText w:val="■"/>
      <w:lvlJc w:val="left"/>
      <w:pPr>
        <w:ind w:left="4320" w:hanging="360"/>
      </w:pPr>
    </w:lvl>
    <w:lvl w:ilvl="6" w:tplc="138E9E4C">
      <w:start w:val="1"/>
      <w:numFmt w:val="bullet"/>
      <w:lvlText w:val="●"/>
      <w:lvlJc w:val="left"/>
      <w:pPr>
        <w:ind w:left="5040" w:hanging="360"/>
      </w:pPr>
    </w:lvl>
    <w:lvl w:ilvl="7" w:tplc="525C20EA">
      <w:start w:val="1"/>
      <w:numFmt w:val="bullet"/>
      <w:lvlText w:val="●"/>
      <w:lvlJc w:val="left"/>
      <w:pPr>
        <w:ind w:left="5760" w:hanging="360"/>
      </w:pPr>
    </w:lvl>
    <w:lvl w:ilvl="8" w:tplc="0162759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B2622A"/>
    <w:rsid w:val="00AA379A"/>
    <w:rsid w:val="00B2622A"/>
    <w:rsid w:val="00BE6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qFormat/>
    <w:pPr>
      <w:spacing w:before="360" w:after="200"/>
      <w:outlineLvl w:val="0"/>
    </w:pPr>
    <w:rPr>
      <w:rFonts w:eastAsia="Arial"/>
      <w:b/>
      <w:bCs/>
      <w:color w:val="0078D4"/>
      <w:sz w:val="36"/>
      <w:szCs w:val="36"/>
    </w:rPr>
  </w:style>
  <w:style w:type="paragraph" w:styleId="2">
    <w:name w:val="heading 2"/>
    <w:qFormat/>
    <w:pPr>
      <w:spacing w:before="240" w:after="160"/>
      <w:outlineLvl w:val="1"/>
    </w:pPr>
    <w:rPr>
      <w:rFonts w:eastAsia="Arial"/>
      <w:b/>
      <w:bCs/>
      <w:color w:val="005A9E"/>
      <w:sz w:val="28"/>
      <w:szCs w:val="28"/>
    </w:rPr>
  </w:style>
  <w:style w:type="paragraph" w:styleId="3">
    <w:name w:val="heading 3"/>
    <w:qFormat/>
    <w:pPr>
      <w:spacing w:before="160" w:after="120"/>
      <w:outlineLvl w:val="2"/>
    </w:pPr>
    <w:rPr>
      <w:rFonts w:eastAsia="Arial"/>
      <w:b/>
      <w:bCs/>
      <w:color w:val="605E5C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脚注文本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尾注文本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AA379A"/>
  </w:style>
  <w:style w:type="paragraph" w:styleId="20">
    <w:name w:val="toc 2"/>
    <w:basedOn w:val="a"/>
    <w:next w:val="a"/>
    <w:autoRedefine/>
    <w:uiPriority w:val="39"/>
    <w:unhideWhenUsed/>
    <w:rsid w:val="00AA379A"/>
    <w:pPr>
      <w:ind w:leftChars="200" w:left="420"/>
    </w:pPr>
  </w:style>
  <w:style w:type="paragraph" w:styleId="aa">
    <w:name w:val="Balloon Text"/>
    <w:basedOn w:val="a"/>
    <w:link w:val="Char1"/>
    <w:uiPriority w:val="99"/>
    <w:semiHidden/>
    <w:unhideWhenUsed/>
    <w:rsid w:val="00AA379A"/>
    <w:rPr>
      <w:sz w:val="18"/>
      <w:szCs w:val="18"/>
    </w:rPr>
  </w:style>
  <w:style w:type="character" w:customStyle="1" w:styleId="Char1">
    <w:name w:val="批注框文本 Char"/>
    <w:basedOn w:val="a0"/>
    <w:link w:val="aa"/>
    <w:uiPriority w:val="99"/>
    <w:semiHidden/>
    <w:rsid w:val="00AA379A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qFormat/>
    <w:pPr>
      <w:spacing w:before="360" w:after="200"/>
      <w:outlineLvl w:val="0"/>
    </w:pPr>
    <w:rPr>
      <w:rFonts w:eastAsia="Arial"/>
      <w:b/>
      <w:bCs/>
      <w:color w:val="0078D4"/>
      <w:sz w:val="36"/>
      <w:szCs w:val="36"/>
    </w:rPr>
  </w:style>
  <w:style w:type="paragraph" w:styleId="2">
    <w:name w:val="heading 2"/>
    <w:qFormat/>
    <w:pPr>
      <w:spacing w:before="240" w:after="160"/>
      <w:outlineLvl w:val="1"/>
    </w:pPr>
    <w:rPr>
      <w:rFonts w:eastAsia="Arial"/>
      <w:b/>
      <w:bCs/>
      <w:color w:val="005A9E"/>
      <w:sz w:val="28"/>
      <w:szCs w:val="28"/>
    </w:rPr>
  </w:style>
  <w:style w:type="paragraph" w:styleId="3">
    <w:name w:val="heading 3"/>
    <w:qFormat/>
    <w:pPr>
      <w:spacing w:before="160" w:after="120"/>
      <w:outlineLvl w:val="2"/>
    </w:pPr>
    <w:rPr>
      <w:rFonts w:eastAsia="Arial"/>
      <w:b/>
      <w:bCs/>
      <w:color w:val="605E5C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脚注文本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尾注文本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AA379A"/>
  </w:style>
  <w:style w:type="paragraph" w:styleId="20">
    <w:name w:val="toc 2"/>
    <w:basedOn w:val="a"/>
    <w:next w:val="a"/>
    <w:autoRedefine/>
    <w:uiPriority w:val="39"/>
    <w:unhideWhenUsed/>
    <w:rsid w:val="00AA379A"/>
    <w:pPr>
      <w:ind w:leftChars="200" w:left="420"/>
    </w:pPr>
  </w:style>
  <w:style w:type="paragraph" w:styleId="aa">
    <w:name w:val="Balloon Text"/>
    <w:basedOn w:val="a"/>
    <w:link w:val="Char1"/>
    <w:uiPriority w:val="99"/>
    <w:semiHidden/>
    <w:unhideWhenUsed/>
    <w:rsid w:val="00AA379A"/>
    <w:rPr>
      <w:sz w:val="18"/>
      <w:szCs w:val="18"/>
    </w:rPr>
  </w:style>
  <w:style w:type="character" w:customStyle="1" w:styleId="Char1">
    <w:name w:val="批注框文本 Char"/>
    <w:basedOn w:val="a0"/>
    <w:link w:val="aa"/>
    <w:uiPriority w:val="99"/>
    <w:semiHidden/>
    <w:rsid w:val="00AA379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1067</TotalTime>
  <Pages>16</Pages>
  <Words>1724</Words>
  <Characters>9832</Characters>
  <Application>Microsoft Office Word</Application>
  <DocSecurity>0</DocSecurity>
  <Lines>81</Lines>
  <Paragraphs>23</Paragraphs>
  <ScaleCrop>false</ScaleCrop>
  <Company/>
  <LinksUpToDate>false</LinksUpToDate>
  <CharactersWithSpaces>11533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xb21cn</cp:lastModifiedBy>
  <cp:revision>2</cp:revision>
  <dcterms:created xsi:type="dcterms:W3CDTF">2026-04-15T12:55:00Z</dcterms:created>
  <dcterms:modified xsi:type="dcterms:W3CDTF">2026-04-16T07:26:00Z</dcterms:modified>
</cp:coreProperties>
</file>