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E15B6A5">
      <w:pPr>
        <w:spacing w:before="2400" w:after="2400" w:line="312"/>
        <w:ind w:left="2400" w:right="2400"/>
        <w:jc w:val="center"/>
        <w:rPr>
          <w:color w:val="0b3d91"/>
        </w:rPr>
      </w:pPr>
      <w:r>
        <w:rPr>
          <w:rFonts w:ascii="SimHei" w:hAnsi="SimHei" w:eastAsia="SimHei" w:cs="SimHei"/>
          <w:b w:val="1"/>
          <w:color w:val="0b3d91"/>
          <w:sz w:val="60"/>
        </w:rPr>
        <w:t>Spring Boot</w:t>
      </w:r>
      <w:r>
        <w:br w:type="textWrapping"/>
      </w:r>
      <w:r>
        <w:rPr>
          <w:rFonts w:hint="eastAsia" w:ascii="SimHei" w:hAnsi="SimHei" w:eastAsia="SimHei" w:cs="SimHei"/>
          <w:b w:val="1"/>
          <w:color w:val="0b3d91"/>
          <w:sz w:val="60"/>
        </w:rPr>
        <w:t>开发实战手册</w:t>
      </w:r>
    </w:p>
    <w:p w14:paraId="3193DA44">
      <w:pPr>
        <w:spacing w:line="384"/>
        <w:jc w:val="center"/>
        <w:rPr>
          <w:color w:val="15325b"/>
        </w:rPr>
      </w:pPr>
      <w:r>
        <w:rPr>
          <w:rFonts w:hint="eastAsia" w:ascii="SimHei" w:hAnsi="SimHei" w:eastAsia="SimHei" w:cs="SimHei"/>
          <w:color w:val="15325b"/>
          <w:sz w:val="30"/>
        </w:rPr>
        <w:t>开发 · 测试 · 调试 · 数据库 全流程参考</w:t>
      </w:r>
    </w:p>
    <w:p w14:paraId="5A6EF373">
      <w:pPr>
        <w:spacing w:line="384"/>
        <w:jc w:val="center"/>
        <w:rPr>
          <w:color w:val="7a869a"/>
        </w:rPr>
      </w:pPr>
      <w:r>
        <w:rPr>
          <w:rFonts w:ascii="Consolas" w:hAnsi="Consolas" w:eastAsia="Consolas" w:cs="Consolas"/>
          <w:color w:val="7a869a"/>
          <w:spacing w:val="20"/>
          <w:sz w:val="20"/>
        </w:rPr>
        <w:t>SPRING BOOT PRACTICAL HANDBOOK</w:t>
      </w:r>
    </w:p>
    <w:tbl>
      <w:tblPr>
        <w:tblW w:w="623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8"/>
        <w:gridCol w:w="3118"/>
      </w:tblGrid>
      <w:tr>
        <w:trPr>
          <w:tblHeader w:val="1"/>
        </w:trPr>
        <w:tc>
          <w:tcPr>
            <w:tcW w:w="3118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fffff"/>
            <w:tcMar/>
            <w:vAlign w:val="center"/>
          </w:tcPr>
          <w:p w14:paraId="16800A0A">
            <w:pPr>
              <w:rPr>
                <w:b w:val="1"/>
                <w:bCs w:val="1"/>
                <w:color w:val="1a1a1a"/>
              </w:rPr>
            </w:pPr>
          </w:p>
        </w:tc>
        <w:tc>
          <w:tcPr>
            <w:tcW w:w="3118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fffff"/>
            <w:tcMar/>
            <w:vAlign w:val="center"/>
          </w:tcPr>
          <w:p w14:paraId="532E4309">
            <w:pPr>
              <w:rPr>
                <w:b w:val="1"/>
                <w:bCs w:val="1"/>
                <w:color w:val="1a1a1a"/>
              </w:rPr>
            </w:pPr>
          </w:p>
        </w:tc>
      </w:tr>
      <w:tr>
        <w:trPr/>
        <w:tc>
          <w:tcPr>
            <w:tcW w:w="3118" w:type="dxa"/>
            <w:tcBorders>
              <w:bottom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C284">
            <w:pPr>
              <w:jc w:val="left"/>
              <w:rPr>
                <w:color w:val="15325b"/>
              </w:rPr>
            </w:pPr>
            <w:r>
              <w:rPr>
                <w:rFonts w:hint="eastAsia" w:ascii="SimSun" w:hAnsi="SimSun" w:eastAsia="SimSun" w:cs="SimSun"/>
                <w:color w:val="15325b"/>
                <w:sz w:val="22"/>
              </w:rPr>
              <w:t>适用版本</w:t>
            </w:r>
          </w:p>
        </w:tc>
        <w:tc>
          <w:tcPr>
            <w:tcW w:w="3118" w:type="dxa"/>
            <w:tcBorders>
              <w:bottom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4049">
            <w:pPr>
              <w:jc w:val="left"/>
              <w:rPr>
                <w:color w:val="15325b"/>
              </w:rPr>
            </w:pPr>
            <w:r>
              <w:rPr>
                <w:rFonts w:ascii="SimSun" w:hAnsi="SimSun" w:eastAsia="SimSun" w:cs="SimSun"/>
                <w:color w:val="15325b"/>
                <w:sz w:val="22"/>
              </w:rPr>
              <w:t>Spring Boot 4.1.x / 4.0.x / 3.5.x</w:t>
            </w:r>
          </w:p>
        </w:tc>
      </w:tr>
      <w:tr>
        <w:trPr/>
        <w:tc>
          <w:tcPr>
            <w:tcW w:w="3118" w:type="dxa"/>
            <w:tcBorders>
              <w:bottom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97D9">
            <w:pPr>
              <w:jc w:val="left"/>
              <w:rPr>
                <w:color w:val="15325b"/>
              </w:rPr>
            </w:pPr>
            <w:r>
              <w:rPr>
                <w:rFonts w:hint="eastAsia" w:ascii="SimSun" w:hAnsi="SimSun" w:eastAsia="SimSun" w:cs="SimSun"/>
                <w:color w:val="15325b"/>
                <w:sz w:val="22"/>
              </w:rPr>
              <w:t>JDK 基线</w:t>
            </w:r>
          </w:p>
        </w:tc>
        <w:tc>
          <w:tcPr>
            <w:tcW w:w="3118" w:type="dxa"/>
            <w:tcBorders>
              <w:bottom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CEE4">
            <w:pPr>
              <w:jc w:val="left"/>
              <w:rPr>
                <w:color w:val="15325b"/>
              </w:rPr>
            </w:pPr>
            <w:r>
              <w:rPr>
                <w:rFonts w:hint="eastAsia" w:ascii="SimSun" w:hAnsi="SimSun" w:eastAsia="SimSun" w:cs="SimSun"/>
                <w:color w:val="15325b"/>
                <w:sz w:val="22"/>
              </w:rPr>
              <w:t>JDK 17 及以上（推荐 21）</w:t>
            </w:r>
          </w:p>
        </w:tc>
      </w:tr>
      <w:tr>
        <w:trPr/>
        <w:tc>
          <w:tcPr>
            <w:tcW w:w="3118" w:type="dxa"/>
            <w:tcBorders>
              <w:bottom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4572">
            <w:pPr>
              <w:jc w:val="left"/>
              <w:rPr>
                <w:color w:val="15325b"/>
              </w:rPr>
            </w:pPr>
            <w:r>
              <w:rPr>
                <w:rFonts w:hint="eastAsia" w:ascii="SimSun" w:hAnsi="SimSun" w:eastAsia="SimSun" w:cs="SimSun"/>
                <w:color w:val="15325b"/>
                <w:sz w:val="22"/>
              </w:rPr>
              <w:t>覆盖内容</w:t>
            </w:r>
          </w:p>
        </w:tc>
        <w:tc>
          <w:tcPr>
            <w:tcW w:w="3118" w:type="dxa"/>
            <w:tcBorders>
              <w:bottom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82F9">
            <w:pPr>
              <w:jc w:val="left"/>
              <w:rPr>
                <w:color w:val="15325b"/>
              </w:rPr>
            </w:pPr>
            <w:r>
              <w:rPr>
                <w:rFonts w:hint="eastAsia" w:ascii="SimSun" w:hAnsi="SimSun" w:eastAsia="SimSun" w:cs="SimSun"/>
                <w:color w:val="15325b"/>
                <w:sz w:val="22"/>
              </w:rPr>
              <w:t>环境搭建 · 核心注解 · 配置 · 数据访问 · 数据库运维 · 接口 · 测试 · 调试 · 安全 · 部署</w:t>
            </w:r>
          </w:p>
        </w:tc>
      </w:tr>
      <w:tr>
        <w:trPr/>
        <w:tc>
          <w:tcPr>
            <w:tcW w:w="3118" w:type="dxa"/>
            <w:tcBorders>
              <w:bottom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8151">
            <w:pPr>
              <w:jc w:val="left"/>
              <w:rPr>
                <w:color w:val="15325b"/>
              </w:rPr>
            </w:pPr>
            <w:r>
              <w:rPr>
                <w:rFonts w:hint="eastAsia" w:ascii="SimSun" w:hAnsi="SimSun" w:eastAsia="SimSun" w:cs="SimSun"/>
                <w:color w:val="15325b"/>
                <w:sz w:val="22"/>
              </w:rPr>
              <w:t>文档规模</w:t>
            </w:r>
          </w:p>
        </w:tc>
        <w:tc>
          <w:tcPr>
            <w:tcW w:w="3118" w:type="dxa"/>
            <w:tcBorders>
              <w:bottom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DDAF">
            <w:pPr>
              <w:jc w:val="left"/>
              <w:rPr>
                <w:color w:val="15325b"/>
              </w:rPr>
            </w:pPr>
            <w:r>
              <w:rPr>
                <w:rFonts w:hint="eastAsia" w:ascii="SimSun" w:hAnsi="SimSun" w:eastAsia="SimSun" w:cs="SimSun"/>
                <w:color w:val="15325b"/>
                <w:sz w:val="22"/>
              </w:rPr>
              <w:t>17 章 / 60 节</w:t>
            </w:r>
          </w:p>
        </w:tc>
      </w:tr>
      <w:tr>
        <w:trPr/>
        <w:tc>
          <w:tcPr>
            <w:tcW w:w="3118" w:type="dxa"/>
            <w:tcBorders>
              <w:bottom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6510">
            <w:pPr>
              <w:jc w:val="left"/>
              <w:rPr>
                <w:color w:val="15325b"/>
              </w:rPr>
            </w:pPr>
            <w:r>
              <w:rPr>
                <w:rFonts w:hint="eastAsia" w:ascii="SimSun" w:hAnsi="SimSun" w:eastAsia="SimSun" w:cs="SimSun"/>
                <w:color w:val="15325b"/>
                <w:sz w:val="22"/>
              </w:rPr>
              <w:t>版本日期</w:t>
            </w:r>
          </w:p>
        </w:tc>
        <w:tc>
          <w:tcPr>
            <w:tcW w:w="3118" w:type="dxa"/>
            <w:tcBorders>
              <w:bottom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3E84">
            <w:pPr>
              <w:jc w:val="left"/>
              <w:rPr>
                <w:color w:val="15325b"/>
              </w:rPr>
            </w:pPr>
            <w:r>
              <w:rPr>
                <w:rFonts w:hint="eastAsia" w:ascii="SimSun" w:hAnsi="SimSun" w:eastAsia="SimSun" w:cs="SimSun"/>
                <w:color w:val="15325b"/>
                <w:sz w:val="22"/>
              </w:rPr>
              <w:t>2026 年 10 月</w:t>
            </w:r>
          </w:p>
        </w:tc>
      </w:tr>
    </w:tbl>
    <w:p w14:paraId="65001F9E">
      <w:pPr>
        <w:spacing w:before="1400" w:line="384"/>
        <w:jc w:val="center"/>
        <w:rPr>
          <w:color w:val="7a869a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7a869a"/>
          <w:sz w:val="20"/>
        </w:rPr>
        <w:t>内部技术参考手册</w:t>
      </w:r>
    </w:p>
    <w:p w14:paraId="5E24BF9C">
      <w:pPr>
        <w:spacing w:before="240" w:after="120"/>
      </w:pPr>
      <w:r>
        <w:rPr>
          <w:rFonts w:hint="eastAsia"/>
          <w:b w:val="1"/>
        </w:rPr>
        <w:t>目 录</w:t>
      </w:r>
    </w:p>
    <w:p w14:paraId="4149792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手册使用说明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6FB11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 1 章 版本选型与环境初始化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57069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1.1 版本矩阵与支持周期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002CA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1.2 创建项目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4B0ED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1.3 标准目录结构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2CDB4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1.4 启动类与启动成本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D99FD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 2 章 核心注解与分层实现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378BE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2.1 注解速查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9776B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2.2 依赖注入：只用构造器注入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AE0D3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2.3 统一响应体与错误码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DCE67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2.4 全局异常处理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F2703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"section-3-5" </w:instrText>
      </w:r>
      <w:r>
        <w:fldChar w:fldCharType="separate" w:fldLock="0" w:dirty="0"/>
      </w:r>
      <w:r>
        <w:rPr>
          <w:rFonts w:hint="eastAsia"/>
        </w:rPr>
        <w:t>2.5 参数校验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72F85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"section-3-6" </w:instrText>
      </w:r>
      <w:r>
        <w:fldChar w:fldCharType="separate" w:fldLock="0" w:dirty="0"/>
      </w:r>
      <w:r>
        <w:rPr>
          <w:rFonts w:hint="eastAsia"/>
        </w:rPr>
        <w:t>2.6 Entity / DTO 转换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2E254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 3 章 配置管理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7620E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3.1 主配置模板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1E5E1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3.2 多环境配置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7973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3.3 配置优先级（由高到低）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642F9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3.4 类型安全配置绑定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5D325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3.5 敏感配置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2C174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"section-4-6" </w:instrText>
      </w:r>
      <w:r>
        <w:fldChar w:fldCharType="separate" w:fldLock="0" w:dirty="0"/>
      </w:r>
      <w:r>
        <w:rPr>
          <w:rFonts w:hint="eastAsia"/>
        </w:rPr>
        <w:t>3.6 高频配置速查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97C2B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 4 章 数据访问层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EC01F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4.1 JPA 与 MyBatis-Plus 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80996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4.2 JPA 实体映射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65D0A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4.3 Repository 常用能力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763F6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4.4 解决 N+1 与  open-in-view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6AB7C9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4.5 事务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D89E3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"section-5-6" </w:instrText>
      </w:r>
      <w:r>
        <w:fldChar w:fldCharType="separate" w:fldLock="0" w:dirty="0"/>
      </w:r>
      <w:r>
        <w:rPr>
          <w:rFonts w:hint="eastAsia"/>
        </w:rPr>
        <w:t>4.6 连接池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5C259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"section-5-7" </w:instrText>
      </w:r>
      <w:r>
        <w:fldChar w:fldCharType="separate" w:fldLock="0" w:dirty="0"/>
      </w:r>
      <w:r>
        <w:rPr>
          <w:rFonts w:hint="eastAsia"/>
        </w:rPr>
        <w:t>4.7 MyBatis-Plus 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00CDF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 5 章 数据库设计与运维参考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3E1DC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5.1 建表规范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01457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5.2 字段类型选择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4A312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5.3 索引设计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0350F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5.4 常用查询写法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E5A80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"section-6-5" </w:instrText>
      </w:r>
      <w:r>
        <w:fldChar w:fldCharType="separate" w:fldLock="0" w:dirty="0"/>
      </w:r>
      <w:r>
        <w:rPr>
          <w:rFonts w:hint="eastAsia"/>
        </w:rPr>
        <w:t>5.5 慢 SQL 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7E03B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"section-6-6" </w:instrText>
      </w:r>
      <w:r>
        <w:fldChar w:fldCharType="separate" w:fldLock="0" w:dirty="0"/>
      </w:r>
      <w:r>
        <w:rPr>
          <w:rFonts w:hint="eastAsia"/>
        </w:rPr>
        <w:t>5.6 数据库版本管理（Flyway）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48475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"section-6-7" </w:instrText>
      </w:r>
      <w:r>
        <w:fldChar w:fldCharType="separate" w:fldLock="0" w:dirty="0"/>
      </w:r>
      <w:r>
        <w:rPr>
          <w:rFonts w:hint="eastAsia"/>
        </w:rPr>
        <w:t>5.7 本地起库与备份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58C2C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 6 章 接口开发与文档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79D84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6.1 RESTful 命名规范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B55CC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6.2 接口文档（springdoc-openapi）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E4AAE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6.3 接口幂等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CA27D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6.4 请求上下文与 TraceId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DA7B8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"section-7-5" </w:instrText>
      </w:r>
      <w:r>
        <w:fldChar w:fldCharType="separate" w:fldLock="0" w:dirty="0"/>
      </w:r>
      <w:r>
        <w:rPr>
          <w:rFonts w:hint="eastAsia"/>
        </w:rPr>
        <w:t>6.5 跨域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9F6F9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 7 章 测试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BC83E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7.1 测试分层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5A663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7.2 单元测试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93A35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7.3 Web 层测试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74B81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"section-8-4" </w:instrText>
      </w:r>
      <w:r>
        <w:fldChar w:fldCharType="separate" w:fldLock="0" w:dirty="0"/>
      </w:r>
      <w:r>
        <w:rPr>
          <w:rFonts w:hint="eastAsia"/>
        </w:rPr>
        <w:t>7.4 数据库测试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5EDA8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"section-8-5" </w:instrText>
      </w:r>
      <w:r>
        <w:fldChar w:fldCharType="separate" w:fldLock="0" w:dirty="0"/>
      </w:r>
      <w:r>
        <w:rPr>
          <w:rFonts w:hint="eastAsia"/>
        </w:rPr>
        <w:t>7.5 覆盖率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26443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第 8 章 调试与问题排查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111A5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8.1 本地调试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83744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8.2 热重载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C83DB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8.3 Actuator 观测端点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7DF9A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"section-9-4" </w:instrText>
      </w:r>
      <w:r>
        <w:fldChar w:fldCharType="separate" w:fldLock="0" w:dirty="0"/>
      </w:r>
      <w:r>
        <w:rPr>
          <w:rFonts w:hint="eastAsia"/>
        </w:rPr>
        <w:t>8.4 日志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CE968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"section-9-5" </w:instrText>
      </w:r>
      <w:r>
        <w:fldChar w:fldCharType="separate" w:fldLock="0" w:dirty="0"/>
      </w:r>
      <w:r>
        <w:rPr>
          <w:rFonts w:hint="eastAsia"/>
        </w:rPr>
        <w:t>8.5 线上诊断工具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56B11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"section-9-6" </w:instrText>
      </w:r>
      <w:r>
        <w:fldChar w:fldCharType="separate" w:fldLock="0" w:dirty="0"/>
      </w:r>
      <w:r>
        <w:rPr>
          <w:rFonts w:hint="eastAsia"/>
        </w:rPr>
        <w:t>8.6 异常对照表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25C66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第 9 章 缓存、异步与定时任务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3133F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"section-10-1" </w:instrText>
      </w:r>
      <w:r>
        <w:fldChar w:fldCharType="separate" w:fldLock="0" w:dirty="0"/>
      </w:r>
      <w:r>
        <w:rPr>
          <w:rFonts w:hint="eastAsia"/>
        </w:rPr>
        <w:t>9.1 Redis 集成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584FC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"section-10-2" </w:instrText>
      </w:r>
      <w:r>
        <w:fldChar w:fldCharType="separate" w:fldLock="0" w:dirty="0"/>
      </w:r>
      <w:r>
        <w:rPr>
          <w:rFonts w:hint="eastAsia"/>
        </w:rPr>
        <w:t>9.2 异步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F1286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"section-10-3" </w:instrText>
      </w:r>
      <w:r>
        <w:fldChar w:fldCharType="separate" w:fldLock="0" w:dirty="0"/>
      </w:r>
      <w:r>
        <w:rPr>
          <w:rFonts w:hint="eastAsia"/>
        </w:rPr>
        <w:t>9.3 定时任务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86AE1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第 10 章 安全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DCE5E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"section-11-1" </w:instrText>
      </w:r>
      <w:r>
        <w:fldChar w:fldCharType="separate" w:fldLock="0" w:dirty="0"/>
      </w:r>
      <w:r>
        <w:rPr>
          <w:rFonts w:hint="eastAsia"/>
        </w:rPr>
        <w:t>10.1 Spring Security 配置骨架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6FEA7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"section-11-2" </w:instrText>
      </w:r>
      <w:r>
        <w:fldChar w:fldCharType="separate" w:fldLock="0" w:dirty="0"/>
      </w:r>
      <w:r>
        <w:rPr>
          <w:rFonts w:hint="eastAsia"/>
        </w:rPr>
        <w:t>10.2 JWT 过滤链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6C3E9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"section-11-3" </w:instrText>
      </w:r>
      <w:r>
        <w:fldChar w:fldCharType="separate" w:fldLock="0" w:dirty="0"/>
      </w:r>
      <w:r>
        <w:rPr>
          <w:rFonts w:hint="eastAsia"/>
        </w:rPr>
        <w:t>10.3 方法级鉴权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A51C7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"section-11-4" </w:instrText>
      </w:r>
      <w:r>
        <w:fldChar w:fldCharType="separate" w:fldLock="0" w:dirty="0"/>
      </w:r>
      <w:r>
        <w:rPr>
          <w:rFonts w:hint="eastAsia"/>
        </w:rPr>
        <w:t>10.4 常见安全配置清单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B47F2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第 11 章 打包与部署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94F3C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"section-12-1" </w:instrText>
      </w:r>
      <w:r>
        <w:fldChar w:fldCharType="separate" w:fldLock="0" w:dirty="0"/>
      </w:r>
      <w:r>
        <w:rPr>
          <w:rFonts w:hint="eastAsia"/>
        </w:rPr>
        <w:t>11.1 构建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A50EC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"section-12-2" </w:instrText>
      </w:r>
      <w:r>
        <w:fldChar w:fldCharType="separate" w:fldLock="0" w:dirty="0"/>
      </w:r>
      <w:r>
        <w:rPr>
          <w:rFonts w:hint="eastAsia"/>
        </w:rPr>
        <w:t>11.2 Dockerfile（多阶段）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E9E9B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"section-12-3" </w:instrText>
      </w:r>
      <w:r>
        <w:fldChar w:fldCharType="separate" w:fldLock="0" w:dirty="0"/>
      </w:r>
      <w:r>
        <w:rPr>
          <w:rFonts w:hint="eastAsia"/>
        </w:rPr>
        <w:t>11.3 JVM 参数模板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2ED25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"section-12-4" </w:instrText>
      </w:r>
      <w:r>
        <w:fldChar w:fldCharType="separate" w:fldLock="0" w:dirty="0"/>
      </w:r>
      <w:r>
        <w:rPr>
          <w:rFonts w:hint="eastAsia"/>
        </w:rPr>
        <w:t>11.4 健康检查与优雅停机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26551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第 12 章 命令速查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D8839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"section-13-1" </w:instrText>
      </w:r>
      <w:r>
        <w:fldChar w:fldCharType="separate" w:fldLock="0" w:dirty="0"/>
      </w:r>
      <w:r>
        <w:t>12.1 Maven / Gradle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252F0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"section-13-2" </w:instrText>
      </w:r>
      <w:r>
        <w:fldChar w:fldCharType="separate" w:fldLock="0" w:dirty="0"/>
      </w:r>
      <w:r>
        <w:t>12.2 Docker / K8s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5EB99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"section-13-3" </w:instrText>
      </w:r>
      <w:r>
        <w:fldChar w:fldCharType="separate" w:fldLock="0" w:dirty="0"/>
      </w:r>
      <w:r>
        <w:rPr>
          <w:rFonts w:hint="eastAsia"/>
        </w:rPr>
        <w:t>12.3 端口与进程（Windows / Linux）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94050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附录 A 常见启动失败速查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A5360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附录 B 从 3.x 升级到 4.x 的检查清单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6A3336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"section-16" </w:instrText>
      </w:r>
      <w:r>
        <w:fldChar w:fldCharType="separate" w:fldLock="0" w:dirty="0"/>
      </w:r>
      <w:r>
        <w:rPr>
          <w:rFonts w:hint="eastAsia"/>
        </w:rPr>
        <w:t>附录 C 团队落地建议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2AA7B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"section-17" </w:instrText>
      </w:r>
      <w:r>
        <w:fldChar w:fldCharType="separate" w:fldLock="0" w:dirty="0"/>
      </w:r>
      <w:r>
        <w:rPr>
          <w:rFonts w:hint="eastAsia"/>
        </w:rPr>
        <w:t>附录 D 参考资源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section-17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5E2CF35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116347A0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0b3d91"/>
          <w:sz w:val="36"/>
        </w:rPr>
        <w:t>手册使用说明</w:t>
      </w:r>
      <w:bookmarkEnd w:id="1"/>
    </w:p>
    <w:p w14:paraId="0A308D36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本手册定位为</w:t>
      </w:r>
      <w:r>
        <w:rPr>
          <w:rFonts w:hint="eastAsia" w:ascii="SimSun" w:hAnsi="SimSun" w:eastAsia="SimSun" w:cs="SimSun"/>
          <w:b w:val="1"/>
          <w:color w:val="15325b"/>
          <w:sz w:val="24"/>
        </w:rPr>
        <w:t>案头速查 + 实战参考</w:t>
      </w:r>
      <w:r>
        <w:rPr>
          <w:rFonts w:hint="eastAsia" w:ascii="SimSun" w:hAnsi="SimSun" w:eastAsia="SimSun" w:cs="SimSun"/>
          <w:color w:val="1a1a1a"/>
          <w:sz w:val="24"/>
        </w:rPr>
        <w:t>，不是从零教学教材。使用方式：</w:t>
      </w:r>
    </w:p>
    <w:p w14:paraId="70907B72">
      <w:pPr>
        <w:numPr>
          <w:ilvl w:val="0"/>
          <w:numId w:val="1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>写代码卡住 → 查第 2、3、4、6 章</w:t>
      </w:r>
    </w:p>
    <w:p w14:paraId="1E02F2EE">
      <w:pPr>
        <w:numPr>
          <w:ilvl w:val="0"/>
          <w:numId w:val="1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>联调报错 → 查第 8 章「异常对照表」与附录 A</w:t>
      </w:r>
    </w:p>
    <w:p w14:paraId="7A9389F5">
      <w:pPr>
        <w:numPr>
          <w:ilvl w:val="0"/>
          <w:numId w:val="1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>测试写不出来 → 查第 7 章</w:t>
      </w:r>
    </w:p>
    <w:p w14:paraId="02667F1C">
      <w:pPr>
        <w:numPr>
          <w:ilvl w:val="0"/>
          <w:numId w:val="1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>数据库慢 / 表设计纠结 → 查第 5 章</w:t>
      </w:r>
    </w:p>
    <w:p w14:paraId="22062E71">
      <w:pPr>
        <w:numPr>
          <w:ilvl w:val="0"/>
          <w:numId w:val="1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>上线出问题 → 查第 8、11 章</w:t>
      </w:r>
    </w:p>
    <w:p w14:paraId="6F4F78AE">
      <w:pPr>
        <w:spacing w:line="384"/>
        <w:ind w:firstLine="480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全书代码默认使用 </w:t>
      </w:r>
      <w:r>
        <w:rPr>
          <w:rFonts w:ascii="Consolas" w:hAnsi="Consolas" w:eastAsia="Consolas" w:cs="Consolas"/>
          <w:color w:val="b31d28"/>
          <w:sz w:val="21"/>
        </w:rPr>
        <w:t>jakarta.*</w:t>
      </w:r>
      <w:r>
        <w:rPr>
          <w:rFonts w:hint="eastAsia" w:ascii="SimSun" w:hAnsi="SimSun" w:eastAsia="SimSun" w:cs="SimSun"/>
          <w:color w:val="1a1a1a"/>
          <w:sz w:val="24"/>
        </w:rPr>
        <w:t xml:space="preserve"> 命名空间（Spring Boot 3.0+）。若项目仍在 2.x（</w:t>
      </w:r>
      <w:r>
        <w:rPr>
          <w:rFonts w:ascii="Consolas" w:hAnsi="Consolas" w:eastAsia="Consolas" w:cs="Consolas"/>
          <w:color w:val="b31d28"/>
          <w:sz w:val="21"/>
        </w:rPr>
        <w:t>javax.*</w:t>
      </w:r>
      <w:r>
        <w:rPr>
          <w:rFonts w:hint="eastAsia" w:ascii="SimSun" w:hAnsi="SimSun" w:eastAsia="SimSun" w:cs="SimSun"/>
          <w:color w:val="1a1a1a"/>
          <w:sz w:val="24"/>
        </w:rPr>
        <w:t>），代码可直接平移，仅命名空间不同。</w:t>
      </w:r>
    </w:p>
    <w:p w14:paraId="6DA6CDC0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0b3d91"/>
          <w:sz w:val="36"/>
        </w:rPr>
        <w:t>第 1 章 版本选型与环境初始化</w:t>
      </w:r>
      <w:bookmarkEnd w:id="2"/>
    </w:p>
    <w:p w14:paraId="04A55CEA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3" w:name="section-2-1"/>
      <w:r>
        <w:rPr>
          <w:rFonts w:hint="eastAsia" w:ascii="SimHei" w:hAnsi="SimHei" w:eastAsia="SimHei" w:cs="SimHei"/>
          <w:b w:val="1"/>
          <w:color w:val="15325b"/>
          <w:sz w:val="28"/>
        </w:rPr>
        <w:t>1.1 版本矩阵与支持周期</w:t>
      </w:r>
      <w:bookmarkEnd w:id="3"/>
    </w:p>
    <w:p w14:paraId="4949404E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选版本的唯一硬标准：</w:t>
      </w:r>
      <w:r>
        <w:rPr>
          <w:rFonts w:hint="eastAsia" w:ascii="SimSun" w:hAnsi="SimSun" w:eastAsia="SimSun" w:cs="SimSun"/>
          <w:b w:val="1"/>
          <w:color w:val="15325b"/>
          <w:sz w:val="24"/>
        </w:rPr>
        <w:t>OSS 支持是否仍在有效期内</w:t>
      </w:r>
      <w:r>
        <w:rPr>
          <w:rFonts w:hint="eastAsia" w:ascii="SimSun" w:hAnsi="SimSun" w:eastAsia="SimSun" w:cs="SimSun"/>
          <w:color w:val="1a1a1a"/>
          <w:sz w:val="24"/>
        </w:rPr>
        <w:t>。Spring Boot 没有 LTS 概念，每个 minor 版本只有 12 个月免费补丁窗口。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C53C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版本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0A31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Spring Framework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B991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最低 JDK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4F40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OSS 支持截止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A863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建议</w:t>
            </w:r>
          </w:p>
        </w:tc>
      </w:tr>
      <w:tr>
        <w:trPr/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A5D63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4.1.x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5EAEA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7.0.x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B8CF5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17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1437C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约 2027-07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E5E6B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5325b"/>
                <w:sz w:val="20"/>
              </w:rPr>
              <w:t>新项目首选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，JDK 21/25 更佳</w:t>
            </w:r>
          </w:p>
        </w:tc>
      </w:tr>
      <w:tr>
        <w:trPr/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34D5B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4.0.x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AC7A1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7.0.x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B3DC1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17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02F21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2026-12-31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907BE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存量项目过渡，尽快升 4.1</w:t>
            </w:r>
          </w:p>
        </w:tc>
      </w:tr>
      <w:tr>
        <w:trPr/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E6825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3.5.x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5F82F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6.2.x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E30B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17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95C56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2026-06-30（已 EOL）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62BF2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仅存量维护，需规划升级</w:t>
            </w:r>
          </w:p>
        </w:tc>
      </w:tr>
      <w:tr>
        <w:trPr/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105F0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3.4.x 及以下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0217B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6.x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E2A77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17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A59F1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已 EOL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E9882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必须升级</w:t>
            </w:r>
          </w:p>
        </w:tc>
      </w:tr>
      <w:tr>
        <w:trPr/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A6AC3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2.7.x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3FA5C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5.3.x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86195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8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0E38C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已 EOL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70D3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必须升级，注意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javax→jakarta</w:t>
            </w:r>
          </w:p>
        </w:tc>
      </w:tr>
    </w:tbl>
    <w:p w14:paraId="294BDA04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JDK 选择建议：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B608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JDK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CC59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适用场景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0759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01FC2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17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49382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保守存量项目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CF27C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Spring Boot 4 的最低门槛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D52FB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21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0600A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5325b"/>
                <w:sz w:val="20"/>
              </w:rPr>
              <w:t>多数生产项目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CB241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虚拟线程可用，生态兼容最好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4B2D8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25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AA941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新建服务、追求性能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F4EBE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需确认 APM / 中间件 agent 支持</w:t>
            </w:r>
          </w:p>
        </w:tc>
      </w:tr>
    </w:tbl>
    <w:p w14:paraId="1CEF725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b3d91" w:sz="18"/>
              <w:bottom w:val="none" w:sz="8"/>
              <w:right w:val="none" w:sz="8"/>
            </w:tcBorders>
            <w:shd w:val="clear" w:fill="f0f4fb"/>
            <w:vAlign w:val="center"/>
          </w:tcPr>
          <w:p w14:paraId="5565FAA7">
            <w:pPr>
              <w:rPr>
                <w:color w:val="243447"/>
              </w:rPr>
            </w:pPr>
            <w:r>
              <w:rPr>
                <w:rFonts w:hint="eastAsia" w:ascii="SimSun" w:hAnsi="SimSun" w:eastAsia="SimSun" w:cs="SimSun"/>
                <w:color w:val="243447"/>
                <w:sz w:val="22"/>
              </w:rPr>
              <w:t>虚拟线程开启只需一行：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spring.threads.virtual.enabled=true</w:t>
            </w:r>
            <w:r>
              <w:rPr>
                <w:rFonts w:hint="eastAsia" w:ascii="SimSun" w:hAnsi="SimSun" w:eastAsia="SimSun" w:cs="SimSun"/>
                <w:color w:val="243447"/>
                <w:sz w:val="22"/>
              </w:rPr>
              <w:t>。注意：</w:t>
            </w:r>
            <w:r>
              <w:rPr>
                <w:rFonts w:hint="eastAsia" w:ascii="SimSun" w:hAnsi="SimSun" w:eastAsia="SimSun" w:cs="SimSun"/>
                <w:b w:val="1"/>
                <w:color w:val="15325b"/>
                <w:sz w:val="22"/>
              </w:rPr>
              <w:t>不要在虚拟线程里用 synchronized 包裹阻塞调用</w:t>
            </w:r>
            <w:r>
              <w:rPr>
                <w:rFonts w:hint="eastAsia" w:ascii="SimSun" w:hAnsi="SimSun" w:eastAsia="SimSun" w:cs="SimSun"/>
                <w:color w:val="243447"/>
                <w:sz w:val="22"/>
              </w:rPr>
              <w:t xml:space="preserve">（会 pin 住载体线程），改用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ReentrantLock</w:t>
            </w:r>
            <w:r>
              <w:rPr>
                <w:rFonts w:hint="eastAsia" w:ascii="SimSun" w:hAnsi="SimSun" w:eastAsia="SimSun" w:cs="SimSun"/>
                <w:color w:val="243447"/>
                <w:sz w:val="22"/>
              </w:rPr>
              <w:t>。</w:t>
            </w:r>
          </w:p>
        </w:tc>
      </w:tr>
    </w:tbl>
    <w:p w14:paraId="3FB0DB9D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4" w:name="section-2-2"/>
      <w:r>
        <w:rPr>
          <w:rFonts w:hint="eastAsia" w:ascii="SimHei" w:hAnsi="SimHei" w:eastAsia="SimHei" w:cs="SimHei"/>
          <w:b w:val="1"/>
          <w:color w:val="15325b"/>
          <w:sz w:val="28"/>
        </w:rPr>
        <w:t>1.2 创建项目</w:t>
      </w:r>
      <w:bookmarkEnd w:id="4"/>
    </w:p>
    <w:p w14:paraId="6C5BD30C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三种方式，产物等价：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B630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方式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C58A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命令 / 入口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0396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适用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049F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在线生成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5F3F7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https://start.spring.io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4DC81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一次性建项目、看依赖组合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F548B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IDEA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94A16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New Project → Spring Boot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258C2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日常开发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795AD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CLI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03E48B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spring init -d=web,data-jpa,mysql -g=com.demo -a=Demo demo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E2FE7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脚本化、CI 模板</w:t>
            </w:r>
          </w:p>
        </w:tc>
      </w:tr>
    </w:tbl>
    <w:p w14:paraId="12C7FE47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最小依赖组合（Web + 数据库 + 校验 + 监控）：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09CF4431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xml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1E8B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&lt;dependencies&gt;</w:t>
            </w:r>
          </w:p>
          <w:p w14:paraId="32BB030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&lt;dependency&gt;</w:t>
            </w:r>
          </w:p>
          <w:p w14:paraId="446759C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&lt;groupId&gt;org.springframework.boot&lt;/groupId&gt;</w:t>
            </w:r>
          </w:p>
          <w:p w14:paraId="0CDBC50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&lt;artifactId&gt;spring-boot-starter-web&lt;/artifactId&gt;</w:t>
            </w:r>
          </w:p>
          <w:p w14:paraId="55A945E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&lt;/dependency&gt;</w:t>
            </w:r>
          </w:p>
          <w:p w14:paraId="5CF062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&lt;dependency&gt;</w:t>
            </w:r>
          </w:p>
          <w:p w14:paraId="6E22647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&lt;groupId&gt;org.springframework.boot&lt;/groupId&gt;</w:t>
            </w:r>
          </w:p>
          <w:p w14:paraId="4F7016B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&lt;artifactId&gt;spring-boot-starter-data-jpa&lt;/artifactId&gt;</w:t>
            </w:r>
          </w:p>
          <w:p w14:paraId="1790F66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&lt;/dependency&gt;</w:t>
            </w:r>
          </w:p>
          <w:p w14:paraId="1F49101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&lt;dependency&gt;</w:t>
            </w:r>
          </w:p>
          <w:p w14:paraId="51E94A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&lt;groupId&gt;org.springframework.boot&lt;/groupId&gt;</w:t>
            </w:r>
          </w:p>
          <w:p w14:paraId="4D5B778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&lt;artifactId&gt;spring-boot-starter-validation&lt;/artifactId&gt;</w:t>
            </w:r>
          </w:p>
          <w:p w14:paraId="126AD0A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&lt;/dependency&gt;</w:t>
            </w:r>
          </w:p>
          <w:p w14:paraId="1DB00DD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&lt;dependency&gt;</w:t>
            </w:r>
          </w:p>
          <w:p w14:paraId="2FE5D0B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&lt;groupId&gt;org.springframework.boot&lt;/groupId&gt;</w:t>
            </w:r>
          </w:p>
          <w:p w14:paraId="0FB007F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&lt;artifactId&gt;spring-boot-starter-actuator&lt;/artifactId&gt;</w:t>
            </w:r>
          </w:p>
          <w:p w14:paraId="569006D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&lt;/dependency&gt;</w:t>
            </w:r>
          </w:p>
          <w:p w14:paraId="5F493D9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&lt;dependency&gt;</w:t>
            </w:r>
          </w:p>
          <w:p w14:paraId="2BF0036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&lt;groupId&gt;com.mysql&lt;/groupId&gt;</w:t>
            </w:r>
          </w:p>
          <w:p w14:paraId="5F6F61E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&lt;artifactId&gt;mysql-connector-j&lt;/artifactId&gt;</w:t>
            </w:r>
          </w:p>
          <w:p w14:paraId="1674988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&lt;scope&gt;runtime&lt;/scope&gt;</w:t>
            </w:r>
          </w:p>
          <w:p w14:paraId="396BEFB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&lt;/dependency&gt;</w:t>
            </w:r>
          </w:p>
          <w:p w14:paraId="2162C0E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&lt;dependency&gt;</w:t>
            </w:r>
          </w:p>
          <w:p w14:paraId="77F4BBB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&lt;groupId&gt;org.springframework.boot&lt;/groupId&gt;</w:t>
            </w:r>
          </w:p>
          <w:p w14:paraId="5EFDE8B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&lt;artifactId&gt;spring-boot-starter-test&lt;/artifactId&gt;</w:t>
            </w:r>
          </w:p>
          <w:p w14:paraId="3A5F8FF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&lt;scope&gt;test&lt;/scope&gt;</w:t>
            </w:r>
          </w:p>
          <w:p w14:paraId="5D4C801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&lt;/dependency&gt;</w:t>
            </w:r>
          </w:p>
          <w:p w14:paraId="21C9580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&lt;/dependencies&gt;</w:t>
            </w:r>
          </w:p>
        </w:tc>
      </w:tr>
    </w:tbl>
    <w:p w14:paraId="1B0E6046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版本统一交给 parent 管理，</w:t>
      </w:r>
      <w:r>
        <w:rPr>
          <w:rFonts w:hint="eastAsia" w:ascii="SimSun" w:hAnsi="SimSun" w:eastAsia="SimSun" w:cs="SimSun"/>
          <w:b w:val="1"/>
          <w:color w:val="15325b"/>
          <w:sz w:val="24"/>
        </w:rPr>
        <w:t>不要手写 Spring 相关依赖版本号</w:t>
      </w:r>
      <w:r>
        <w:rPr>
          <w:rFonts w:hint="eastAsia" w:ascii="SimSun" w:hAnsi="SimSun" w:eastAsia="SimSun" w:cs="SimSun"/>
          <w:color w:val="1a1a1a"/>
          <w:sz w:val="24"/>
        </w:rPr>
        <w:t>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3F4EB56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xml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8FE83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&lt;parent&gt;</w:t>
            </w:r>
          </w:p>
          <w:p w14:paraId="0DE3EFE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&lt;groupId&gt;org.springframework.boot&lt;/groupId&gt;</w:t>
            </w:r>
          </w:p>
          <w:p w14:paraId="5106E89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&lt;artifactId&gt;spring-boot-starter-parent&lt;/artifactId&gt;</w:t>
            </w:r>
          </w:p>
          <w:p w14:paraId="26E2381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&lt;version&gt;4.1.0&lt;/version&gt;</w:t>
            </w:r>
          </w:p>
          <w:p w14:paraId="0A74B06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&lt;relativePath/&gt;</w:t>
            </w:r>
          </w:p>
          <w:p w14:paraId="54102DC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&lt;/parent&gt;</w:t>
            </w:r>
          </w:p>
        </w:tc>
      </w:tr>
    </w:tbl>
    <w:p w14:paraId="7D30FCF4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5" w:name="section-2-3"/>
      <w:r>
        <w:rPr>
          <w:rFonts w:hint="eastAsia" w:ascii="SimHei" w:hAnsi="SimHei" w:eastAsia="SimHei" w:cs="SimHei"/>
          <w:b w:val="1"/>
          <w:color w:val="15325b"/>
          <w:sz w:val="28"/>
        </w:rPr>
        <w:t>1.3 标准目录结构</w:t>
      </w:r>
      <w:bookmarkEnd w:id="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0C74F5D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text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35FC8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src/main/java/com/demo/</w:t>
            </w:r>
          </w:p>
          <w:p w14:paraId="668292C4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DemoApplication.java# 启动类，必须在根包</w:t>
            </w:r>
          </w:p>
          <w:p w14:paraId="20B4C3AB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common/ # 通用能力</w:t>
            </w:r>
          </w:p>
          <w:p w14:paraId="2E05899A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│ ├── ApiResponse.java# 统一响应体</w:t>
            </w:r>
          </w:p>
          <w:p w14:paraId="75DB17FE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│ ├── BizException.java # 业务异常</w:t>
            </w:r>
          </w:p>
          <w:p w14:paraId="27A775A0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│ ├── ErrorCode.java# 错误码枚举</w:t>
            </w:r>
          </w:p>
          <w:p w14:paraId="24305BB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│ └── GlobalExceptionHandler.java</w:t>
            </w:r>
          </w:p>
          <w:p w14:paraId="31CCEE6A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config/ # 配置类（Security/Redis/线程池/OpenAPI）</w:t>
            </w:r>
          </w:p>
          <w:p w14:paraId="2459BF18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controller/ # 只做参数接收与响应封装</w:t>
            </w:r>
          </w:p>
          <w:p w14:paraId="2D0284A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├── service/</w:t>
            </w:r>
          </w:p>
          <w:p w14:paraId="7CD47CC5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│ ├── UserService.java# 接口</w:t>
            </w:r>
          </w:p>
          <w:p w14:paraId="52BEED07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│ └── impl/UserServiceImpl.java # 实现</w:t>
            </w:r>
          </w:p>
          <w:p w14:paraId="65028FC9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repository/ # 数据访问（JPA Repository 或 Mapper）</w:t>
            </w:r>
          </w:p>
          <w:p w14:paraId="354FF410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entity/ # 数据库实体，与表一一对应</w:t>
            </w:r>
          </w:p>
          <w:p w14:paraId="62F1C8F4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dto/# 入参对象（Request）</w:t>
            </w:r>
          </w:p>
          <w:p w14:paraId="7D4C484A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vo/ # 出参对象（Response）</w:t>
            </w:r>
          </w:p>
          <w:p w14:paraId="799F2112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└── converter/# Entity &lt;-&gt; DTO 转换</w:t>
            </w:r>
          </w:p>
          <w:p w14:paraId="1FD7CE90">
            <w:pPr>
              <w:spacing w:before="31" w:after="31"/>
              <w:rPr>
                <w:color w:val="1a1a1a"/>
              </w:rPr>
            </w:pPr>
          </w:p>
          <w:p w14:paraId="73752F9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src/main/resources/</w:t>
            </w:r>
          </w:p>
          <w:p w14:paraId="6DABDC76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application.yml # 主配置</w:t>
            </w:r>
          </w:p>
          <w:p w14:paraId="36F4C0A7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application-dev.yml # 开发环境</w:t>
            </w:r>
          </w:p>
          <w:p w14:paraId="5E31D534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application-prod.yml# 生产环境</w:t>
            </w:r>
          </w:p>
          <w:p w14:paraId="41A236C2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├── db/migration/ # Flyway 脚本</w:t>
            </w:r>
          </w:p>
          <w:p w14:paraId="54AF6C32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└── logback-spring.xml# 日志配置</w:t>
            </w:r>
          </w:p>
        </w:tc>
      </w:tr>
    </w:tbl>
    <w:p w14:paraId="2E8FDE0C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5325b"/>
          <w:sz w:val="24"/>
        </w:rPr>
        <w:t>分层铁律</w:t>
      </w:r>
      <w:r>
        <w:rPr>
          <w:rFonts w:hint="eastAsia" w:ascii="SimSun" w:hAnsi="SimSun" w:eastAsia="SimSun" w:cs="SimSun"/>
          <w:color w:val="1a1a1a"/>
          <w:sz w:val="24"/>
        </w:rPr>
        <w:t>：Controller 不写业务、不直接调 Repository；Entity 不出 Controller 层（必须转 VO）。违反这两条，后期改表结构会引发大面积返工。</w:t>
      </w:r>
    </w:p>
    <w:p w14:paraId="51D450B0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6" w:name="section-2-4"/>
      <w:r>
        <w:rPr>
          <w:rFonts w:hint="eastAsia" w:ascii="SimHei" w:hAnsi="SimHei" w:eastAsia="SimHei" w:cs="SimHei"/>
          <w:b w:val="1"/>
          <w:color w:val="15325b"/>
          <w:sz w:val="28"/>
        </w:rPr>
        <w:t>1.4 启动类与启动成本</w:t>
      </w:r>
      <w:bookmarkEnd w:id="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CB51767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3BCC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@SpringBootApplication</w:t>
            </w:r>
          </w:p>
          <w:p w14:paraId="1855EDA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@EnableScheduling</w:t>
            </w:r>
          </w:p>
          <w:p w14:paraId="2070A80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DemoApplication {</w:t>
            </w:r>
          </w:p>
          <w:p w14:paraId="194A904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static void main(String[] args) {</w:t>
            </w:r>
          </w:p>
          <w:p w14:paraId="25AE663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SpringApplication.run(DemoApplication.class, args);</w:t>
            </w:r>
          </w:p>
          <w:p w14:paraId="793C252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3D4995E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7DA3FF42">
      <w:pPr>
        <w:spacing w:line="384"/>
        <w:ind w:firstLine="480"/>
        <w:rPr>
          <w:color w:val="1a1a1a"/>
        </w:rPr>
      </w:pPr>
      <w:r>
        <w:rPr>
          <w:rFonts w:ascii="Consolas" w:hAnsi="Consolas" w:eastAsia="Consolas" w:cs="Consolas"/>
          <w:color w:val="b31d28"/>
          <w:sz w:val="21"/>
        </w:rPr>
        <w:t>@SpringBootApplication</w:t>
      </w:r>
      <w:r>
        <w:rPr>
          <w:rFonts w:ascii="SimSun" w:hAnsi="SimSun" w:eastAsia="SimSun" w:cs="SimSun"/>
          <w:color w:val="1a1a1a"/>
          <w:sz w:val="24"/>
        </w:rPr>
        <w:t xml:space="preserve"> = </w:t>
      </w:r>
      <w:r>
        <w:rPr>
          <w:rFonts w:ascii="Consolas" w:hAnsi="Consolas" w:eastAsia="Consolas" w:cs="Consolas"/>
          <w:color w:val="b31d28"/>
          <w:sz w:val="21"/>
        </w:rPr>
        <w:t>@SpringBootConfiguration</w:t>
      </w:r>
      <w:r>
        <w:rPr>
          <w:rFonts w:ascii="SimSun" w:hAnsi="SimSun" w:eastAsia="SimSun" w:cs="SimSun"/>
          <w:color w:val="1a1a1a"/>
          <w:sz w:val="24"/>
        </w:rPr>
        <w:t xml:space="preserve"> + </w:t>
      </w:r>
      <w:r>
        <w:rPr>
          <w:rFonts w:ascii="Consolas" w:hAnsi="Consolas" w:eastAsia="Consolas" w:cs="Consolas"/>
          <w:color w:val="b31d28"/>
          <w:sz w:val="21"/>
        </w:rPr>
        <w:t>@EnableAutoConfiguration</w:t>
      </w:r>
      <w:r>
        <w:rPr>
          <w:rFonts w:ascii="SimSun" w:hAnsi="SimSun" w:eastAsia="SimSun" w:cs="SimSun"/>
          <w:color w:val="1a1a1a"/>
          <w:sz w:val="24"/>
        </w:rPr>
        <w:t xml:space="preserve"> + </w:t>
      </w:r>
      <w:r>
        <w:rPr>
          <w:rFonts w:ascii="Consolas" w:hAnsi="Consolas" w:eastAsia="Consolas" w:cs="Consolas"/>
          <w:color w:val="b31d28"/>
          <w:sz w:val="21"/>
        </w:rPr>
        <w:t>@ComponentScan</w:t>
      </w:r>
      <w:r>
        <w:rPr>
          <w:rFonts w:hint="eastAsia" w:ascii="SimSun" w:hAnsi="SimSun" w:eastAsia="SimSun" w:cs="SimSun"/>
          <w:color w:val="1a1a1a"/>
          <w:sz w:val="24"/>
        </w:rPr>
        <w:t>（扫描当前包及子包）。</w:t>
      </w:r>
    </w:p>
    <w:p w14:paraId="64CC2810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启动参数优先级（低 → 高）见 3.3 节。常用启动命令：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E3F1D09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E6326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开发：热重载 + 指定 profile</w:t>
            </w:r>
          </w:p>
          <w:p w14:paraId="4B54169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./mvnw spring-boot:run -Dspring-boot.run.profiles=dev</w:t>
            </w:r>
          </w:p>
          <w:p w14:paraId="6D0D3E72">
            <w:pPr>
              <w:spacing w:before="31" w:after="31"/>
              <w:rPr>
                <w:color w:val="1a1a1a"/>
              </w:rPr>
            </w:pPr>
          </w:p>
          <w:p w14:paraId="2F377493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生产：外部配置 + JVM 参数</w:t>
            </w:r>
          </w:p>
          <w:p w14:paraId="2AA2444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java -Xms1g -Xmx1g -XX:+UseG1GC \</w:t>
            </w:r>
          </w:p>
          <w:p w14:paraId="3C3FFD7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-jar app.jar --spring.profiles.active=prod \</w:t>
            </w:r>
          </w:p>
          <w:p w14:paraId="58A2DF5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--spring.config.additional-location=file:/etc/app/</w:t>
            </w:r>
          </w:p>
        </w:tc>
      </w:tr>
    </w:tbl>
    <w:p w14:paraId="57D9F174">
      <w:pPr>
        <w:spacing w:line="384"/>
        <w:ind w:firstLine="480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启动耗时排查：加 </w:t>
      </w:r>
      <w:r>
        <w:rPr>
          <w:rFonts w:ascii="Consolas" w:hAnsi="Consolas" w:eastAsia="Consolas" w:cs="Consolas"/>
          <w:color w:val="b31d28"/>
          <w:sz w:val="21"/>
        </w:rPr>
        <w:t>--debug</w:t>
      </w:r>
      <w:r>
        <w:rPr>
          <w:rFonts w:hint="eastAsia" w:ascii="SimSun" w:hAnsi="SimSun" w:eastAsia="SimSun" w:cs="SimSun"/>
          <w:color w:val="1a1a1a"/>
          <w:sz w:val="24"/>
        </w:rPr>
        <w:t xml:space="preserve"> 看自动配置报告，或引入 </w:t>
      </w:r>
      <w:r>
        <w:rPr>
          <w:rFonts w:ascii="Consolas" w:hAnsi="Consolas" w:eastAsia="Consolas" w:cs="Consolas"/>
          <w:color w:val="b31d28"/>
          <w:sz w:val="21"/>
        </w:rPr>
        <w:t>spring-boot-starter-actuator</w:t>
      </w:r>
      <w:r>
        <w:rPr>
          <w:rFonts w:hint="eastAsia" w:ascii="SimSun" w:hAnsi="SimSun" w:eastAsia="SimSun" w:cs="SimSun"/>
          <w:color w:val="1a1a1a"/>
          <w:sz w:val="24"/>
        </w:rPr>
        <w:t xml:space="preserve"> 看 </w:t>
      </w:r>
      <w:r>
        <w:rPr>
          <w:rFonts w:ascii="Consolas" w:hAnsi="Consolas" w:eastAsia="Consolas" w:cs="Consolas"/>
          <w:color w:val="b31d28"/>
          <w:sz w:val="21"/>
        </w:rPr>
        <w:t>/actuator/startup</w:t>
      </w:r>
      <w:r>
        <w:rPr>
          <w:rFonts w:hint="eastAsia" w:ascii="SimSun" w:hAnsi="SimSun" w:eastAsia="SimSun" w:cs="SimSun"/>
          <w:color w:val="1a1a1a"/>
          <w:sz w:val="24"/>
        </w:rPr>
        <w:t xml:space="preserve">（需开启 </w:t>
      </w:r>
      <w:r>
        <w:rPr>
          <w:rFonts w:ascii="Consolas" w:hAnsi="Consolas" w:eastAsia="Consolas" w:cs="Consolas"/>
          <w:color w:val="b31d28"/>
          <w:sz w:val="21"/>
        </w:rPr>
        <w:t>buffering</w:t>
      </w:r>
      <w:r>
        <w:rPr>
          <w:rFonts w:hint="eastAsia" w:ascii="SimSun" w:hAnsi="SimSun" w:eastAsia="SimSun" w:cs="SimSun"/>
          <w:color w:val="1a1a1a"/>
          <w:sz w:val="24"/>
        </w:rPr>
        <w:t>）。</w:t>
      </w:r>
    </w:p>
    <w:p w14:paraId="3297687C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7" w:name="section-3"/>
      <w:r>
        <w:rPr>
          <w:rFonts w:hint="eastAsia" w:ascii="SimHei" w:hAnsi="SimHei" w:eastAsia="SimHei" w:cs="SimHei"/>
          <w:b w:val="1"/>
          <w:color w:val="0b3d91"/>
          <w:sz w:val="36"/>
        </w:rPr>
        <w:t>第 2 章 核心注解与分层实现</w:t>
      </w:r>
      <w:bookmarkEnd w:id="7"/>
    </w:p>
    <w:p w14:paraId="229F27F2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8" w:name="section-3-1"/>
      <w:r>
        <w:rPr>
          <w:rFonts w:hint="eastAsia" w:ascii="SimHei" w:hAnsi="SimHei" w:eastAsia="SimHei" w:cs="SimHei"/>
          <w:b w:val="1"/>
          <w:color w:val="15325b"/>
          <w:sz w:val="28"/>
        </w:rPr>
        <w:t>2.1 注解速查</w:t>
      </w:r>
      <w:bookmarkEnd w:id="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E572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注解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09F6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作用域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47CA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用途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99EE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备注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F0E9C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@Component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9B5DC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类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83225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通用 Bean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B89AA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派生注解的父注解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0D2C1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@Service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A98B8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类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CEC00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业务层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C0A1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语义标注，无额外行为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5C15E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@Repository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319DD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类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1D195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数据层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A2DEC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会做持久层异常转换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C9DEF4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@Controller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@RestController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66588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类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FEE91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Web 层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4658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后者 = 前者 +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@ResponseBody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A2E3C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@Configuration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03335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类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EB385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配置类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FD11F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内部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@Bean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方法被 CGLIB 代理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BE5D0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@Bean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9EFD0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方法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87169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声明 Bean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4CEFD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方法名即 Bean 名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B413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@ConfigurationProperties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A3A5D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类/方法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6AC06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批量绑定配置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219A9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支持松散绑定、类型校验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3CE30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@Value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B4639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字段/参数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97C2A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单值注入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38B56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不支持复杂类型与校验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9D0DD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@Profile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4CE07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类/方法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F460D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按环境生效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853E8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与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spring.profiles.active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联动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2E922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@ConditionalOnProperty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D8957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类/方法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5FAC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按配置开关装配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70FBB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做可选能力时最常用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3B532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@Transactional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62921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类/方法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4A601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事务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7E213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详见 4.5 节失效场景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67A8A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@Async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070EE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方法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545C5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异步执行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CA1C4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需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@EnableAsync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8316D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@Scheduled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E3895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方法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ABA5A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定时任务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29A20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需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@EnableScheduling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5F8B5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@Valid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@Validated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E8A03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参数/类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31CA4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参数校验 / 分组校验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B456E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类上加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@Validated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才能校验方法参数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71567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@RestControllerAdvice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2EEC1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类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E7866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全局异常 / 响应处理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95A2C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配合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@ExceptionHandler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6BA3E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@RequestMapping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家族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A2BB6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类/方法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E8AA8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路由映射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7D290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见 6.1 节规范</w:t>
            </w:r>
          </w:p>
        </w:tc>
      </w:tr>
    </w:tbl>
    <w:p w14:paraId="61DFC12A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9" w:name="section-3-2"/>
      <w:r>
        <w:rPr>
          <w:rFonts w:hint="eastAsia" w:ascii="SimHei" w:hAnsi="SimHei" w:eastAsia="SimHei" w:cs="SimHei"/>
          <w:b w:val="1"/>
          <w:color w:val="15325b"/>
          <w:sz w:val="28"/>
        </w:rPr>
        <w:t>2.2 依赖注入：只用构造器注入</w:t>
      </w:r>
      <w:bookmarkEnd w:id="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6AEBCF1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11374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@Service</w:t>
            </w:r>
          </w:p>
          <w:p w14:paraId="0E10FB1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OrderServiceImpl implements OrderService {</w:t>
            </w:r>
          </w:p>
          <w:p w14:paraId="2DE8D2A9">
            <w:pPr>
              <w:spacing w:before="31" w:after="31"/>
              <w:rPr>
                <w:color w:val="1a1a1a"/>
              </w:rPr>
            </w:pPr>
          </w:p>
          <w:p w14:paraId="585A01E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final OrderRepository orderRepository;</w:t>
            </w:r>
          </w:p>
          <w:p w14:paraId="4D8F666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final PaymentClient paymentClient;</w:t>
            </w:r>
          </w:p>
          <w:p w14:paraId="6BF85EAE">
            <w:pPr>
              <w:spacing w:before="31" w:after="31"/>
              <w:rPr>
                <w:color w:val="1a1a1a"/>
              </w:rPr>
            </w:pPr>
          </w:p>
          <w:p w14:paraId="0D28C4A9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// 单构造器可省略 @Autowired（Spring 4.3+）</w:t>
            </w:r>
          </w:p>
          <w:p w14:paraId="6E04DF2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OrderServiceImpl(OrderRepository orderRepository, PaymentClient paymentClient) {</w:t>
            </w:r>
          </w:p>
          <w:p w14:paraId="29BE9D6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this.orderRepository = orderRepository;</w:t>
            </w:r>
          </w:p>
          <w:p w14:paraId="765DA4B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this.paymentClient = paymentClient;</w:t>
            </w:r>
          </w:p>
          <w:p w14:paraId="35CA12D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71785AF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68A16DD9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理由：字段注入（</w:t>
      </w:r>
      <w:r>
        <w:rPr>
          <w:rFonts w:ascii="Consolas" w:hAnsi="Consolas" w:eastAsia="Consolas" w:cs="Consolas"/>
          <w:color w:val="b31d28"/>
          <w:sz w:val="21"/>
        </w:rPr>
        <w:t>@Autowired</w:t>
      </w:r>
      <w:r>
        <w:rPr>
          <w:rFonts w:hint="eastAsia" w:ascii="SimSun" w:hAnsi="SimSun" w:eastAsia="SimSun" w:cs="SimSun"/>
          <w:color w:val="1a1a1a"/>
          <w:sz w:val="24"/>
        </w:rPr>
        <w:t xml:space="preserve"> 打在字段上）无法声明 final、无法脱离容器单测、循环依赖被隐藏。</w:t>
      </w:r>
      <w:r>
        <w:rPr>
          <w:rFonts w:hint="eastAsia" w:ascii="SimSun" w:hAnsi="SimSun" w:eastAsia="SimSun" w:cs="SimSun"/>
          <w:b w:val="1"/>
          <w:color w:val="15325b"/>
          <w:sz w:val="24"/>
        </w:rPr>
        <w:t>构造器注入让循环依赖在启动期直接报错，这是优点不是缺点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2F6B88F0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同一类型多个 Bean 时：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223730B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DA6B9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@Service</w:t>
            </w:r>
          </w:p>
          <w:p w14:paraId="53D7F95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PayService {</w:t>
            </w:r>
          </w:p>
          <w:p w14:paraId="4D9DC973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private final Map&lt;String, PayChannel&gt; channels; // key = Bean 名</w:t>
            </w:r>
          </w:p>
          <w:p w14:paraId="6FC5ED94">
            <w:pPr>
              <w:spacing w:before="31" w:after="31"/>
              <w:rPr>
                <w:color w:val="1a1a1a"/>
              </w:rPr>
            </w:pPr>
          </w:p>
          <w:p w14:paraId="4FD4901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PayService(Map&lt;String, PayChannel&gt; channels) {</w:t>
            </w:r>
          </w:p>
          <w:p w14:paraId="7D61457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this.channels = channels;</w:t>
            </w:r>
          </w:p>
          <w:p w14:paraId="39CDB61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7A7DE92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254C89F9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按名注入优先级：</w:t>
      </w:r>
      <w:r>
        <w:rPr>
          <w:rFonts w:ascii="Consolas" w:hAnsi="Consolas" w:eastAsia="Consolas" w:cs="Consolas"/>
          <w:color w:val="b31d28"/>
          <w:sz w:val="21"/>
        </w:rPr>
        <w:t>@Primary</w:t>
      </w:r>
      <w:r>
        <w:rPr>
          <w:rFonts w:ascii="SimSun" w:hAnsi="SimSun" w:eastAsia="SimSun" w:cs="SimSun"/>
          <w:color w:val="1a1a1a"/>
          <w:sz w:val="24"/>
        </w:rPr>
        <w:t xml:space="preserve"> &gt; </w:t>
      </w:r>
      <w:r>
        <w:rPr>
          <w:rFonts w:ascii="Consolas" w:hAnsi="Consolas" w:eastAsia="Consolas" w:cs="Consolas"/>
          <w:color w:val="b31d28"/>
          <w:sz w:val="21"/>
        </w:rPr>
        <w:t>@Qualifier("name")</w:t>
      </w:r>
      <w:r>
        <w:rPr>
          <w:rFonts w:hint="eastAsia" w:ascii="SimSun" w:hAnsi="SimSun" w:eastAsia="SimSun" w:cs="SimSun"/>
          <w:color w:val="1a1a1a"/>
          <w:sz w:val="24"/>
        </w:rPr>
        <w:t xml:space="preserve"> &gt; 字段名/参数名匹配。</w:t>
      </w:r>
    </w:p>
    <w:p w14:paraId="7C53B88C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10" w:name="section-3-3"/>
      <w:r>
        <w:rPr>
          <w:rFonts w:hint="eastAsia" w:ascii="SimHei" w:hAnsi="SimHei" w:eastAsia="SimHei" w:cs="SimHei"/>
          <w:b w:val="1"/>
          <w:color w:val="15325b"/>
          <w:sz w:val="28"/>
        </w:rPr>
        <w:t>2.3 统一响应体与错误码</w:t>
      </w:r>
      <w:bookmarkEnd w:id="1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06AAA48F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3478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record ApiResponse&lt;T&gt;(int code, String message, T data, String traceId) {</w:t>
            </w:r>
          </w:p>
          <w:p w14:paraId="1C9AAF07">
            <w:pPr>
              <w:spacing w:before="31" w:after="31"/>
              <w:rPr>
                <w:color w:val="1a1a1a"/>
              </w:rPr>
            </w:pPr>
          </w:p>
          <w:p w14:paraId="6E8EFC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static &lt;T&gt; ApiResponse&lt;T&gt; ok(T data) {</w:t>
            </w:r>
          </w:p>
          <w:p w14:paraId="2596D4D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new ApiResponse&lt;&gt;(0, "success", data, MDC.get("traceId"));</w:t>
            </w:r>
          </w:p>
          <w:p w14:paraId="6004A6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024E4E3D">
            <w:pPr>
              <w:spacing w:before="31" w:after="31"/>
              <w:rPr>
                <w:color w:val="1a1a1a"/>
              </w:rPr>
            </w:pPr>
          </w:p>
          <w:p w14:paraId="78A15AB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static &lt;T&gt; ApiResponse&lt;T&gt; fail(int code, String message) {</w:t>
            </w:r>
          </w:p>
          <w:p w14:paraId="574BD88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new ApiResponse&lt;&gt;(code, message, null, MDC.get("traceId"));</w:t>
            </w:r>
          </w:p>
          <w:p w14:paraId="13D8008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5FABBF8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0876D8B0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错误码分段约定（团队落地时统一，避免各写各的）：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7397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区间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79DB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含义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7FDC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示例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07913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27217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成功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3DB2A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0 success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4AD3F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10000–19999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280A0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通用参数/校验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583918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b31d28"/>
                <w:sz w:val="21"/>
              </w:rPr>
              <w:t>10001 参数校验失败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68083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20000–29999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BED55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认证授权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3F6751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b31d28"/>
                <w:sz w:val="21"/>
              </w:rPr>
              <w:t>20001 Token 失效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21E66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30000–39999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5874B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业务规则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BA5580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b31d28"/>
                <w:sz w:val="21"/>
              </w:rPr>
              <w:t>30001 库存不足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4AD99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50000–59999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A832E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系统/依赖异常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58F338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b31d28"/>
                <w:sz w:val="21"/>
              </w:rPr>
              <w:t>50001 下游服务超时</w:t>
            </w:r>
          </w:p>
        </w:tc>
      </w:tr>
    </w:tbl>
    <w:p w14:paraId="3E681055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11" w:name="section-3-4"/>
      <w:r>
        <w:rPr>
          <w:rFonts w:hint="eastAsia" w:ascii="SimHei" w:hAnsi="SimHei" w:eastAsia="SimHei" w:cs="SimHei"/>
          <w:b w:val="1"/>
          <w:color w:val="15325b"/>
          <w:sz w:val="28"/>
        </w:rPr>
        <w:t>2.4 全局异常处理</w:t>
      </w:r>
      <w:bookmarkEnd w:id="1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413ECAF6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FAC98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@RestControllerAdvice</w:t>
            </w:r>
          </w:p>
          <w:p w14:paraId="186BCE0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@Slf4j</w:t>
            </w:r>
          </w:p>
          <w:p w14:paraId="63DEA0C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GlobalExceptionHandler {</w:t>
            </w:r>
          </w:p>
          <w:p w14:paraId="021746C1">
            <w:pPr>
              <w:spacing w:before="31" w:after="31"/>
              <w:rPr>
                <w:color w:val="1a1a1a"/>
              </w:rPr>
            </w:pPr>
          </w:p>
          <w:p w14:paraId="066AF07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@ExceptionHandler(BizException.class)</w:t>
            </w:r>
          </w:p>
          <w:p w14:paraId="47F7C63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ApiResponse&lt;Void&gt; handleBiz(BizException e) {</w:t>
            </w:r>
          </w:p>
          <w:p w14:paraId="1CC66CD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log.warn("biz error: code={}, msg={}", e.getCode(), e.getMessage());</w:t>
            </w:r>
          </w:p>
          <w:p w14:paraId="7CF3790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ApiResponse.fail(e.getCode(), e.getMessage());</w:t>
            </w:r>
          </w:p>
          <w:p w14:paraId="004B900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2793BD9C">
            <w:pPr>
              <w:spacing w:before="31" w:after="31"/>
              <w:rPr>
                <w:color w:val="1a1a1a"/>
              </w:rPr>
            </w:pPr>
          </w:p>
          <w:p w14:paraId="69D8D5A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@ExceptionHandler(MethodArgumentNotValidException.class)</w:t>
            </w:r>
          </w:p>
          <w:p w14:paraId="2D87E12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ApiResponse&lt;Void&gt; handleValid(MethodArgumentNotValidException e) {</w:t>
            </w:r>
          </w:p>
          <w:p w14:paraId="5B6111F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String msg = e.getBindingResult().getFieldErrors().stream()</w:t>
            </w:r>
          </w:p>
          <w:p w14:paraId="59683A0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.map(f -&gt; f.getField() + ": " + f.getDefaultMessage())</w:t>
            </w:r>
          </w:p>
          <w:p w14:paraId="1961184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.collect(Collectors.joining("; "));</w:t>
            </w:r>
          </w:p>
          <w:p w14:paraId="7F75563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ApiResponse.fail(10001, msg);</w:t>
            </w:r>
          </w:p>
          <w:p w14:paraId="03C5B91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21B19D99">
            <w:pPr>
              <w:spacing w:before="31" w:after="31"/>
              <w:rPr>
                <w:color w:val="1a1a1a"/>
              </w:rPr>
            </w:pPr>
          </w:p>
          <w:p w14:paraId="43129BF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@ExceptionHandler(Exception.class)</w:t>
            </w:r>
          </w:p>
          <w:p w14:paraId="1C3DFE8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ApiResponse&lt;Void&gt; handleOther(Exception e) {</w:t>
            </w:r>
          </w:p>
          <w:p w14:paraId="4CDDB5C0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log.error("unexpected error", e);// 全堆栈只在此处打</w:t>
            </w:r>
          </w:p>
          <w:p w14:paraId="22AA7C8E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return ApiResponse.fail(50000, "系统繁忙，请稍后重试");</w:t>
            </w:r>
          </w:p>
          <w:p w14:paraId="661C4C8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2592928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78044E17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5325b"/>
          <w:sz w:val="24"/>
        </w:rPr>
        <w:t>三条纪律</w:t>
      </w:r>
      <w:r>
        <w:rPr>
          <w:rFonts w:hint="eastAsia" w:ascii="SimSun" w:hAnsi="SimSun" w:eastAsia="SimSun" w:cs="SimSun"/>
          <w:color w:val="1a1a1a"/>
          <w:sz w:val="24"/>
        </w:rPr>
        <w:t xml:space="preserve">：① 对外永不移露堆栈与 SQL；② </w:t>
      </w:r>
      <w:r>
        <w:rPr>
          <w:rFonts w:ascii="Consolas" w:hAnsi="Consolas" w:eastAsia="Consolas" w:cs="Consolas"/>
          <w:color w:val="b31d28"/>
          <w:sz w:val="21"/>
        </w:rPr>
        <w:t>Exception</w:t>
      </w:r>
      <w:r>
        <w:rPr>
          <w:rFonts w:hint="eastAsia" w:ascii="SimSun" w:hAnsi="SimSun" w:eastAsia="SimSun" w:cs="SimSun"/>
          <w:color w:val="1a1a1a"/>
          <w:sz w:val="24"/>
        </w:rPr>
        <w:t xml:space="preserve"> 兜底必须 </w:t>
      </w:r>
      <w:r>
        <w:rPr>
          <w:rFonts w:ascii="Consolas" w:hAnsi="Consolas" w:eastAsia="Consolas" w:cs="Consolas"/>
          <w:color w:val="b31d28"/>
          <w:sz w:val="21"/>
        </w:rPr>
        <w:t>log.error</w:t>
      </w:r>
      <w:r>
        <w:rPr>
          <w:rFonts w:hint="eastAsia" w:ascii="SimSun" w:hAnsi="SimSun" w:eastAsia="SimSun" w:cs="SimSun"/>
          <w:color w:val="1a1a1a"/>
          <w:sz w:val="24"/>
        </w:rPr>
        <w:t xml:space="preserve"> 带堆栈；③ 业务异常用 </w:t>
      </w:r>
      <w:r>
        <w:rPr>
          <w:rFonts w:ascii="Consolas" w:hAnsi="Consolas" w:eastAsia="Consolas" w:cs="Consolas"/>
          <w:color w:val="b31d28"/>
          <w:sz w:val="21"/>
        </w:rPr>
        <w:t>warn</w:t>
      </w:r>
      <w:r>
        <w:rPr>
          <w:rFonts w:hint="eastAsia" w:ascii="SimSun" w:hAnsi="SimSun" w:eastAsia="SimSun" w:cs="SimSun"/>
          <w:color w:val="1a1a1a"/>
          <w:sz w:val="24"/>
        </w:rPr>
        <w:t xml:space="preserve"> 且不打堆栈，避免日志淹没。</w:t>
      </w:r>
    </w:p>
    <w:p w14:paraId="6BF29A6B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12" w:name="section-3-5"/>
      <w:r>
        <w:rPr>
          <w:rFonts w:hint="eastAsia" w:ascii="SimHei" w:hAnsi="SimHei" w:eastAsia="SimHei" w:cs="SimHei"/>
          <w:b w:val="1"/>
          <w:color w:val="15325b"/>
          <w:sz w:val="28"/>
        </w:rPr>
        <w:t>2.5 参数校验</w:t>
      </w:r>
      <w:bookmarkEnd w:id="1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54BE2A0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E0D4B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record UserCreateReq(</w:t>
            </w:r>
          </w:p>
          <w:p w14:paraId="62843803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@NotBlank(message = "用户名不能为空")</w:t>
            </w:r>
          </w:p>
          <w:p w14:paraId="5B04544B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@Size(min = 3, max = 20, message = "用户名长度 3-20")</w:t>
            </w:r>
          </w:p>
          <w:p w14:paraId="595FE16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String username,</w:t>
            </w:r>
          </w:p>
          <w:p w14:paraId="7B67C51B">
            <w:pPr>
              <w:spacing w:before="31" w:after="31"/>
              <w:rPr>
                <w:color w:val="1a1a1a"/>
              </w:rPr>
            </w:pPr>
          </w:p>
          <w:p w14:paraId="5D33749D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@NotBlank @Email(message = "邮箱格式错误")</w:t>
            </w:r>
          </w:p>
          <w:p w14:paraId="743335B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String email,</w:t>
            </w:r>
          </w:p>
          <w:p w14:paraId="16FCD134">
            <w:pPr>
              <w:spacing w:before="31" w:after="31"/>
              <w:rPr>
                <w:color w:val="1a1a1a"/>
              </w:rPr>
            </w:pPr>
          </w:p>
          <w:p w14:paraId="481C7F6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@NotNull @Min(18) @Max(120)</w:t>
            </w:r>
          </w:p>
          <w:p w14:paraId="41F7073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Integer age,</w:t>
            </w:r>
          </w:p>
          <w:p w14:paraId="630C2F94">
            <w:pPr>
              <w:spacing w:before="31" w:after="31"/>
              <w:rPr>
                <w:color w:val="1a1a1a"/>
              </w:rPr>
            </w:pPr>
          </w:p>
          <w:p w14:paraId="3559B88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@NotEmpty</w:t>
            </w:r>
          </w:p>
          <w:p w14:paraId="06A3453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List&lt;@NotBlank String&gt; roles</w:t>
            </w:r>
          </w:p>
          <w:p w14:paraId="319292F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) {}</w:t>
            </w:r>
          </w:p>
        </w:tc>
      </w:tr>
    </w:tbl>
    <w:p w14:paraId="588C584F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53D0348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7B52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@PostMapping("/users")</w:t>
            </w:r>
          </w:p>
          <w:p w14:paraId="12371D5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ApiResponse&lt;Long&gt; create(@Valid @RequestBody UserCreateReq req) {</w:t>
            </w:r>
          </w:p>
          <w:p w14:paraId="283A536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ApiResponse.ok(userService.create(req));</w:t>
            </w:r>
          </w:p>
          <w:p w14:paraId="6C84245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603C13A1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常用约束：</w:t>
      </w:r>
      <w:r>
        <w:rPr>
          <w:rFonts w:ascii="Consolas" w:hAnsi="Consolas" w:eastAsia="Consolas" w:cs="Consolas"/>
          <w:color w:val="b31d28"/>
          <w:sz w:val="21"/>
        </w:rPr>
        <w:t>@NotNull</w:t>
      </w:r>
      <w:r>
        <w:rPr>
          <w:rFonts w:hint="eastAsia" w:ascii="SimSun" w:hAnsi="SimSun" w:eastAsia="SimSun" w:cs="SimSun"/>
          <w:color w:val="1a1a1a"/>
          <w:sz w:val="24"/>
        </w:rPr>
        <w:t>（非 null）、</w:t>
      </w:r>
      <w:r>
        <w:rPr>
          <w:rFonts w:ascii="Consolas" w:hAnsi="Consolas" w:eastAsia="Consolas" w:cs="Consolas"/>
          <w:color w:val="b31d28"/>
          <w:sz w:val="21"/>
        </w:rPr>
        <w:t>@NotEmpty</w:t>
      </w:r>
      <w:r>
        <w:rPr>
          <w:rFonts w:hint="eastAsia" w:ascii="SimSun" w:hAnsi="SimSun" w:eastAsia="SimSun" w:cs="SimSun"/>
          <w:color w:val="1a1a1a"/>
          <w:sz w:val="24"/>
        </w:rPr>
        <w:t>（非 null 且长度&gt;0，用于集合/字符串）、</w:t>
      </w:r>
      <w:r>
        <w:rPr>
          <w:rFonts w:ascii="Consolas" w:hAnsi="Consolas" w:eastAsia="Consolas" w:cs="Consolas"/>
          <w:color w:val="b31d28"/>
          <w:sz w:val="21"/>
        </w:rPr>
        <w:t>@NotBlank</w:t>
      </w:r>
      <w:r>
        <w:rPr>
          <w:rFonts w:hint="eastAsia" w:ascii="SimSun" w:hAnsi="SimSun" w:eastAsia="SimSun" w:cs="SimSun"/>
          <w:color w:val="1a1a1a"/>
          <w:sz w:val="24"/>
        </w:rPr>
        <w:t>（字符串去空格后非空）、</w:t>
      </w:r>
      <w:r>
        <w:rPr>
          <w:rFonts w:ascii="Consolas" w:hAnsi="Consolas" w:eastAsia="Consolas" w:cs="Consolas"/>
          <w:color w:val="b31d28"/>
          <w:sz w:val="21"/>
        </w:rPr>
        <w:t>@Size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b31d28"/>
          <w:sz w:val="21"/>
        </w:rPr>
        <w:t>@Min/@Max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b31d28"/>
          <w:sz w:val="21"/>
        </w:rPr>
        <w:t>@Pattern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b31d28"/>
          <w:sz w:val="21"/>
        </w:rPr>
        <w:t>@Past/@Future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66841103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分组校验（新增 vs 修改用不同规则）：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0556C78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2575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interface OnCreate {}</w:t>
            </w:r>
          </w:p>
          <w:p w14:paraId="5BA88EA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interface OnUpdate {}</w:t>
            </w:r>
          </w:p>
          <w:p w14:paraId="7DE0A62B">
            <w:pPr>
              <w:spacing w:before="31" w:after="31"/>
              <w:rPr>
                <w:color w:val="1a1a1a"/>
              </w:rPr>
            </w:pPr>
          </w:p>
          <w:p w14:paraId="06CD2A9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record UserReq(</w:t>
            </w:r>
          </w:p>
          <w:p w14:paraId="4AB7B60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@Null(groups = OnCreate.class) @NotNull(groups = OnUpdate.class) Long id,</w:t>
            </w:r>
          </w:p>
          <w:p w14:paraId="6596482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@NotBlank(groups = {OnCreate.class, OnUpdate.class}) String username</w:t>
            </w:r>
          </w:p>
          <w:p w14:paraId="0E7C036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) {}</w:t>
            </w:r>
          </w:p>
          <w:p w14:paraId="3047231D">
            <w:pPr>
              <w:spacing w:before="31" w:after="31"/>
              <w:rPr>
                <w:color w:val="1a1a1a"/>
              </w:rPr>
            </w:pPr>
          </w:p>
          <w:p w14:paraId="06A0BCC5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// 控制器：@Validated(OnCreate.class) @RequestBody UserReq req</w:t>
            </w:r>
          </w:p>
        </w:tc>
      </w:tr>
    </w:tbl>
    <w:p w14:paraId="0120B77B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自定义校验器（如手机号、枚举值）：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668A691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55D12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@Target({ElementType.FIELD})</w:t>
            </w:r>
          </w:p>
          <w:p w14:paraId="1EBC72D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@Retention(RetentionPolicy.RUNTIME)</w:t>
            </w:r>
          </w:p>
          <w:p w14:paraId="493DF7A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@Constraint(validatedBy = PhoneValidator.class)</w:t>
            </w:r>
          </w:p>
          <w:p w14:paraId="5A63814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@interface Phone {</w:t>
            </w:r>
          </w:p>
          <w:p w14:paraId="1A17A304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String message() default "手机号格式错误";</w:t>
            </w:r>
          </w:p>
          <w:p w14:paraId="2112D17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Class&lt;?&gt;[] groups() default {};</w:t>
            </w:r>
          </w:p>
          <w:p w14:paraId="6A96577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Class&lt;? extends Payload&gt;[] payload() default {};</w:t>
            </w:r>
          </w:p>
          <w:p w14:paraId="2667961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043FAE8C">
            <w:pPr>
              <w:spacing w:before="31" w:after="31"/>
              <w:rPr>
                <w:color w:val="1a1a1a"/>
              </w:rPr>
            </w:pPr>
          </w:p>
          <w:p w14:paraId="3C60B03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PhoneValidator implements ConstraintValidator&lt;Phone, String&gt; {</w:t>
            </w:r>
          </w:p>
          <w:p w14:paraId="0532266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static final Pattern P = Pattern.compile("^1[3-9]\\d{9}$");</w:t>
            </w:r>
          </w:p>
          <w:p w14:paraId="737991F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@Override</w:t>
            </w:r>
          </w:p>
          <w:p w14:paraId="1B9225D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boolean isValid(String v, ConstraintValidatorContext ctx) {</w:t>
            </w:r>
          </w:p>
          <w:p w14:paraId="692945F1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return v == null || P.matcher(v).matches();// null 交给 @NotBlank</w:t>
            </w:r>
          </w:p>
          <w:p w14:paraId="249A85D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600C35C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59121B58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13" w:name="section-3-6"/>
      <w:r>
        <w:rPr>
          <w:rFonts w:hint="eastAsia" w:ascii="SimHei" w:hAnsi="SimHei" w:eastAsia="SimHei" w:cs="SimHei"/>
          <w:b w:val="1"/>
          <w:color w:val="15325b"/>
          <w:sz w:val="28"/>
        </w:rPr>
        <w:t>2.6 Entity / DTO 转换</w:t>
      </w:r>
      <w:bookmarkEnd w:id="13"/>
    </w:p>
    <w:p w14:paraId="5A4FF594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小项目手写静态工厂即可；字段多、映射复杂时用 MapStruct：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109C59F5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F20FB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@Mapper(componentModel = "spring")</w:t>
            </w:r>
          </w:p>
          <w:p w14:paraId="5584C50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interface UserConverter {</w:t>
            </w:r>
          </w:p>
          <w:p w14:paraId="27E9882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UserVO toVo(User entity);</w:t>
            </w:r>
          </w:p>
          <w:p w14:paraId="28A0B1E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User toEntity(UserCreateReq req);</w:t>
            </w:r>
          </w:p>
          <w:p w14:paraId="066A95E7">
            <w:pPr>
              <w:spacing w:before="31" w:after="31"/>
              <w:rPr>
                <w:color w:val="1a1a1a"/>
              </w:rPr>
            </w:pPr>
          </w:p>
          <w:p w14:paraId="0AE92B1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@BeanMapping(nullValuePropertyMappingStrategy = NullValuePropertyMappingStrategy.IGNORE)</w:t>
            </w:r>
          </w:p>
          <w:p w14:paraId="5172965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void updateEntity(UserUpdateReq req, @MappingTarget User entity);</w:t>
            </w:r>
          </w:p>
          <w:p w14:paraId="0DFB777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0A9C53C0">
      <w:pPr>
        <w:spacing w:line="384"/>
        <w:ind w:firstLine="480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ascii="Consolas" w:hAnsi="Consolas" w:eastAsia="Consolas" w:cs="Consolas"/>
          <w:color w:val="b31d28"/>
          <w:sz w:val="21"/>
        </w:rPr>
        <w:t>NullValuePropertyMappingStrategy.IGNORE</w:t>
      </w:r>
      <w:r>
        <w:rPr>
          <w:rFonts w:hint="eastAsia" w:ascii="SimSun" w:hAnsi="SimSun" w:eastAsia="SimSun" w:cs="SimSun"/>
          <w:color w:val="1a1a1a"/>
          <w:sz w:val="24"/>
        </w:rPr>
        <w:t xml:space="preserve"> 是更新场景的关键 —— 否则前端没传的字段会被 null 覆盖。</w:t>
      </w:r>
    </w:p>
    <w:p w14:paraId="56E042B3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14" w:name="section-4"/>
      <w:r>
        <w:rPr>
          <w:rFonts w:hint="eastAsia" w:ascii="SimHei" w:hAnsi="SimHei" w:eastAsia="SimHei" w:cs="SimHei"/>
          <w:b w:val="1"/>
          <w:color w:val="0b3d91"/>
          <w:sz w:val="36"/>
        </w:rPr>
        <w:t>第 3 章 配置管理</w:t>
      </w:r>
      <w:bookmarkEnd w:id="14"/>
    </w:p>
    <w:p w14:paraId="003C5AA0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15" w:name="section-4-1"/>
      <w:r>
        <w:rPr>
          <w:rFonts w:hint="eastAsia" w:ascii="SimHei" w:hAnsi="SimHei" w:eastAsia="SimHei" w:cs="SimHei"/>
          <w:b w:val="1"/>
          <w:color w:val="15325b"/>
          <w:sz w:val="28"/>
        </w:rPr>
        <w:t>3.1 主配置模板</w:t>
      </w:r>
      <w:bookmarkEnd w:id="1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57285BB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yaml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E158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server:</w:t>
            </w:r>
          </w:p>
          <w:p w14:paraId="70D69CF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port: 8080</w:t>
            </w:r>
          </w:p>
          <w:p w14:paraId="40DFF46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servlet:</w:t>
            </w:r>
          </w:p>
          <w:p w14:paraId="0235BE3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context-path: /api</w:t>
            </w:r>
          </w:p>
          <w:p w14:paraId="6C72114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encoding:</w:t>
            </w:r>
          </w:p>
          <w:p w14:paraId="313B122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charset: UTF-8</w:t>
            </w:r>
          </w:p>
          <w:p w14:paraId="5C44C8E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force: true</w:t>
            </w:r>
          </w:p>
          <w:p w14:paraId="531F6876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shutdown: graceful# 优雅停机</w:t>
            </w:r>
          </w:p>
          <w:p w14:paraId="415F84E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tomcat:</w:t>
            </w:r>
          </w:p>
          <w:p w14:paraId="5144DD7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threads:</w:t>
            </w:r>
          </w:p>
          <w:p w14:paraId="2169F5C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max: 200</w:t>
            </w:r>
          </w:p>
          <w:p w14:paraId="085B34D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min-spare: 20</w:t>
            </w:r>
          </w:p>
          <w:p w14:paraId="6060573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max-connections: 8192</w:t>
            </w:r>
          </w:p>
          <w:p w14:paraId="4044C00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accept-count: 200</w:t>
            </w:r>
          </w:p>
          <w:p w14:paraId="229E1C9E">
            <w:pPr>
              <w:spacing w:before="31" w:after="31"/>
              <w:rPr>
                <w:color w:val="1a1a1a"/>
              </w:rPr>
            </w:pPr>
          </w:p>
          <w:p w14:paraId="505F199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spring:</w:t>
            </w:r>
          </w:p>
          <w:p w14:paraId="5F36E55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application:</w:t>
            </w:r>
          </w:p>
          <w:p w14:paraId="191C9B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name: demo-service</w:t>
            </w:r>
          </w:p>
          <w:p w14:paraId="25A3DA6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lifecycle:</w:t>
            </w:r>
          </w:p>
          <w:p w14:paraId="6ECCD99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timeout-per-shutdown-phase: 30s</w:t>
            </w:r>
          </w:p>
          <w:p w14:paraId="7E3706E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jackson:</w:t>
            </w:r>
          </w:p>
          <w:p w14:paraId="61FCCEF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date-format: yyyy-MM-dd HH:mm:ss</w:t>
            </w:r>
          </w:p>
          <w:p w14:paraId="672065F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time-zone: GMT+8</w:t>
            </w:r>
          </w:p>
          <w:p w14:paraId="01D79B2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default-property-inclusion: non_null</w:t>
            </w:r>
          </w:p>
          <w:p w14:paraId="2F60E2F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datasource:</w:t>
            </w:r>
          </w:p>
          <w:p w14:paraId="3985820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url: jdbc:mysql://127.0.0.1:3306/demo?useUnicode=true&amp;characterEncoding=utf8&amp;serverTimezone=Asia/Shanghai&amp;rewriteBatchedStatements=true</w:t>
            </w:r>
          </w:p>
          <w:p w14:paraId="0FF7D92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username: ${DB_USER:root}</w:t>
            </w:r>
          </w:p>
          <w:p w14:paraId="12848E5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password: ${DB_PASSWORD:root}</w:t>
            </w:r>
          </w:p>
          <w:p w14:paraId="0C4BAEE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hikari:</w:t>
            </w:r>
          </w:p>
          <w:p w14:paraId="65123D8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maximum-pool-size: 20</w:t>
            </w:r>
          </w:p>
          <w:p w14:paraId="00603C6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minimum-idle: 5</w:t>
            </w:r>
          </w:p>
          <w:p w14:paraId="33C56CC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connection-timeout: 3000</w:t>
            </w:r>
          </w:p>
          <w:p w14:paraId="364B652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idle-timeout: 600000</w:t>
            </w:r>
          </w:p>
          <w:p w14:paraId="0F72460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max-lifetime: 1800000</w:t>
            </w:r>
          </w:p>
          <w:p w14:paraId="019E4CA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pool-name: demo-pool</w:t>
            </w:r>
          </w:p>
          <w:p w14:paraId="1887F6D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jpa:</w:t>
            </w:r>
          </w:p>
          <w:p w14:paraId="27A002E4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open-in-view: false # 必须关，见 4.4</w:t>
            </w:r>
          </w:p>
          <w:p w14:paraId="745BEC3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hibernate:</w:t>
            </w:r>
          </w:p>
          <w:p w14:paraId="2C57C9DE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ddl-auto: validate# 生产绝不用 update/create</w:t>
            </w:r>
          </w:p>
          <w:p w14:paraId="57E006C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properties:</w:t>
            </w:r>
          </w:p>
          <w:p w14:paraId="1B4D8F7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hibernate:</w:t>
            </w:r>
          </w:p>
          <w:p w14:paraId="388BAF3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jdbc.batch_size: 50</w:t>
            </w:r>
          </w:p>
          <w:p w14:paraId="5C324D0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order_inserts: true</w:t>
            </w:r>
          </w:p>
          <w:p w14:paraId="7017632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order_updates: true</w:t>
            </w:r>
          </w:p>
          <w:p w14:paraId="1C84EBC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show-sql: false</w:t>
            </w:r>
          </w:p>
          <w:p w14:paraId="6C8DD35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servlet:</w:t>
            </w:r>
          </w:p>
          <w:p w14:paraId="3072C2A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multipart:</w:t>
            </w:r>
          </w:p>
          <w:p w14:paraId="541B288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max-file-size: 20MB</w:t>
            </w:r>
          </w:p>
          <w:p w14:paraId="0304EFE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max-request-size: 40MB</w:t>
            </w:r>
          </w:p>
          <w:p w14:paraId="62DC87E2">
            <w:pPr>
              <w:spacing w:before="31" w:after="31"/>
              <w:rPr>
                <w:color w:val="1a1a1a"/>
              </w:rPr>
            </w:pPr>
          </w:p>
          <w:p w14:paraId="72D7DF7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logging:</w:t>
            </w:r>
          </w:p>
          <w:p w14:paraId="0D5F74F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level:</w:t>
            </w:r>
          </w:p>
          <w:p w14:paraId="53056E5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root: INFO</w:t>
            </w:r>
          </w:p>
          <w:p w14:paraId="7C72EA9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com.demo: DEBUG</w:t>
            </w:r>
          </w:p>
          <w:p w14:paraId="4C60121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pattern:</w:t>
            </w:r>
          </w:p>
          <w:p w14:paraId="4C325E6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console: "%d{HH:mm:ss.SSS} %-5level [%X{traceId}] %logger{36} - %msg%n"</w:t>
            </w:r>
          </w:p>
          <w:p w14:paraId="227CB667">
            <w:pPr>
              <w:spacing w:before="31" w:after="31"/>
              <w:rPr>
                <w:color w:val="1a1a1a"/>
              </w:rPr>
            </w:pPr>
          </w:p>
          <w:p w14:paraId="549B140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management:</w:t>
            </w:r>
          </w:p>
          <w:p w14:paraId="1B729EF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endpoints:</w:t>
            </w:r>
          </w:p>
          <w:p w14:paraId="7005543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web:</w:t>
            </w:r>
          </w:p>
          <w:p w14:paraId="262941E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exposure:</w:t>
            </w:r>
          </w:p>
          <w:p w14:paraId="1945FBA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include: health,info,metrics,prometheus</w:t>
            </w:r>
          </w:p>
          <w:p w14:paraId="4F20E2E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endpoint:</w:t>
            </w:r>
          </w:p>
          <w:p w14:paraId="796B0A9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health:</w:t>
            </w:r>
          </w:p>
          <w:p w14:paraId="431D7CA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show-details: when-authorized</w:t>
            </w:r>
          </w:p>
        </w:tc>
      </w:tr>
    </w:tbl>
    <w:p w14:paraId="4AF627F5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16" w:name="section-4-2"/>
      <w:r>
        <w:rPr>
          <w:rFonts w:hint="eastAsia" w:ascii="SimHei" w:hAnsi="SimHei" w:eastAsia="SimHei" w:cs="SimHei"/>
          <w:b w:val="1"/>
          <w:color w:val="15325b"/>
          <w:sz w:val="28"/>
        </w:rPr>
        <w:t>3.2 多环境配置</w:t>
      </w:r>
      <w:bookmarkEnd w:id="1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7C73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文件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7774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内容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6E6D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是否入库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F949E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application.yml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32B19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公共配置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EB017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B2621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application-dev.yml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8CFAB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本地连接、日志 DEBUG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36B2D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390E5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application-test.yml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E1FD2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测试环境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05469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338E04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application-prod.yml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15B91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生产参数，敏感值用占位符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79F6A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BFA23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application-local.yml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7EFA3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个人本地覆盖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A96BA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5325b"/>
                <w:sz w:val="20"/>
              </w:rPr>
              <w:t>否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（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.gitignore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）</w:t>
            </w:r>
          </w:p>
        </w:tc>
      </w:tr>
    </w:tbl>
    <w:p w14:paraId="0CBBDA81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激活方式（优先级从低到高）：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9F2159A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7DFC5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--spring.profiles.active=prod# 命令行</w:t>
            </w:r>
          </w:p>
          <w:p w14:paraId="6C72710A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SPRING_PROFILES_ACTIVE=prod# 环境变量 / Docker env</w:t>
            </w:r>
          </w:p>
          <w:p w14:paraId="60378AFC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-Dspring.profiles.active=prod# JVM 参数</w:t>
            </w:r>
          </w:p>
          <w:p w14:paraId="5B21C119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application.yml 里默认值</w:t>
            </w:r>
          </w:p>
          <w:p w14:paraId="6DE0C71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spring.profiles.active: dev</w:t>
            </w:r>
          </w:p>
        </w:tc>
      </w:tr>
    </w:tbl>
    <w:p w14:paraId="7FF923F4">
      <w:pPr>
        <w:spacing w:line="384"/>
        <w:ind w:firstLine="480"/>
        <w:rPr>
          <w:color w:val="1a1a1a"/>
        </w:rPr>
      </w:pPr>
      <w:r>
        <w:rPr>
          <w:rFonts w:ascii="Consolas" w:hAnsi="Consolas" w:eastAsia="Consolas" w:cs="Consolas"/>
          <w:color w:val="b31d28"/>
          <w:sz w:val="21"/>
        </w:rPr>
        <w:t>spring.profiles.group</w:t>
      </w:r>
      <w:r>
        <w:rPr>
          <w:rFonts w:hint="eastAsia" w:ascii="SimSun" w:hAnsi="SimSun" w:eastAsia="SimSun" w:cs="SimSun"/>
          <w:color w:val="1a1a1a"/>
          <w:sz w:val="24"/>
        </w:rPr>
        <w:t xml:space="preserve"> 可组合多 profile：</w:t>
      </w:r>
      <w:r>
        <w:rPr>
          <w:rFonts w:ascii="Consolas" w:hAnsi="Consolas" w:eastAsia="Consolas" w:cs="Consolas"/>
          <w:color w:val="b31d28"/>
          <w:sz w:val="21"/>
        </w:rPr>
        <w:t>prod: [prod-db, prod-mq]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1A7B2A8C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17" w:name="section-4-3"/>
      <w:r>
        <w:rPr>
          <w:rFonts w:hint="eastAsia" w:ascii="SimHei" w:hAnsi="SimHei" w:eastAsia="SimHei" w:cs="SimHei"/>
          <w:b w:val="1"/>
          <w:color w:val="15325b"/>
          <w:sz w:val="28"/>
        </w:rPr>
        <w:t>3.3 配置优先级（由高到低）</w:t>
      </w:r>
      <w:bookmarkEnd w:id="1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B253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优先级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2917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来源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52012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604EC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命令行参数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--key=value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5C48D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19F89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SPRING_APPLICATION_JSON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35969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3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95A8F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ServletConfig / ServletContext 参数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B60A3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695B5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JNDI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76FBD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5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5999F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 xml:space="preserve">Java System Properties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-Dkey=value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05258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6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6B889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操作系统环境变量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0BE69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7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7A87B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random.*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1D27E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8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BB4A1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外部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application-{profile}.yml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（config 目录 / 当前目录 / classpath:/config）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93EC11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9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45CA6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外部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application.yml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5E15D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10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CC372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内部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application-{profile}.yml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B62FF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11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AB4C8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内部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application.yml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BB8671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12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721A7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@PropertySource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61E4D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13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0D090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默认值（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SpringApplication.setDefaultProperties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）</w:t>
            </w:r>
          </w:p>
        </w:tc>
      </w:tr>
    </w:tbl>
    <w:p w14:paraId="7A4465B2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排障口诀：</w:t>
      </w:r>
      <w:r>
        <w:rPr>
          <w:rFonts w:hint="eastAsia" w:ascii="SimSun" w:hAnsi="SimSun" w:eastAsia="SimSun" w:cs="SimSun"/>
          <w:b w:val="1"/>
          <w:color w:val="15325b"/>
          <w:sz w:val="24"/>
        </w:rPr>
        <w:t>越靠近部署环境越优先</w:t>
      </w:r>
      <w:r>
        <w:rPr>
          <w:rFonts w:hint="eastAsia" w:ascii="SimSun" w:hAnsi="SimSun" w:eastAsia="SimSun" w:cs="SimSun"/>
          <w:color w:val="1a1a1a"/>
          <w:sz w:val="24"/>
        </w:rPr>
        <w:t xml:space="preserve">。配置没生效，先 </w:t>
      </w:r>
      <w:r>
        <w:rPr>
          <w:rFonts w:ascii="Consolas" w:hAnsi="Consolas" w:eastAsia="Consolas" w:cs="Consolas"/>
          <w:color w:val="b31d28"/>
          <w:sz w:val="21"/>
        </w:rPr>
        <w:t>curl /actuator/env</w:t>
      </w:r>
      <w:r>
        <w:rPr>
          <w:rFonts w:hint="eastAsia" w:ascii="SimSun" w:hAnsi="SimSun" w:eastAsia="SimSun" w:cs="SimSun"/>
          <w:color w:val="1a1a1a"/>
          <w:sz w:val="24"/>
        </w:rPr>
        <w:t xml:space="preserve">（或 </w:t>
      </w:r>
      <w:r>
        <w:rPr>
          <w:rFonts w:ascii="Consolas" w:hAnsi="Consolas" w:eastAsia="Consolas" w:cs="Consolas"/>
          <w:color w:val="b31d28"/>
          <w:sz w:val="21"/>
        </w:rPr>
        <w:t>/actuator/configprops</w:t>
      </w:r>
      <w:r>
        <w:rPr>
          <w:rFonts w:hint="eastAsia" w:ascii="SimSun" w:hAnsi="SimSun" w:eastAsia="SimSun" w:cs="SimSun"/>
          <w:color w:val="1a1a1a"/>
          <w:sz w:val="24"/>
        </w:rPr>
        <w:t>）看实际值来源。</w:t>
      </w:r>
    </w:p>
    <w:p w14:paraId="419D0006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18" w:name="section-4-4"/>
      <w:r>
        <w:rPr>
          <w:rFonts w:hint="eastAsia" w:ascii="SimHei" w:hAnsi="SimHei" w:eastAsia="SimHei" w:cs="SimHei"/>
          <w:b w:val="1"/>
          <w:color w:val="15325b"/>
          <w:sz w:val="28"/>
        </w:rPr>
        <w:t>3.4 类型安全配置绑定</w:t>
      </w:r>
      <w:bookmarkEnd w:id="1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C325B0B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FFBE3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@ConfigurationProperties(prefix = "app.pay")</w:t>
            </w:r>
          </w:p>
          <w:p w14:paraId="5C4420E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@Validated</w:t>
            </w:r>
          </w:p>
          <w:p w14:paraId="48B37E3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record PayProperties(</w:t>
            </w:r>
          </w:p>
          <w:p w14:paraId="1DF9BDC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@NotBlank String appId,</w:t>
            </w:r>
          </w:p>
          <w:p w14:paraId="017FC22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@NotBlank String secret,</w:t>
            </w:r>
          </w:p>
          <w:p w14:paraId="208510F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@DefaultValue("https://api.pay.com") String endpoint,</w:t>
            </w:r>
          </w:p>
          <w:p w14:paraId="4E8F492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@DefaultValue("3000") int timeoutMs,</w:t>
            </w:r>
          </w:p>
          <w:p w14:paraId="501AF43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Map&lt;String, String&gt; extra</w:t>
            </w:r>
          </w:p>
          <w:p w14:paraId="273B629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) {}</w:t>
            </w:r>
          </w:p>
        </w:tc>
      </w:tr>
    </w:tbl>
    <w:p w14:paraId="0E2BEB64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493743B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yaml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12D3B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app:</w:t>
            </w:r>
          </w:p>
          <w:p w14:paraId="6E051A7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pay:</w:t>
            </w:r>
          </w:p>
          <w:p w14:paraId="60FEBA7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app-id: wx123456</w:t>
            </w:r>
          </w:p>
          <w:p w14:paraId="49A0891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secret: ${PAY_SECRET}</w:t>
            </w:r>
          </w:p>
          <w:p w14:paraId="4A051F9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timeout-ms: 5000</w:t>
            </w:r>
          </w:p>
        </w:tc>
      </w:tr>
    </w:tbl>
    <w:p w14:paraId="53DA5464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注册：</w:t>
      </w:r>
      <w:r>
        <w:rPr>
          <w:rFonts w:ascii="Consolas" w:hAnsi="Consolas" w:eastAsia="Consolas" w:cs="Consolas"/>
          <w:color w:val="b31d28"/>
          <w:sz w:val="21"/>
        </w:rPr>
        <w:t>@EnableConfigurationProperties(PayProperties.class)</w:t>
      </w:r>
      <w:r>
        <w:rPr>
          <w:rFonts w:hint="eastAsia" w:ascii="SimSun" w:hAnsi="SimSun" w:eastAsia="SimSun" w:cs="SimSun"/>
          <w:color w:val="1a1a1a"/>
          <w:sz w:val="24"/>
        </w:rPr>
        <w:t xml:space="preserve"> 或在类上加 </w:t>
      </w:r>
      <w:r>
        <w:rPr>
          <w:rFonts w:ascii="Consolas" w:hAnsi="Consolas" w:eastAsia="Consolas" w:cs="Consolas"/>
          <w:color w:val="b31d28"/>
          <w:sz w:val="21"/>
        </w:rPr>
        <w:t>@ConfigurationPropertiesScan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3829969F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5325b"/>
          <w:sz w:val="24"/>
        </w:rPr>
        <w:t xml:space="preserve">为什么不用 </w:t>
      </w:r>
      <w:r>
        <w:rPr>
          <w:rFonts w:ascii="Consolas" w:hAnsi="Consolas" w:eastAsia="Consolas" w:cs="Consolas"/>
          <w:b w:val="1"/>
          <w:color w:val="b31d28"/>
          <w:sz w:val="21"/>
        </w:rPr>
        <w:t>@Value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b31d28"/>
          <w:sz w:val="21"/>
        </w:rPr>
        <w:t>@Value("${a.b}")</w:t>
      </w:r>
      <w:r>
        <w:rPr>
          <w:rFonts w:hint="eastAsia" w:ascii="SimSun" w:hAnsi="SimSun" w:eastAsia="SimSun" w:cs="SimSun"/>
          <w:color w:val="1a1a1a"/>
          <w:sz w:val="24"/>
        </w:rPr>
        <w:t xml:space="preserve"> 无法批量绑定、不支持松散绑定、不支持校验、重构时无法跳转。配置项超过 3 个就用 </w:t>
      </w:r>
      <w:r>
        <w:rPr>
          <w:rFonts w:ascii="Consolas" w:hAnsi="Consolas" w:eastAsia="Consolas" w:cs="Consolas"/>
          <w:color w:val="b31d28"/>
          <w:sz w:val="21"/>
        </w:rPr>
        <w:t>@ConfigurationProperties</w:t>
      </w:r>
      <w:r>
        <w:rPr>
          <w:rFonts w:hint="eastAsia" w:ascii="SimSun" w:hAnsi="SimSun" w:eastAsia="SimSun" w:cs="SimSun"/>
          <w:color w:val="1a1a1a"/>
          <w:sz w:val="24"/>
        </w:rPr>
        <w:t xml:space="preserve">。引入 </w:t>
      </w:r>
      <w:r>
        <w:rPr>
          <w:rFonts w:ascii="Consolas" w:hAnsi="Consolas" w:eastAsia="Consolas" w:cs="Consolas"/>
          <w:color w:val="b31d28"/>
          <w:sz w:val="21"/>
        </w:rPr>
        <w:t>spring-boot-configuration-processor</w:t>
      </w:r>
      <w:r>
        <w:rPr>
          <w:rFonts w:hint="eastAsia" w:ascii="SimSun" w:hAnsi="SimSun" w:eastAsia="SimSun" w:cs="SimSun"/>
          <w:color w:val="1a1a1a"/>
          <w:sz w:val="24"/>
        </w:rPr>
        <w:t xml:space="preserve"> 可获得 IDE 自动补全。</w:t>
      </w:r>
    </w:p>
    <w:p w14:paraId="083D6E13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19" w:name="section-4-5"/>
      <w:r>
        <w:rPr>
          <w:rFonts w:hint="eastAsia" w:ascii="SimHei" w:hAnsi="SimHei" w:eastAsia="SimHei" w:cs="SimHei"/>
          <w:b w:val="1"/>
          <w:color w:val="15325b"/>
          <w:sz w:val="28"/>
        </w:rPr>
        <w:t>3.5 敏感配置</w:t>
      </w:r>
      <w:bookmarkEnd w:id="1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0AC1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方案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327A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安全性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257E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适用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A0A64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写在 yml 明文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1AF0D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差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F986C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仅本地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7EF1DB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${ENV_VAR}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占位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64DA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E7E0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5325b"/>
                <w:sz w:val="20"/>
              </w:rPr>
              <w:t>多数场景推荐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61E20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配置中心（Nacos/Apollo）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5C101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中高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C4F0B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微服务集群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73A57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Jasypt 加密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336D5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18804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需入库但不可明文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86D8B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K8s Secret 挂载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6ED76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高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D7CFA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云原生部署</w:t>
            </w:r>
          </w:p>
        </w:tc>
      </w:tr>
    </w:tbl>
    <w:p w14:paraId="30CC3712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77EC679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BA4E71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生成 Jasypt 密文</w:t>
            </w:r>
          </w:p>
          <w:p w14:paraId="4ED65D8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java -cp jasypt-1.9.3.jar org.jasypt.intf.cli.JasyptPBEStringEncryptionCLI \</w:t>
            </w:r>
          </w:p>
          <w:p w14:paraId="2637059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input="realPassword" password="masterKey" algorithm=PBEWithMD5AndDES</w:t>
            </w:r>
          </w:p>
          <w:p w14:paraId="6EFBCAAD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配置：spring.datasource.password=ENC(密文)</w:t>
            </w:r>
          </w:p>
        </w:tc>
      </w:tr>
    </w:tbl>
    <w:p w14:paraId="418ADD42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20" w:name="section-4-6"/>
      <w:r>
        <w:rPr>
          <w:rFonts w:hint="eastAsia" w:ascii="SimHei" w:hAnsi="SimHei" w:eastAsia="SimHei" w:cs="SimHei"/>
          <w:b w:val="1"/>
          <w:color w:val="15325b"/>
          <w:sz w:val="28"/>
        </w:rPr>
        <w:t>3.6 高频配置速查</w:t>
      </w:r>
      <w:bookmarkEnd w:id="2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179C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需求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505B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配置项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44696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改端口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8FBF1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server.port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07578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统一前缀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CCDD6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server.servlet.context-path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319F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请求体大小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3E1A1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spring.servlet.multipart.max-request-size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4E893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时区/日期格式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234F4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spring.jackson.date-format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time-zone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950F5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关闭 SQL 打印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F7318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spring.jpa.show-sql: false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5E803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慢 SQL 阈值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C470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spring.jpa.properties.hibernate.session.events.log.LOG_QUERIES_SLOWER_THAN_MS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560F9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静态资源目录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0AA57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spring.web.resources.static-locations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28513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跨域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760B9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代码配置（见 6.5），不是配置项</w:t>
            </w:r>
          </w:p>
        </w:tc>
      </w:tr>
    </w:tbl>
    <w:p w14:paraId="1D07AB88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0BF8F29A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21" w:name="section-5"/>
      <w:r>
        <w:rPr>
          <w:rFonts w:hint="eastAsia" w:ascii="SimHei" w:hAnsi="SimHei" w:eastAsia="SimHei" w:cs="SimHei"/>
          <w:b w:val="1"/>
          <w:color w:val="0b3d91"/>
          <w:sz w:val="36"/>
        </w:rPr>
        <w:t>第 4 章 数据访问层</w:t>
      </w:r>
      <w:bookmarkEnd w:id="21"/>
    </w:p>
    <w:p w14:paraId="192A1D76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22" w:name="section-5-1"/>
      <w:r>
        <w:rPr>
          <w:rFonts w:hint="eastAsia" w:ascii="SimHei" w:hAnsi="SimHei" w:eastAsia="SimHei" w:cs="SimHei"/>
          <w:b w:val="1"/>
          <w:color w:val="15325b"/>
          <w:sz w:val="28"/>
        </w:rPr>
        <w:t>4.1 JPA 与 MyBatis-Plus 选型</w:t>
      </w:r>
      <w:bookmarkEnd w:id="2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BBD4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维度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A07B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Spring Data JPA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6076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MyBatis-Plus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77968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SQL 控制力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D16C7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弱（可下沉 native query）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1DB0E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强，手写自由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EA034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单表 CRUD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C3B3D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零代码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E120D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零代码（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BaseMapper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）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D1986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复杂多表查询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94F49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别扭，需 Specification / QueryDSL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2167A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直接写 XML/注解 SQL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E840B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数据库迁移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6BCEC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换库成本低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F8465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方言需调整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783DE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团队上手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D61CA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需理解 ORM 概念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56A09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会 SQL 即可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DFE00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建议场景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CEA32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领域模型清晰、表关系规整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A8D9D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报表多、SQL 复杂、遗留库表不规范</w:t>
            </w:r>
          </w:p>
        </w:tc>
      </w:tr>
    </w:tbl>
    <w:p w14:paraId="56CCA71A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两者可共存：主体 JPA，复杂查询用 </w:t>
      </w:r>
      <w:r>
        <w:rPr>
          <w:rFonts w:ascii="Consolas" w:hAnsi="Consolas" w:eastAsia="Consolas" w:cs="Consolas"/>
          <w:color w:val="b31d28"/>
          <w:sz w:val="21"/>
        </w:rPr>
        <w:t>JdbcTemplate</w:t>
      </w:r>
      <w:r>
        <w:rPr>
          <w:rFonts w:hint="eastAsia" w:ascii="SimSun" w:hAnsi="SimSun" w:eastAsia="SimSun" w:cs="SimSun"/>
          <w:color w:val="1a1a1a"/>
          <w:sz w:val="24"/>
        </w:rPr>
        <w:t xml:space="preserve"> / 原生 SQL。</w:t>
      </w:r>
    </w:p>
    <w:p w14:paraId="2A068E93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23" w:name="section-5-2"/>
      <w:r>
        <w:rPr>
          <w:rFonts w:hint="eastAsia" w:ascii="SimHei" w:hAnsi="SimHei" w:eastAsia="SimHei" w:cs="SimHei"/>
          <w:b w:val="1"/>
          <w:color w:val="15325b"/>
          <w:sz w:val="28"/>
        </w:rPr>
        <w:t>4.2 JPA 实体映射</w:t>
      </w:r>
      <w:bookmarkEnd w:id="2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1756D9B9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5CD5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@Entity</w:t>
            </w:r>
          </w:p>
          <w:p w14:paraId="6BA17C6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@Table(name = "t_order", indexes = {</w:t>
            </w:r>
          </w:p>
          <w:p w14:paraId="403BE6C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@Index(name = "idx_user_created", columnList = "user_id,created_at")</w:t>
            </w:r>
          </w:p>
          <w:p w14:paraId="6B53B0F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})</w:t>
            </w:r>
          </w:p>
          <w:p w14:paraId="148AFD6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@Getter</w:t>
            </w:r>
          </w:p>
          <w:p w14:paraId="06CDB9E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@Setter</w:t>
            </w:r>
          </w:p>
          <w:p w14:paraId="44D7748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@NoArgsConstructor</w:t>
            </w:r>
          </w:p>
          <w:p w14:paraId="4F317B2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Order {</w:t>
            </w:r>
          </w:p>
          <w:p w14:paraId="2D05936D">
            <w:pPr>
              <w:spacing w:before="31" w:after="31"/>
              <w:rPr>
                <w:color w:val="1a1a1a"/>
              </w:rPr>
            </w:pPr>
          </w:p>
          <w:p w14:paraId="562102A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@Id</w:t>
            </w:r>
          </w:p>
          <w:p w14:paraId="310EAF0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@GeneratedValue(strategy = GenerationType.IDENTITY)</w:t>
            </w:r>
          </w:p>
          <w:p w14:paraId="33D6589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Long id;</w:t>
            </w:r>
          </w:p>
          <w:p w14:paraId="111F7C14">
            <w:pPr>
              <w:spacing w:before="31" w:after="31"/>
              <w:rPr>
                <w:color w:val="1a1a1a"/>
              </w:rPr>
            </w:pPr>
          </w:p>
          <w:p w14:paraId="779EAC0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@Column(name = "order_no", nullable = false, length = 32, unique = true)</w:t>
            </w:r>
          </w:p>
          <w:p w14:paraId="1C5E502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String orderNo;</w:t>
            </w:r>
          </w:p>
          <w:p w14:paraId="626114DB">
            <w:pPr>
              <w:spacing w:before="31" w:after="31"/>
              <w:rPr>
                <w:color w:val="1a1a1a"/>
              </w:rPr>
            </w:pPr>
          </w:p>
          <w:p w14:paraId="2CB1C67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@Column(name = "user_id", nullable = false)</w:t>
            </w:r>
          </w:p>
          <w:p w14:paraId="57D7388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Long userId;</w:t>
            </w:r>
          </w:p>
          <w:p w14:paraId="340FA512">
            <w:pPr>
              <w:spacing w:before="31" w:after="31"/>
              <w:rPr>
                <w:color w:val="1a1a1a"/>
              </w:rPr>
            </w:pPr>
          </w:p>
          <w:p w14:paraId="03216D7F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@Enumerated(EnumType.STRING)// 必须 STRING，ORDINAL 会因枚举顺序变化出错</w:t>
            </w:r>
          </w:p>
          <w:p w14:paraId="05AF173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@Column(length = 20)</w:t>
            </w:r>
          </w:p>
          <w:p w14:paraId="5BE1F97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OrderStatus status;</w:t>
            </w:r>
          </w:p>
          <w:p w14:paraId="39A81D77">
            <w:pPr>
              <w:spacing w:before="31" w:after="31"/>
              <w:rPr>
                <w:color w:val="1a1a1a"/>
              </w:rPr>
            </w:pPr>
          </w:p>
          <w:p w14:paraId="1B281B9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@Column(precision = 12, scale = 2)</w:t>
            </w:r>
          </w:p>
          <w:p w14:paraId="4B3FE23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BigDecimal amount;</w:t>
            </w:r>
          </w:p>
          <w:p w14:paraId="29F7FA9A">
            <w:pPr>
              <w:spacing w:before="31" w:after="31"/>
              <w:rPr>
                <w:color w:val="1a1a1a"/>
              </w:rPr>
            </w:pPr>
          </w:p>
          <w:p w14:paraId="64B1563C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@Version// 乐观锁</w:t>
            </w:r>
          </w:p>
          <w:p w14:paraId="10BBBE3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Integer version;</w:t>
            </w:r>
          </w:p>
          <w:p w14:paraId="76E327D4">
            <w:pPr>
              <w:spacing w:before="31" w:after="31"/>
              <w:rPr>
                <w:color w:val="1a1a1a"/>
              </w:rPr>
            </w:pPr>
          </w:p>
          <w:p w14:paraId="341D9CF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@CreationTimestamp</w:t>
            </w:r>
          </w:p>
          <w:p w14:paraId="64C7929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@Column(updatable = false)</w:t>
            </w:r>
          </w:p>
          <w:p w14:paraId="0333225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LocalDateTime createdAt;</w:t>
            </w:r>
          </w:p>
          <w:p w14:paraId="617A4A4E">
            <w:pPr>
              <w:spacing w:before="31" w:after="31"/>
              <w:rPr>
                <w:color w:val="1a1a1a"/>
              </w:rPr>
            </w:pPr>
          </w:p>
          <w:p w14:paraId="63AAD5B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@UpdateTimestamp</w:t>
            </w:r>
          </w:p>
          <w:p w14:paraId="1E4FFF2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LocalDateTime updatedAt;</w:t>
            </w:r>
          </w:p>
          <w:p w14:paraId="5DDFB02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78C4A5D0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关联关系默认全部 </w:t>
      </w:r>
      <w:r>
        <w:rPr>
          <w:rFonts w:ascii="Consolas" w:hAnsi="Consolas" w:eastAsia="Consolas" w:cs="Consolas"/>
          <w:color w:val="b31d28"/>
          <w:sz w:val="21"/>
        </w:rPr>
        <w:t>LAZY</w:t>
      </w:r>
      <w:r>
        <w:rPr>
          <w:rFonts w:hint="eastAsia" w:ascii="SimSun" w:hAnsi="SimSun" w:eastAsia="SimSun" w:cs="SimSun"/>
          <w:color w:val="1a1a1a"/>
          <w:sz w:val="24"/>
        </w:rPr>
        <w:t>，且</w:t>
      </w:r>
      <w:r>
        <w:rPr>
          <w:rFonts w:hint="eastAsia" w:ascii="SimSun" w:hAnsi="SimSun" w:eastAsia="SimSun" w:cs="SimSun"/>
          <w:b w:val="1"/>
          <w:color w:val="15325b"/>
          <w:sz w:val="24"/>
        </w:rPr>
        <w:t xml:space="preserve">不写双向 </w:t>
      </w:r>
      <w:r>
        <w:rPr>
          <w:rFonts w:ascii="Consolas" w:hAnsi="Consolas" w:eastAsia="Consolas" w:cs="Consolas"/>
          <w:b w:val="1"/>
          <w:color w:val="b31d28"/>
          <w:sz w:val="21"/>
        </w:rPr>
        <w:t>toString</w:t>
      </w:r>
      <w:r>
        <w:rPr>
          <w:rFonts w:hint="eastAsia" w:ascii="SimSun" w:hAnsi="SimSun" w:eastAsia="SimSun" w:cs="SimSun"/>
          <w:color w:val="1a1a1a"/>
          <w:sz w:val="24"/>
        </w:rPr>
        <w:t>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278BC129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76FA7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@ManyToOne(fetch = FetchType.LAZY, optional = false)</w:t>
            </w:r>
          </w:p>
          <w:p w14:paraId="03686DB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@JoinColumn(name = "user_id", insertable = false, updatable = false)</w:t>
            </w:r>
          </w:p>
          <w:p w14:paraId="453EA2D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User user;</w:t>
            </w:r>
          </w:p>
        </w:tc>
      </w:tr>
    </w:tbl>
    <w:p w14:paraId="0C281B36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24" w:name="section-5-3"/>
      <w:r>
        <w:rPr>
          <w:rFonts w:hint="eastAsia" w:ascii="SimHei" w:hAnsi="SimHei" w:eastAsia="SimHei" w:cs="SimHei"/>
          <w:b w:val="1"/>
          <w:color w:val="15325b"/>
          <w:sz w:val="28"/>
        </w:rPr>
        <w:t>4.3 Repository 常用能力</w:t>
      </w:r>
      <w:bookmarkEnd w:id="2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9E3C423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A86C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interface OrderRepository extends JpaRepository&lt;Order, Long&gt;,</w:t>
            </w:r>
          </w:p>
          <w:p w14:paraId="12E1BC0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JpaSpecificationExecutor&lt;Order&gt; {</w:t>
            </w:r>
          </w:p>
          <w:p w14:paraId="74282081">
            <w:pPr>
              <w:spacing w:before="31" w:after="31"/>
              <w:rPr>
                <w:color w:val="1a1a1a"/>
              </w:rPr>
            </w:pPr>
          </w:p>
          <w:p w14:paraId="09BC9233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// 方法名派生查询</w:t>
            </w:r>
          </w:p>
          <w:p w14:paraId="24F706E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List&lt;Order&gt; findByUserIdAndStatusOrderByCreatedAtDesc(Long userId, OrderStatus status);</w:t>
            </w:r>
          </w:p>
          <w:p w14:paraId="06BE2E19">
            <w:pPr>
              <w:spacing w:before="31" w:after="31"/>
              <w:rPr>
                <w:color w:val="1a1a1a"/>
              </w:rPr>
            </w:pPr>
          </w:p>
          <w:p w14:paraId="1A686BE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Optional&lt;Order&gt; findByOrderNo(String orderNo);</w:t>
            </w:r>
          </w:p>
          <w:p w14:paraId="7C330BE2">
            <w:pPr>
              <w:spacing w:before="31" w:after="31"/>
              <w:rPr>
                <w:color w:val="1a1a1a"/>
              </w:rPr>
            </w:pPr>
          </w:p>
          <w:p w14:paraId="06B87E6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boolean existsByOrderNo(String orderNo);</w:t>
            </w:r>
          </w:p>
          <w:p w14:paraId="68F71666">
            <w:pPr>
              <w:spacing w:before="31" w:after="31"/>
              <w:rPr>
                <w:color w:val="1a1a1a"/>
              </w:rPr>
            </w:pPr>
          </w:p>
          <w:p w14:paraId="2FA356E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long countByStatus(OrderStatus status);</w:t>
            </w:r>
          </w:p>
          <w:p w14:paraId="31E84EE3">
            <w:pPr>
              <w:spacing w:before="31" w:after="31"/>
              <w:rPr>
                <w:color w:val="1a1a1a"/>
              </w:rPr>
            </w:pPr>
          </w:p>
          <w:p w14:paraId="3FB30D6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// JPQL</w:t>
            </w:r>
          </w:p>
          <w:p w14:paraId="7A33AE9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@Query("select o from Order o where o.createdAt &gt;= :from and o.status &lt;&gt; 'CANCELLED'")</w:t>
            </w:r>
          </w:p>
          <w:p w14:paraId="4CB5893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List&lt;Order&gt; findActiveSince(@Param("from") LocalDateTime from);</w:t>
            </w:r>
          </w:p>
          <w:p w14:paraId="2EE162B7">
            <w:pPr>
              <w:spacing w:before="31" w:after="31"/>
              <w:rPr>
                <w:color w:val="1a1a1a"/>
              </w:rPr>
            </w:pPr>
          </w:p>
          <w:p w14:paraId="493C7207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// 原生 SQL（注意 nativeQuery = true）</w:t>
            </w:r>
          </w:p>
          <w:p w14:paraId="0D7366B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@Query(value = "select date(created_at) d, sum(amount) s from t_order " +</w:t>
            </w:r>
          </w:p>
          <w:p w14:paraId="0DC3221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"where created_at &gt;= :from group by d order by d", nativeQuery = true)</w:t>
            </w:r>
          </w:p>
          <w:p w14:paraId="33B5C1E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List&lt;Object[]&gt; sumAmountGroupByDay(@Param("from") LocalDateTime from);</w:t>
            </w:r>
          </w:p>
          <w:p w14:paraId="11FD9DFF">
            <w:pPr>
              <w:spacing w:before="31" w:after="31"/>
              <w:rPr>
                <w:color w:val="1a1a1a"/>
              </w:rPr>
            </w:pPr>
          </w:p>
          <w:p w14:paraId="618C431C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// 批量更新：必须 @Modifying + 事务</w:t>
            </w:r>
          </w:p>
          <w:p w14:paraId="7DBFE9C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@Modifying(clearAutomatically = true)</w:t>
            </w:r>
          </w:p>
          <w:p w14:paraId="237156D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@Transactional</w:t>
            </w:r>
          </w:p>
          <w:p w14:paraId="4B375AD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@Query("update Order o set o.status = :to where o.status = :from")</w:t>
            </w:r>
          </w:p>
          <w:p w14:paraId="34A78F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int batchUpdateStatus(@Param("from") OrderStatus from, @Param("to") OrderStatus to);</w:t>
            </w:r>
          </w:p>
          <w:p w14:paraId="70373FC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24CF475D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分页：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998E4F4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B43BB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Page&lt;Order&gt; page = orderRepository.findAll(</w:t>
            </w:r>
          </w:p>
          <w:p w14:paraId="540AEF3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PageRequest.of(pageNo - 1, pageSize, Sort.by(Sort.Direction.DESC, "createdAt")));</w:t>
            </w:r>
          </w:p>
        </w:tc>
      </w:tr>
    </w:tbl>
    <w:p w14:paraId="4D3896E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b3d91" w:sz="18"/>
              <w:bottom w:val="none" w:sz="8"/>
              <w:right w:val="none" w:sz="8"/>
            </w:tcBorders>
            <w:shd w:val="clear" w:fill="f0f4fb"/>
            <w:vAlign w:val="center"/>
          </w:tcPr>
          <w:p w14:paraId="0E1B8C01">
            <w:pPr>
              <w:rPr>
                <w:color w:val="243447"/>
              </w:rPr>
            </w:pPr>
            <w:r>
              <w:rPr>
                <w:rFonts w:hint="eastAsia" w:ascii="SimSun" w:hAnsi="SimSun" w:eastAsia="SimSun" w:cs="SimSun"/>
                <w:color w:val="243447"/>
                <w:sz w:val="22"/>
              </w:rPr>
              <w:t xml:space="preserve">页码从 0 开始，接口层通常从 1 开始 —— </w:t>
            </w:r>
            <w:r>
              <w:rPr>
                <w:rFonts w:hint="eastAsia" w:ascii="SimSun" w:hAnsi="SimSun" w:eastAsia="SimSun" w:cs="SimSun"/>
                <w:b w:val="1"/>
                <w:color w:val="15325b"/>
                <w:sz w:val="22"/>
              </w:rPr>
              <w:t>转换处只做一次</w:t>
            </w:r>
            <w:r>
              <w:rPr>
                <w:rFonts w:hint="eastAsia" w:ascii="SimSun" w:hAnsi="SimSun" w:eastAsia="SimSun" w:cs="SimSun"/>
                <w:color w:val="243447"/>
                <w:sz w:val="22"/>
              </w:rPr>
              <w:t xml:space="preserve">，在 Controller 统一处理，别在 Service 里散落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-1</w:t>
            </w:r>
            <w:r>
              <w:rPr>
                <w:rFonts w:hint="eastAsia" w:ascii="SimSun" w:hAnsi="SimSun" w:eastAsia="SimSun" w:cs="SimSun"/>
                <w:color w:val="243447"/>
                <w:sz w:val="22"/>
              </w:rPr>
              <w:t>。</w:t>
            </w:r>
          </w:p>
        </w:tc>
      </w:tr>
    </w:tbl>
    <w:p w14:paraId="25DD083E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动态条件（Specification）：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88E3ED3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DB440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static Specification&lt;Order&gt; build(OrderQuery q) {</w:t>
            </w:r>
          </w:p>
          <w:p w14:paraId="7AA8837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(root, query, cb) -&gt; {</w:t>
            </w:r>
          </w:p>
          <w:p w14:paraId="326ACE8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List&lt;Predicate&gt; ps = new ArrayList&lt;&gt;();</w:t>
            </w:r>
          </w:p>
          <w:p w14:paraId="41A2672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if (q.getUserId() != null) {</w:t>
            </w:r>
          </w:p>
          <w:p w14:paraId="00457B1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ps.add(cb.equal(root.get("userId"), q.getUserId()));</w:t>
            </w:r>
          </w:p>
          <w:p w14:paraId="5FD553F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6BA25DA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if (q.getStatus() != null) {</w:t>
            </w:r>
          </w:p>
          <w:p w14:paraId="29CD20F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ps.add(cb.equal(root.get("status"), q.getStatus()));</w:t>
            </w:r>
          </w:p>
          <w:p w14:paraId="6A3D769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3A0C0D3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if (q.getFrom() != null) {</w:t>
            </w:r>
          </w:p>
          <w:p w14:paraId="1F43790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ps.add(cb.greaterThanOrEqualTo(root.get("createdAt"), q.getFrom()));</w:t>
            </w:r>
          </w:p>
          <w:p w14:paraId="5B3B2E0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0B57943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cb.and(ps.toArray(new Predicate[0]));</w:t>
            </w:r>
          </w:p>
          <w:p w14:paraId="21BC09F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};</w:t>
            </w:r>
          </w:p>
          <w:p w14:paraId="622E5DD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0EE8EB02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25" w:name="section-5-4"/>
      <w:r>
        <w:rPr>
          <w:rFonts w:hint="eastAsia" w:ascii="SimHei" w:hAnsi="SimHei" w:eastAsia="SimHei" w:cs="SimHei"/>
          <w:b w:val="1"/>
          <w:color w:val="15325b"/>
          <w:sz w:val="28"/>
        </w:rPr>
        <w:t xml:space="preserve">4.4 解决 N+1 与 </w:t>
      </w:r>
      <w:r>
        <w:rPr>
          <w:rFonts w:ascii="Consolas" w:hAnsi="Consolas" w:eastAsia="Consolas" w:cs="Consolas"/>
          <w:b w:val="1"/>
          <w:color w:val="b31d28"/>
          <w:sz w:val="21"/>
        </w:rPr>
        <w:t>open-in-view</w:t>
      </w:r>
      <w:bookmarkEnd w:id="25"/>
    </w:p>
    <w:p w14:paraId="280675C6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N+1 表现：查 1 条主表 + N 条子表，日志里冒出几百条 SQL。</w:t>
      </w:r>
    </w:p>
    <w:p w14:paraId="37A7A6CC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三种解法，按推荐顺序：</w:t>
      </w:r>
    </w:p>
    <w:p w14:paraId="0D3081A7">
      <w:pPr>
        <w:numPr>
          <w:ilvl w:val="0"/>
          <w:numId w:val="2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b w:val="1"/>
          <w:color w:val="15325b"/>
          <w:sz w:val="23"/>
        </w:rPr>
        <w:t>需要什么查什么</w:t>
      </w:r>
      <w:r>
        <w:rPr>
          <w:rFonts w:hint="eastAsia" w:ascii="SimSun" w:hAnsi="SimSun" w:eastAsia="SimSun" w:cs="SimSun"/>
          <w:color w:val="1a1a1a"/>
          <w:sz w:val="23"/>
        </w:rPr>
        <w:t>：列表页只查主表，子信息用单独的批量查询（</w:t>
      </w:r>
      <w:r>
        <w:rPr>
          <w:rFonts w:ascii="Consolas" w:hAnsi="Consolas" w:eastAsia="Consolas" w:cs="Consolas"/>
          <w:color w:val="b31d28"/>
          <w:sz w:val="21"/>
        </w:rPr>
        <w:t>findByOrderIdIn(ids)</w:t>
      </w:r>
      <w:r>
        <w:rPr>
          <w:rFonts w:hint="eastAsia" w:ascii="SimSun" w:hAnsi="SimSun" w:eastAsia="SimSun" w:cs="SimSun"/>
          <w:color w:val="1a1a1a"/>
          <w:sz w:val="23"/>
        </w:rPr>
        <w:t>）组装成 VO。</w:t>
      </w:r>
    </w:p>
    <w:p w14:paraId="09147465">
      <w:pPr>
        <w:numPr>
          <w:ilvl w:val="0"/>
          <w:numId w:val="2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ascii="Consolas" w:hAnsi="Consolas" w:eastAsia="Consolas" w:cs="Consolas"/>
          <w:color w:val="b31d28"/>
          <w:sz w:val="21"/>
        </w:rPr>
        <w:t>@EntityGraph</w:t>
      </w:r>
      <w:r>
        <w:rPr>
          <w:rFonts w:hint="eastAsia" w:ascii="SimSun" w:hAnsi="SimSun" w:eastAsia="SimSun" w:cs="SimSun"/>
          <w:color w:val="1a1a1a"/>
          <w:sz w:val="23"/>
        </w:rPr>
        <w:t xml:space="preserve"> 或 </w:t>
      </w:r>
      <w:r>
        <w:rPr>
          <w:rFonts w:ascii="Consolas" w:hAnsi="Consolas" w:eastAsia="Consolas" w:cs="Consolas"/>
          <w:color w:val="b31d28"/>
          <w:sz w:val="21"/>
        </w:rPr>
        <w:t>join fetch</w:t>
      </w:r>
      <w:r>
        <w:rPr>
          <w:rFonts w:hint="eastAsia" w:ascii="SimSun" w:hAnsi="SimSun" w:eastAsia="SimSun" w:cs="SimSun"/>
          <w:color w:val="1a1a1a"/>
          <w:sz w:val="23"/>
        </w:rPr>
        <w:t>：一次 join 拿全。</w:t>
      </w:r>
    </w:p>
    <w:p w14:paraId="5C09BE46">
      <w:pPr>
        <w:numPr>
          <w:ilvl w:val="0"/>
          <w:numId w:val="2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ascii="Consolas" w:hAnsi="Consolas" w:eastAsia="Consolas" w:cs="Consolas"/>
          <w:color w:val="b31d28"/>
          <w:sz w:val="21"/>
        </w:rPr>
        <w:t>hibernate.default_batch_fetch_size: 100</w:t>
      </w:r>
      <w:r>
        <w:rPr>
          <w:rFonts w:hint="eastAsia" w:ascii="SimSun" w:hAnsi="SimSun" w:eastAsia="SimSun" w:cs="SimSun"/>
          <w:color w:val="1a1a1a"/>
          <w:sz w:val="23"/>
        </w:rPr>
        <w:t xml:space="preserve">：把 N 次查询压成少数几次 </w:t>
      </w:r>
      <w:r>
        <w:rPr>
          <w:rFonts w:ascii="Consolas" w:hAnsi="Consolas" w:eastAsia="Consolas" w:cs="Consolas"/>
          <w:color w:val="b31d28"/>
          <w:sz w:val="21"/>
        </w:rPr>
        <w:t>in</w:t>
      </w:r>
      <w:r>
        <w:rPr>
          <w:rFonts w:hint="eastAsia" w:ascii="SimSun" w:hAnsi="SimSun" w:eastAsia="SimSun" w:cs="SimSun"/>
          <w:color w:val="1a1a1a"/>
          <w:sz w:val="23"/>
        </w:rPr>
        <w:t xml:space="preserve"> 查询。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16B08F45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AAAB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@EntityGraph(attributePaths = {"items"})</w:t>
            </w:r>
          </w:p>
          <w:p w14:paraId="51308DD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List&lt;Order&gt; findWithItemsByUserId(Long userId);</w:t>
            </w:r>
          </w:p>
        </w:tc>
      </w:tr>
    </w:tbl>
    <w:p w14:paraId="7C868830">
      <w:pPr>
        <w:spacing w:line="384"/>
        <w:ind w:firstLine="480"/>
        <w:rPr>
          <w:color w:val="1a1a1a"/>
        </w:rPr>
      </w:pPr>
      <w:r>
        <w:rPr>
          <w:rFonts w:ascii="Consolas" w:hAnsi="Consolas" w:eastAsia="Consolas" w:cs="Consolas"/>
          <w:color w:val="b31d28"/>
          <w:sz w:val="21"/>
        </w:rPr>
        <w:t>spring.jpa.open-in-view</w:t>
      </w:r>
      <w:r>
        <w:rPr>
          <w:rFonts w:hint="eastAsia" w:ascii="SimSun" w:hAnsi="SimSun" w:eastAsia="SimSun" w:cs="SimSun"/>
          <w:color w:val="1a1a1a"/>
          <w:sz w:val="24"/>
        </w:rPr>
        <w:t xml:space="preserve"> 默认是 </w:t>
      </w:r>
      <w:r>
        <w:rPr>
          <w:rFonts w:ascii="Consolas" w:hAnsi="Consolas" w:eastAsia="Consolas" w:cs="Consolas"/>
          <w:color w:val="b31d28"/>
          <w:sz w:val="21"/>
        </w:rPr>
        <w:t>true</w:t>
      </w:r>
      <w:r>
        <w:rPr>
          <w:rFonts w:hint="eastAsia" w:ascii="SimSun" w:hAnsi="SimSun" w:eastAsia="SimSun" w:cs="SimSun"/>
          <w:color w:val="1a1a1a"/>
          <w:sz w:val="24"/>
        </w:rPr>
        <w:t>，会把 EntityManager 的打开范围拉到整个请求周期，导致：① 掩盖懒加载设计问题；② 连接被长时间持有；③ 事务外仍能发 SQL 但无事务保障。</w:t>
      </w:r>
      <w:r>
        <w:rPr>
          <w:rFonts w:hint="eastAsia" w:ascii="SimSun" w:hAnsi="SimSun" w:eastAsia="SimSun" w:cs="SimSun"/>
          <w:b w:val="1"/>
          <w:color w:val="15325b"/>
          <w:sz w:val="24"/>
        </w:rPr>
        <w:t xml:space="preserve">生产必须设为 </w:t>
      </w:r>
      <w:r>
        <w:rPr>
          <w:rFonts w:ascii="Consolas" w:hAnsi="Consolas" w:eastAsia="Consolas" w:cs="Consolas"/>
          <w:b w:val="1"/>
          <w:color w:val="b31d28"/>
          <w:sz w:val="21"/>
        </w:rPr>
        <w:t>false</w:t>
      </w:r>
      <w:r>
        <w:rPr>
          <w:rFonts w:hint="eastAsia" w:ascii="SimSun" w:hAnsi="SimSun" w:eastAsia="SimSun" w:cs="SimSun"/>
          <w:color w:val="1a1a1a"/>
          <w:sz w:val="24"/>
        </w:rPr>
        <w:t xml:space="preserve">，关了之后报 </w:t>
      </w:r>
      <w:r>
        <w:rPr>
          <w:rFonts w:ascii="Consolas" w:hAnsi="Consolas" w:eastAsia="Consolas" w:cs="Consolas"/>
          <w:color w:val="b31d28"/>
          <w:sz w:val="21"/>
        </w:rPr>
        <w:t>LazyInitializationException</w:t>
      </w:r>
      <w:r>
        <w:rPr>
          <w:rFonts w:hint="eastAsia" w:ascii="SimSun" w:hAnsi="SimSun" w:eastAsia="SimSun" w:cs="SimSun"/>
          <w:color w:val="1a1a1a"/>
          <w:sz w:val="24"/>
        </w:rPr>
        <w:t xml:space="preserve"> 是正常的 —— 说明该在 Service 内取的数据没取。</w:t>
      </w:r>
    </w:p>
    <w:p w14:paraId="1119B99A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26" w:name="section-5-5"/>
      <w:r>
        <w:rPr>
          <w:rFonts w:hint="eastAsia" w:ascii="SimHei" w:hAnsi="SimHei" w:eastAsia="SimHei" w:cs="SimHei"/>
          <w:b w:val="1"/>
          <w:color w:val="15325b"/>
          <w:sz w:val="28"/>
        </w:rPr>
        <w:t>4.5 事务</w:t>
      </w:r>
      <w:bookmarkEnd w:id="2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BB1AD84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DB141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@Service</w:t>
            </w:r>
          </w:p>
          <w:p w14:paraId="7ED1A0C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TransferService {</w:t>
            </w:r>
          </w:p>
          <w:p w14:paraId="58998CC5">
            <w:pPr>
              <w:spacing w:before="31" w:after="31"/>
              <w:rPr>
                <w:color w:val="1a1a1a"/>
              </w:rPr>
            </w:pPr>
          </w:p>
          <w:p w14:paraId="33A3EEA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@Transactional(rollbackFor = Exception.class, timeout = 10)</w:t>
            </w:r>
          </w:p>
          <w:p w14:paraId="7EB99A0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void transfer(Long fromId, Long toId, BigDecimal amount) {</w:t>
            </w:r>
          </w:p>
          <w:p w14:paraId="481DC05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accountRepository.decrease(fromId, amount);</w:t>
            </w:r>
          </w:p>
          <w:p w14:paraId="60E204E1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accountRepository.increase(toId, amount); // 同事务内，一处失败全回滚</w:t>
            </w:r>
          </w:p>
          <w:p w14:paraId="2573D2E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79C3FAA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2D98EBC8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传播行为速查：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203C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传播行为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DFB4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行为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95B5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场景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37BA64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REQUIRED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（默认）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DF25B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有则加入，无则新建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1E008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绝大多数业务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28EF1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REQUIRES_NEW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ABEF5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挂起外层，独立新事务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70454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记录审计日志（外层回滚也要留）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7D7DF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NESTED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E7616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保存点，可局部回滚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06FB0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批量导入中单条失败不影响整批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A20BB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SUPPORTS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C28AE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有则用，无则非事务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0B9D2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查询方法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8CDD3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NOT_SUPPORTED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09BEF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挂起外层，非事务执行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E6342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事务中调外部慢接口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34561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MANDATORY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74D60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必须已有事务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19A17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强制要求上层开事务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428DF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NEVER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C3856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不能有事务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22105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</w:tr>
    </w:tbl>
    <w:p w14:paraId="3D7E12A1">
      <w:pPr>
        <w:spacing w:line="384"/>
        <w:ind w:firstLine="480"/>
        <w:rPr>
          <w:color w:val="1a1a1a"/>
        </w:rPr>
      </w:pPr>
      <w:r>
        <w:rPr>
          <w:rFonts w:ascii="Consolas" w:hAnsi="Consolas" w:eastAsia="Consolas" w:cs="Consolas"/>
          <w:b w:val="1"/>
          <w:color w:val="b31d28"/>
          <w:sz w:val="21"/>
        </w:rPr>
        <w:t>@Transactional</w:t>
      </w:r>
      <w:r>
        <w:rPr>
          <w:rFonts w:hint="eastAsia" w:ascii="SimSun" w:hAnsi="SimSun" w:eastAsia="SimSun" w:cs="SimSun"/>
          <w:b w:val="1"/>
          <w:color w:val="15325b"/>
          <w:sz w:val="24"/>
        </w:rPr>
        <w:t xml:space="preserve"> 失效的 5 个场景</w:t>
      </w:r>
      <w:r>
        <w:rPr>
          <w:rFonts w:hint="eastAsia" w:ascii="SimSun" w:hAnsi="SimSun" w:eastAsia="SimSun" w:cs="SimSun"/>
          <w:color w:val="1a1a1a"/>
          <w:sz w:val="24"/>
        </w:rPr>
        <w:t>（高频踩坑）：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F80F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场景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F12B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原因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FBC7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解法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B9598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同类内部方法自调用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D1CC8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绕过代理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6B0FB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拆到另一个 Bean，或注入自身代理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22F74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方法非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public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DFD19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代理不生效（CGLIB 可覆写但 Spring 仍限制）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8CA48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改 public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55C01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异常被 catch 吞掉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3AB36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无异常抛出则不回滚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62256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throw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出去或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TransactionAspectSupport.currentTransactionStatus().setRollbackOnly()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D0643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抛 checked 异常且未写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rollbackFor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479D1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默认只回滚 RuntimeException/Error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6236F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rollbackFor = Exception.class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8ADFC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多线程 /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@Async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内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CD9F7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事务绑定线程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A9182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异步方法自己开事务</w:t>
            </w:r>
          </w:p>
        </w:tc>
      </w:tr>
    </w:tbl>
    <w:p w14:paraId="7D6CEF96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5325b"/>
          <w:sz w:val="24"/>
        </w:rPr>
        <w:t>事务内禁止做</w:t>
      </w:r>
      <w:r>
        <w:rPr>
          <w:rFonts w:hint="eastAsia" w:ascii="SimSun" w:hAnsi="SimSun" w:eastAsia="SimSun" w:cs="SimSun"/>
          <w:color w:val="1a1a1a"/>
          <w:sz w:val="24"/>
        </w:rPr>
        <w:t>：HTTP 调用、发 MQ、写文件、</w:t>
      </w:r>
      <w:r>
        <w:rPr>
          <w:rFonts w:ascii="Consolas" w:hAnsi="Consolas" w:eastAsia="Consolas" w:cs="Consolas"/>
          <w:color w:val="b31d28"/>
          <w:sz w:val="21"/>
        </w:rPr>
        <w:t>sleep</w:t>
      </w:r>
      <w:r>
        <w:rPr>
          <w:rFonts w:hint="eastAsia" w:ascii="SimSun" w:hAnsi="SimSun" w:eastAsia="SimSun" w:cs="SimSun"/>
          <w:color w:val="1a1a1a"/>
          <w:sz w:val="24"/>
        </w:rPr>
        <w:t xml:space="preserve">。这些操作要么放到事务外（事件监听 </w:t>
      </w:r>
      <w:r>
        <w:rPr>
          <w:rFonts w:ascii="Consolas" w:hAnsi="Consolas" w:eastAsia="Consolas" w:cs="Consolas"/>
          <w:color w:val="b31d28"/>
          <w:sz w:val="21"/>
        </w:rPr>
        <w:t>@TransactionalEventListener(phase = AFTER_COMMIT)</w:t>
      </w:r>
      <w:r>
        <w:rPr>
          <w:rFonts w:hint="eastAsia" w:ascii="SimSun" w:hAnsi="SimSun" w:eastAsia="SimSun" w:cs="SimSun"/>
          <w:color w:val="1a1a1a"/>
          <w:sz w:val="24"/>
        </w:rPr>
        <w:t>），要么用补偿机制。</w:t>
      </w:r>
    </w:p>
    <w:p w14:paraId="0B2E4FA9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27" w:name="section-5-6"/>
      <w:r>
        <w:rPr>
          <w:rFonts w:hint="eastAsia" w:ascii="SimHei" w:hAnsi="SimHei" w:eastAsia="SimHei" w:cs="SimHei"/>
          <w:b w:val="1"/>
          <w:color w:val="15325b"/>
          <w:sz w:val="28"/>
        </w:rPr>
        <w:t>4.6 连接池</w:t>
      </w:r>
      <w:bookmarkEnd w:id="27"/>
    </w:p>
    <w:p w14:paraId="01A2595B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HikariCP 是默认实现，关键参数：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3E5C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参数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B15C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默认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C814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CE5B6B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maximum-pool-size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2EFBB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10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A72A0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最大连接数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0129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minimum-idle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F0356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= max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9929E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最小空闲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EB3EC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connection-timeout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0AD7B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30000ms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F4BE1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拿连接超时，</w:t>
            </w:r>
            <w:r>
              <w:rPr>
                <w:rFonts w:hint="eastAsia" w:ascii="SimSun" w:hAnsi="SimSun" w:eastAsia="SimSun" w:cs="SimSun"/>
                <w:b w:val="1"/>
                <w:color w:val="15325b"/>
                <w:sz w:val="20"/>
              </w:rPr>
              <w:t>建议调小到 3000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，快速失败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3C99F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idle-timeout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700A9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600000ms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B922F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空闲回收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F00BC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max-lifetime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6B6A5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1800000ms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54AC3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连接寿命，须小于 DB 的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wait_timeout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50008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keepalive-time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F4EE7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BD775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保活间隔，建议 30000</w:t>
            </w:r>
          </w:p>
        </w:tc>
      </w:tr>
    </w:tbl>
    <w:p w14:paraId="7DB96127">
      <w:pPr>
        <w:spacing w:line="384"/>
        <w:ind w:firstLine="480"/>
        <w:rPr>
          <w:color w:val="1a1a1a"/>
        </w:rPr>
      </w:pPr>
      <w:r>
        <w:rPr>
          <w:rFonts w:ascii="Consolas" w:hAnsi="Consolas" w:eastAsia="Consolas" w:cs="Consolas"/>
          <w:color w:val="b31d28"/>
          <w:sz w:val="21"/>
        </w:rPr>
        <w:t>maximum-pool-size</w:t>
      </w:r>
      <w:r>
        <w:rPr>
          <w:rFonts w:hint="eastAsia" w:ascii="SimSun" w:hAnsi="SimSun" w:eastAsia="SimSun" w:cs="SimSun"/>
          <w:color w:val="1a1a1a"/>
          <w:sz w:val="24"/>
        </w:rPr>
        <w:t xml:space="preserve"> 估算（不要拍脑袋）：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6500424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text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7F6B96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连接数 ≈ CPU 核数 × 2 + 有效磁盘数</w:t>
            </w:r>
          </w:p>
        </w:tc>
      </w:tr>
    </w:tbl>
    <w:p w14:paraId="7DA2E8CB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再乘实例数，总和必须小于数据库 </w:t>
      </w:r>
      <w:r>
        <w:rPr>
          <w:rFonts w:ascii="Consolas" w:hAnsi="Consolas" w:eastAsia="Consolas" w:cs="Consolas"/>
          <w:color w:val="b31d28"/>
          <w:sz w:val="21"/>
        </w:rPr>
        <w:t>max_connections × 0.8</w:t>
      </w:r>
      <w:r>
        <w:rPr>
          <w:rFonts w:hint="eastAsia" w:ascii="SimSun" w:hAnsi="SimSun" w:eastAsia="SimSun" w:cs="SimSun"/>
          <w:color w:val="1a1a1a"/>
          <w:sz w:val="24"/>
        </w:rPr>
        <w:t xml:space="preserve">。20 个实例 × 每实例 20 连接 = 400，一台 4C8G 的 MySQL 默认 </w:t>
      </w:r>
      <w:r>
        <w:rPr>
          <w:rFonts w:ascii="Consolas" w:hAnsi="Consolas" w:eastAsia="Consolas" w:cs="Consolas"/>
          <w:color w:val="b31d28"/>
          <w:sz w:val="21"/>
        </w:rPr>
        <w:t>max_connections=151</w:t>
      </w:r>
      <w:r>
        <w:rPr>
          <w:rFonts w:hint="eastAsia" w:ascii="SimSun" w:hAnsi="SimSun" w:eastAsia="SimSun" w:cs="SimSun"/>
          <w:color w:val="1a1a1a"/>
          <w:sz w:val="24"/>
        </w:rPr>
        <w:t>，</w:t>
      </w:r>
      <w:r>
        <w:rPr>
          <w:rFonts w:hint="eastAsia" w:ascii="SimSun" w:hAnsi="SimSun" w:eastAsia="SimSun" w:cs="SimSun"/>
          <w:b w:val="1"/>
          <w:color w:val="15325b"/>
          <w:sz w:val="24"/>
        </w:rPr>
        <w:t>直接打满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11B48235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28" w:name="section-5-7"/>
      <w:r>
        <w:rPr>
          <w:rFonts w:hint="eastAsia" w:ascii="SimHei" w:hAnsi="SimHei" w:eastAsia="SimHei" w:cs="SimHei"/>
          <w:b w:val="1"/>
          <w:color w:val="15325b"/>
          <w:sz w:val="28"/>
        </w:rPr>
        <w:t>4.7 MyBatis-Plus 速查</w:t>
      </w:r>
      <w:bookmarkEnd w:id="2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B74A327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294A3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@Mapper</w:t>
            </w:r>
          </w:p>
          <w:p w14:paraId="73B01E4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interface OrderMapper extends BaseMapper&lt;Order&gt; {</w:t>
            </w:r>
          </w:p>
          <w:p w14:paraId="3643CCC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2F3036D3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AEAC578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5DA2B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// 条件构造器</w:t>
            </w:r>
          </w:p>
          <w:p w14:paraId="195065C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LambdaQueryWrapper&lt;Order&gt; w = Wrappers.&lt;Order&gt;lambdaQuery()</w:t>
            </w:r>
          </w:p>
          <w:p w14:paraId="0ECE379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.eq(Order::getUserId, userId)</w:t>
            </w:r>
          </w:p>
          <w:p w14:paraId="10B9494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.in(Order::getStatus, List.of(PAID, SHIPPED))</w:t>
            </w:r>
          </w:p>
          <w:p w14:paraId="67C27BA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.ge(Order::getCreatedAt, from)</w:t>
            </w:r>
          </w:p>
          <w:p w14:paraId="46463E6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.orderByDesc(Order::getCreatedAt);</w:t>
            </w:r>
          </w:p>
          <w:p w14:paraId="380CC663">
            <w:pPr>
              <w:spacing w:before="31" w:after="31"/>
              <w:rPr>
                <w:color w:val="1a1a1a"/>
              </w:rPr>
            </w:pPr>
          </w:p>
          <w:p w14:paraId="5946253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Page&lt;Order&gt; page = orderMapper.selectPage(Page.of(1, 20), w);</w:t>
            </w:r>
          </w:p>
        </w:tc>
      </w:tr>
    </w:tbl>
    <w:p w14:paraId="4050DC8B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15EF5296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797B44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// 分页插件必须注册，否则分页不生效（只做内存分页）</w:t>
            </w:r>
          </w:p>
          <w:p w14:paraId="45C2195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@Configuration</w:t>
            </w:r>
          </w:p>
          <w:p w14:paraId="5AF0F71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MybatisPlusConfig {</w:t>
            </w:r>
          </w:p>
          <w:p w14:paraId="2FA767F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@Bean</w:t>
            </w:r>
          </w:p>
          <w:p w14:paraId="6AD0D86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MybatisPlusInterceptor mybatisPlusInterceptor() {</w:t>
            </w:r>
          </w:p>
          <w:p w14:paraId="340928C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MybatisPlusInterceptor i = new MybatisPlusInterceptor();</w:t>
            </w:r>
          </w:p>
          <w:p w14:paraId="097042E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i.addInnerInterceptor(new PaginationInnerInterceptor(DbType.MYSQL));</w:t>
            </w:r>
          </w:p>
          <w:p w14:paraId="19B0468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i.addInnerInterceptor(new OptimisticLockerInnerInterceptor());</w:t>
            </w:r>
          </w:p>
          <w:p w14:paraId="5F0D238A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i.addInnerInterceptor(new BlockAttackInnerInterceptor()); // 拦截无 where 的 update/delete</w:t>
            </w:r>
          </w:p>
          <w:p w14:paraId="2D7F92A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i;</w:t>
            </w:r>
          </w:p>
          <w:p w14:paraId="698F2AE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341FE0E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0D0D21D4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自动填充与逻辑删除：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503E1942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8ECF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@Component</w:t>
            </w:r>
          </w:p>
          <w:p w14:paraId="1CE6BA3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AuditMetaHandler implements MetaObjectHandler {</w:t>
            </w:r>
          </w:p>
          <w:p w14:paraId="6AC6334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@Override</w:t>
            </w:r>
          </w:p>
          <w:p w14:paraId="57AA820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void insertFill(MetaObject m) {</w:t>
            </w:r>
          </w:p>
          <w:p w14:paraId="5F23699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strictInsertFill(m, "createdAt", LocalDateTime.class, LocalDateTime.now());</w:t>
            </w:r>
          </w:p>
          <w:p w14:paraId="66FC6EE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strictInsertFill(m, "updatedAt", LocalDateTime.class, LocalDateTime.now());</w:t>
            </w:r>
          </w:p>
          <w:p w14:paraId="226BBEE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70422F1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@Override</w:t>
            </w:r>
          </w:p>
          <w:p w14:paraId="5E2F95F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void updateFill(MetaObject m) {</w:t>
            </w:r>
          </w:p>
          <w:p w14:paraId="66A7482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strictUpdateFill(m, "updatedAt", LocalDateTime.class, LocalDateTime.now());</w:t>
            </w:r>
          </w:p>
          <w:p w14:paraId="2337913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6F462ED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56AFB0D0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1B9E974B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yaml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19577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mybatis-plus:</w:t>
            </w:r>
          </w:p>
          <w:p w14:paraId="70C2396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global-config:</w:t>
            </w:r>
          </w:p>
          <w:p w14:paraId="2CAAB80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db-config:</w:t>
            </w:r>
          </w:p>
          <w:p w14:paraId="5F669A2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logic-delete-field: deleted</w:t>
            </w:r>
          </w:p>
          <w:p w14:paraId="47B088D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logic-delete-value: 1</w:t>
            </w:r>
          </w:p>
          <w:p w14:paraId="35E3DEB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logic-not-delete-value: 0</w:t>
            </w:r>
          </w:p>
          <w:p w14:paraId="6E3AA71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configuration:</w:t>
            </w:r>
          </w:p>
          <w:p w14:paraId="4CEE61B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map-underscore-to-camel-case: true</w:t>
            </w:r>
          </w:p>
        </w:tc>
      </w:tr>
    </w:tbl>
    <w:p w14:paraId="37F4F5C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b3d91" w:sz="18"/>
              <w:bottom w:val="none" w:sz="8"/>
              <w:right w:val="none" w:sz="8"/>
            </w:tcBorders>
            <w:shd w:val="clear" w:fill="f0f4fb"/>
            <w:vAlign w:val="center"/>
          </w:tcPr>
          <w:p w14:paraId="3195141F">
            <w:pPr>
              <w:rPr>
                <w:color w:val="243447"/>
              </w:rPr>
            </w:pPr>
            <w:r>
              <w:rPr>
                <w:rFonts w:hint="eastAsia" w:ascii="SimSun" w:hAnsi="SimSun" w:eastAsia="SimSun" w:cs="SimSun"/>
                <w:color w:val="243447"/>
                <w:sz w:val="22"/>
              </w:rPr>
              <w:t xml:space="preserve">逻辑删除后，唯一索引会被"已删除"的记录占用。解决：唯一索引加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deleted</w:t>
            </w:r>
            <w:r>
              <w:rPr>
                <w:rFonts w:hint="eastAsia" w:ascii="SimSun" w:hAnsi="SimSun" w:eastAsia="SimSun" w:cs="SimSun"/>
                <w:color w:val="243447"/>
                <w:sz w:val="22"/>
              </w:rPr>
              <w:t xml:space="preserve"> 列，或用时间戳做删除标记。</w:t>
            </w:r>
          </w:p>
        </w:tc>
      </w:tr>
    </w:tbl>
    <w:p w14:paraId="3EF0821D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3F0F1E55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29" w:name="section-6"/>
      <w:r>
        <w:rPr>
          <w:rFonts w:hint="eastAsia" w:ascii="SimHei" w:hAnsi="SimHei" w:eastAsia="SimHei" w:cs="SimHei"/>
          <w:b w:val="1"/>
          <w:color w:val="0b3d91"/>
          <w:sz w:val="36"/>
        </w:rPr>
        <w:t>第 5 章 数据库设计与运维参考</w:t>
      </w:r>
      <w:bookmarkEnd w:id="29"/>
    </w:p>
    <w:p w14:paraId="2F26F6CD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30" w:name="section-6-1"/>
      <w:r>
        <w:rPr>
          <w:rFonts w:hint="eastAsia" w:ascii="SimHei" w:hAnsi="SimHei" w:eastAsia="SimHei" w:cs="SimHei"/>
          <w:b w:val="1"/>
          <w:color w:val="15325b"/>
          <w:sz w:val="28"/>
        </w:rPr>
        <w:t>5.1 建表规范</w:t>
      </w:r>
      <w:bookmarkEnd w:id="3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D6F7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规范项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18F3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要求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C0FF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理由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4247A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表名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8B298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小写下划线，业务前缀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t_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/ 模块前缀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897C2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跨库跨平台兼容，避免大小写敏感问题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AEF2E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主键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19B0A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id bigint unsigned AUTO_INCREMENT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42C5A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顺序写、页分裂少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C3CC3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必带字段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9D27E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created_at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updated_at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deleted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675F7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审计与软删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340ED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字符集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AAB8A4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utf8mb4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utf8mb4_0900_ai_ci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424A8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支持 emoji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53941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金额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19737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decimal(12,2)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2F205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绝不用 float/double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1729C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时间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BED13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datetime(3)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888F9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毫秒精度，避免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timestamp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2038 问题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BBC70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布尔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54F91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tinyint(1)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B5563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语义清晰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8989E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枚举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7414C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varchar(20)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存名称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271B4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可读、可扩展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AEEBF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单表行数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5432A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建议 &lt; 2000 万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D0A09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超过需分表或归档</w:t>
            </w:r>
          </w:p>
        </w:tc>
      </w:tr>
    </w:tbl>
    <w:p w14:paraId="4BD361BA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31" w:name="section-6-2"/>
      <w:r>
        <w:rPr>
          <w:rFonts w:hint="eastAsia" w:ascii="SimHei" w:hAnsi="SimHei" w:eastAsia="SimHei" w:cs="SimHei"/>
          <w:b w:val="1"/>
          <w:color w:val="15325b"/>
          <w:sz w:val="28"/>
        </w:rPr>
        <w:t>5.2 字段类型选择</w:t>
      </w:r>
      <w:bookmarkEnd w:id="3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ACE9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数据类型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D1CE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推荐类型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1FEA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避坑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71677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主键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FCF4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bigint unsigned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41ED3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别用 UUID 做主键（随机写放大）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C265A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短字符串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33A88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varchar(n)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E573E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n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按实际最大长度，别一律 255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35EB6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长文本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4FA24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text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mediumtext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1E712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大字段单独表，避免行溢出拖慢查询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75E6E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金额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A31F1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decimal(12,2)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0B978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7BDF1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状态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09B5B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tinyint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或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varchar(20)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87B2C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别用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enum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类型（改值要 DDL）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54205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JSON 扩展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15BBE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json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D0BC1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需索引时抽成生成列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9A290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手机号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A3019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varchar(20)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954EF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别用 int（丢前导 0、超范围）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78B6B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IP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9894E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varchar(45)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或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int unsigned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88B61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IPv6 需 45 字符</w:t>
            </w:r>
          </w:p>
        </w:tc>
      </w:tr>
    </w:tbl>
    <w:p w14:paraId="462A200D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32" w:name="section-6-3"/>
      <w:r>
        <w:rPr>
          <w:rFonts w:hint="eastAsia" w:ascii="SimHei" w:hAnsi="SimHei" w:eastAsia="SimHei" w:cs="SimHei"/>
          <w:b w:val="1"/>
          <w:color w:val="15325b"/>
          <w:sz w:val="28"/>
        </w:rPr>
        <w:t>5.3 索引设计</w:t>
      </w:r>
      <w:bookmarkEnd w:id="32"/>
    </w:p>
    <w:p w14:paraId="4F0BB20B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原则：</w:t>
      </w:r>
    </w:p>
    <w:p w14:paraId="7D16D07D">
      <w:pPr>
        <w:numPr>
          <w:ilvl w:val="0"/>
          <w:numId w:val="3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b w:val="1"/>
          <w:color w:val="15325b"/>
          <w:sz w:val="23"/>
        </w:rPr>
        <w:t>单表索引 ≤ 5 个</w:t>
      </w:r>
      <w:r>
        <w:rPr>
          <w:rFonts w:hint="eastAsia" w:ascii="SimSun" w:hAnsi="SimSun" w:eastAsia="SimSun" w:cs="SimSun"/>
          <w:color w:val="1a1a1a"/>
          <w:sz w:val="23"/>
        </w:rPr>
        <w:t>，每个索引都要有明确查询场景支撑。</w:t>
      </w:r>
    </w:p>
    <w:p w14:paraId="16F0C76C">
      <w:pPr>
        <w:numPr>
          <w:ilvl w:val="0"/>
          <w:numId w:val="3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>联合索引遵循</w:t>
      </w:r>
      <w:r>
        <w:rPr>
          <w:rFonts w:hint="eastAsia" w:ascii="SimSun" w:hAnsi="SimSun" w:eastAsia="SimSun" w:cs="SimSun"/>
          <w:b w:val="1"/>
          <w:color w:val="15325b"/>
          <w:sz w:val="23"/>
        </w:rPr>
        <w:t>最左前缀</w:t>
      </w:r>
      <w:r>
        <w:rPr>
          <w:rFonts w:hint="eastAsia" w:ascii="SimSun" w:hAnsi="SimSun" w:eastAsia="SimSun" w:cs="SimSun"/>
          <w:color w:val="1a1a1a"/>
          <w:sz w:val="23"/>
        </w:rPr>
        <w:t>，把区分度高的列放左边（</w:t>
      </w:r>
      <w:r>
        <w:rPr>
          <w:rFonts w:ascii="Consolas" w:hAnsi="Consolas" w:eastAsia="Consolas" w:cs="Consolas"/>
          <w:color w:val="b31d28"/>
          <w:sz w:val="21"/>
        </w:rPr>
        <w:t>user_id, created_at</w:t>
      </w:r>
      <w:r>
        <w:rPr>
          <w:rFonts w:hint="eastAsia" w:ascii="SimSun" w:hAnsi="SimSun" w:eastAsia="SimSun" w:cs="SimSun"/>
          <w:color w:val="1a1a1a"/>
          <w:sz w:val="23"/>
        </w:rPr>
        <w:t xml:space="preserve"> 优于 </w:t>
      </w:r>
      <w:r>
        <w:rPr>
          <w:rFonts w:ascii="Consolas" w:hAnsi="Consolas" w:eastAsia="Consolas" w:cs="Consolas"/>
          <w:color w:val="b31d28"/>
          <w:sz w:val="21"/>
        </w:rPr>
        <w:t>created_at, user_id</w:t>
      </w:r>
      <w:r>
        <w:rPr>
          <w:rFonts w:hint="eastAsia" w:ascii="SimSun" w:hAnsi="SimSun" w:eastAsia="SimSun" w:cs="SimSun"/>
          <w:color w:val="1a1a1a"/>
          <w:sz w:val="23"/>
        </w:rPr>
        <w:t>）。</w:t>
      </w:r>
    </w:p>
    <w:p w14:paraId="6E0FF84F">
      <w:pPr>
        <w:numPr>
          <w:ilvl w:val="0"/>
          <w:numId w:val="3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>区分度低的列（性别、状态）不单独建索引，可作联合索引的末位。</w:t>
      </w:r>
    </w:p>
    <w:p w14:paraId="0188E225">
      <w:pPr>
        <w:numPr>
          <w:ilvl w:val="0"/>
          <w:numId w:val="3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>更新频繁的列慎建索引。</w:t>
      </w:r>
    </w:p>
    <w:p w14:paraId="268B6C96">
      <w:pPr>
        <w:numPr>
          <w:ilvl w:val="0"/>
          <w:numId w:val="3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>长字符串用前缀索引：</w:t>
      </w:r>
      <w:r>
        <w:rPr>
          <w:rFonts w:ascii="Consolas" w:hAnsi="Consolas" w:eastAsia="Consolas" w:cs="Consolas"/>
          <w:color w:val="b31d28"/>
          <w:sz w:val="21"/>
        </w:rPr>
        <w:t>index idx_name (name(20))</w:t>
      </w:r>
      <w:r>
        <w:rPr>
          <w:rFonts w:hint="eastAsia" w:ascii="SimSun" w:hAnsi="SimSun" w:eastAsia="SimSun" w:cs="SimSun"/>
          <w:color w:val="1a1a1a"/>
          <w:sz w:val="23"/>
        </w:rPr>
        <w:t>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0F98E525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sql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D446C2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 覆盖索引：查询列全在索引里，避免回表</w:t>
            </w:r>
          </w:p>
          <w:p w14:paraId="2D673B4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ALTER TABLE t_order ADD INDEX idx_user_status_created (user_id, status, created_at);</w:t>
            </w:r>
          </w:p>
          <w:p w14:paraId="133E0B5D">
            <w:pPr>
              <w:spacing w:before="31" w:after="31"/>
              <w:rPr>
                <w:color w:val="1a1a1a"/>
              </w:rPr>
            </w:pPr>
          </w:p>
          <w:p w14:paraId="1D7FD2D1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 唯一索引</w:t>
            </w:r>
          </w:p>
          <w:p w14:paraId="6E1D276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ALTER TABLE t_order ADD UNIQUE INDEX uk_order_no (order_no);</w:t>
            </w:r>
          </w:p>
          <w:p w14:paraId="4CEA1C50">
            <w:pPr>
              <w:spacing w:before="31" w:after="31"/>
              <w:rPr>
                <w:color w:val="1a1a1a"/>
              </w:rPr>
            </w:pPr>
          </w:p>
          <w:p w14:paraId="51AE05D0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 查看索引使用情况（MySQL 8）</w:t>
            </w:r>
          </w:p>
          <w:p w14:paraId="12E61DD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SELECT * FROM sys.schema_unused_indexes WHERE object_schema = 'demo';</w:t>
            </w:r>
          </w:p>
        </w:tc>
      </w:tr>
    </w:tbl>
    <w:p w14:paraId="2F07DCDD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索引失效场景（背下来）：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3F5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场景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69F6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示例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6FFA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0DF47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函数/运算包裹列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D12CD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where date(created_at) = '2026-01-01'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18434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改成范围查询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16BBD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隐式类型转换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50E93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where phone = 13800000000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（列是 varchar）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635E9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加引号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E3F4F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前导模糊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DCBFB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like '%abc'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74A6C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改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like 'abc%'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或全文索引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C7A5A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or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混用无索引列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95829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where a = 1 or b = 2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FB83F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拆成两次查询 union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E34A6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违反最左前缀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8831F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索引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(a,b)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，查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where b = 1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27E8A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补全 a 或另建索引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FA678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!=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not in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is not null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7A2F1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大范围取反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43DE6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区分度低时全表扫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FA755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排序字段与索引顺序不一致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967C5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order by b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，索引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(a,b)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6F4C2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调整索引或排序</w:t>
            </w:r>
          </w:p>
        </w:tc>
      </w:tr>
    </w:tbl>
    <w:p w14:paraId="119D5CF9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33" w:name="section-6-4"/>
      <w:r>
        <w:rPr>
          <w:rFonts w:hint="eastAsia" w:ascii="SimHei" w:hAnsi="SimHei" w:eastAsia="SimHei" w:cs="SimHei"/>
          <w:b w:val="1"/>
          <w:color w:val="15325b"/>
          <w:sz w:val="28"/>
        </w:rPr>
        <w:t>5.4 常用查询写法</w:t>
      </w:r>
      <w:bookmarkEnd w:id="3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8B5928F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sql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9AB0FD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 分页（深分页优化：用游标而非 offset）</w:t>
            </w:r>
          </w:p>
          <w:p w14:paraId="526DD404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 差：select * from t_order order by id limit 1000000, 20;</w:t>
            </w:r>
          </w:p>
          <w:p w14:paraId="629FF12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SELECT * FROM t_order WHERE id &gt; 1000000 ORDER BY id LIMIT 20;</w:t>
            </w:r>
          </w:p>
          <w:p w14:paraId="4467DC67">
            <w:pPr>
              <w:spacing w:before="31" w:after="31"/>
              <w:rPr>
                <w:color w:val="1a1a1a"/>
              </w:rPr>
            </w:pPr>
          </w:p>
          <w:p w14:paraId="77BA3F90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 分组取每组最新一条（窗口函数，MySQL 8+）</w:t>
            </w:r>
          </w:p>
          <w:p w14:paraId="13383EE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SELECT * FROM (</w:t>
            </w:r>
          </w:p>
          <w:p w14:paraId="400A5DA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SELECT *, ROW_NUMBER() OVER (PARTITION BY user_id ORDER BY created_at DESC) rn</w:t>
            </w:r>
          </w:p>
          <w:p w14:paraId="3742D95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FROM t_order</w:t>
            </w:r>
          </w:p>
          <w:p w14:paraId="18A647B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) t WHERE rn = 1;</w:t>
            </w:r>
          </w:p>
          <w:p w14:paraId="79711C2E">
            <w:pPr>
              <w:spacing w:before="31" w:after="31"/>
              <w:rPr>
                <w:color w:val="1a1a1a"/>
              </w:rPr>
            </w:pPr>
          </w:p>
          <w:p w14:paraId="7067C767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 递归查询（组织树）</w:t>
            </w:r>
          </w:p>
          <w:p w14:paraId="66F8159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WITH RECURSIVE dept_tree AS (</w:t>
            </w:r>
          </w:p>
          <w:p w14:paraId="435F796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SELECT id, parent_id, name FROM t_dept WHERE id = 1</w:t>
            </w:r>
          </w:p>
          <w:p w14:paraId="156F6C1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UNION ALL</w:t>
            </w:r>
          </w:p>
          <w:p w14:paraId="6E477A9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SELECT d.id, d.parent_id, d.name FROM t_dept d JOIN dept_tree t ON d.parent_id = t.id</w:t>
            </w:r>
          </w:p>
          <w:p w14:paraId="31D4907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)</w:t>
            </w:r>
          </w:p>
          <w:p w14:paraId="3E8800E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SELECT * FROM dept_tree;</w:t>
            </w:r>
          </w:p>
          <w:p w14:paraId="2042E4E0">
            <w:pPr>
              <w:spacing w:before="31" w:after="31"/>
              <w:rPr>
                <w:color w:val="1a1a1a"/>
              </w:rPr>
            </w:pPr>
          </w:p>
          <w:p w14:paraId="3415CED4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 统计每日订单额（含无数据日期补 0 需配合日历表）</w:t>
            </w:r>
          </w:p>
          <w:p w14:paraId="065C992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SELECT DATE(created_at) d, COUNT(*) cnt, SUM(amount) amt</w:t>
            </w:r>
          </w:p>
          <w:p w14:paraId="0F3A42D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FROM t_order</w:t>
            </w:r>
          </w:p>
          <w:p w14:paraId="74080A9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WHERE created_at &gt;= '2026-10-01'</w:t>
            </w:r>
          </w:p>
          <w:p w14:paraId="7034E06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GROUP BY DATE(created_at) ORDER BY d;</w:t>
            </w:r>
          </w:p>
          <w:p w14:paraId="0EFC8764">
            <w:pPr>
              <w:spacing w:before="31" w:after="31"/>
              <w:rPr>
                <w:color w:val="1a1a1a"/>
              </w:rPr>
            </w:pPr>
          </w:p>
          <w:p w14:paraId="35E3844E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 批量更新（避免逐条）</w:t>
            </w:r>
          </w:p>
          <w:p w14:paraId="0E31CB9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UPDATE t_order SET status = 'CLOSED' WHERE id IN (1,2,3);</w:t>
            </w:r>
          </w:p>
        </w:tc>
      </w:tr>
    </w:tbl>
    <w:p w14:paraId="714310AA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34" w:name="section-6-5"/>
      <w:r>
        <w:rPr>
          <w:rFonts w:hint="eastAsia" w:ascii="SimHei" w:hAnsi="SimHei" w:eastAsia="SimHei" w:cs="SimHei"/>
          <w:b w:val="1"/>
          <w:color w:val="15325b"/>
          <w:sz w:val="28"/>
        </w:rPr>
        <w:t>5.5 慢 SQL 定位</w:t>
      </w:r>
      <w:bookmarkEnd w:id="34"/>
    </w:p>
    <w:p w14:paraId="27981CD4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标准流程：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5CD34A45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text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4B565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1. 开慢日志 → 2. 捞出慢 SQL → 3. EXPLAIN 看执行计划 → 4. 加索引/改 SQL → 5. 复测对比</w:t>
            </w:r>
          </w:p>
        </w:tc>
      </w:tr>
    </w:tbl>
    <w:p w14:paraId="5B4309DA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3B341CE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sql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E48A57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 慢日志配置（my.cnf）</w:t>
            </w:r>
          </w:p>
          <w:p w14:paraId="4926789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-- slow_query_log = 1</w:t>
            </w:r>
          </w:p>
          <w:p w14:paraId="000821E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-- long_query_time = 1</w:t>
            </w:r>
          </w:p>
          <w:p w14:paraId="5E0AE64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-- log_queries_not_using_indexes = 1</w:t>
            </w:r>
          </w:p>
          <w:p w14:paraId="7DD4CF5E">
            <w:pPr>
              <w:spacing w:before="31" w:after="31"/>
              <w:rPr>
                <w:color w:val="1a1a1a"/>
              </w:rPr>
            </w:pPr>
          </w:p>
          <w:p w14:paraId="2A51D8E3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-- 分析执行计划</w:t>
            </w:r>
          </w:p>
          <w:p w14:paraId="7F417DB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EXPLAIN ANALYZE SELECT * FROM t_order WHERE user_id = 100 AND status = 'PAID';</w:t>
            </w:r>
          </w:p>
        </w:tc>
      </w:tr>
    </w:tbl>
    <w:p w14:paraId="1F668C91">
      <w:pPr>
        <w:spacing w:line="384"/>
        <w:ind w:firstLine="480"/>
        <w:rPr>
          <w:color w:val="1a1a1a"/>
        </w:rPr>
      </w:pPr>
      <w:r>
        <w:rPr>
          <w:rFonts w:ascii="Consolas" w:hAnsi="Consolas" w:eastAsia="Consolas" w:cs="Consolas"/>
          <w:color w:val="b31d28"/>
          <w:sz w:val="21"/>
        </w:rPr>
        <w:t>EXPLAIN</w:t>
      </w:r>
      <w:r>
        <w:rPr>
          <w:rFonts w:hint="eastAsia" w:ascii="SimSun" w:hAnsi="SimSun" w:eastAsia="SimSun" w:cs="SimSun"/>
          <w:color w:val="1a1a1a"/>
          <w:sz w:val="24"/>
        </w:rPr>
        <w:t xml:space="preserve"> 关键列判读：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F070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列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7F08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关注点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DF573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type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B6DBF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从好到坏：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system &gt; const &gt; eq_ref &gt; ref &gt; range &gt; index &gt; ALL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，出现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ALL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即全表扫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678B9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key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1D852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实际使用的索引，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NULL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表示没走索引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A58DE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rows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BB9EC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预估扫描行数，越大越危险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1A1754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filtered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D1A4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过滤比例，越低说明索引选择性越差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88C88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Extra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AA8AD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Using filesort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Using temporary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需优化；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Using index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是好现象（覆盖索引）</w:t>
            </w:r>
          </w:p>
        </w:tc>
      </w:tr>
    </w:tbl>
    <w:p w14:paraId="18B8C134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35" w:name="section-6-6"/>
      <w:r>
        <w:rPr>
          <w:rFonts w:hint="eastAsia" w:ascii="SimHei" w:hAnsi="SimHei" w:eastAsia="SimHei" w:cs="SimHei"/>
          <w:b w:val="1"/>
          <w:color w:val="15325b"/>
          <w:sz w:val="28"/>
        </w:rPr>
        <w:t>5.6 数据库版本管理（Flyway）</w:t>
      </w:r>
      <w:bookmarkEnd w:id="3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1A6888C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xml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EAF7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&lt;dependency&gt;</w:t>
            </w:r>
          </w:p>
          <w:p w14:paraId="3D532D4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&lt;groupId&gt;org.flywaydb&lt;/groupId&gt;</w:t>
            </w:r>
          </w:p>
          <w:p w14:paraId="3AF69B8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&lt;artifactId&gt;flyway-mysql&lt;/artifactId&gt;</w:t>
            </w:r>
          </w:p>
          <w:p w14:paraId="5DF6949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&lt;/dependency&gt;</w:t>
            </w:r>
          </w:p>
        </w:tc>
      </w:tr>
    </w:tbl>
    <w:p w14:paraId="751CDB1E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2E6D2A3D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text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CE75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src/main/resources/db/migration/</w:t>
            </w:r>
          </w:p>
          <w:p w14:paraId="215EB70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├── V1__init_schema.sql</w:t>
            </w:r>
          </w:p>
          <w:p w14:paraId="2FC1FA5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├── V1.1__add_order_index.sql</w:t>
            </w:r>
          </w:p>
          <w:p w14:paraId="3A73236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└── V2__create_user_table.sql</w:t>
            </w:r>
          </w:p>
        </w:tc>
      </w:tr>
    </w:tbl>
    <w:p w14:paraId="4D413320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0609D21F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yaml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DD253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spring:</w:t>
            </w:r>
          </w:p>
          <w:p w14:paraId="261C410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flyway:</w:t>
            </w:r>
          </w:p>
          <w:p w14:paraId="49ECC6E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enabled: true</w:t>
            </w:r>
          </w:p>
          <w:p w14:paraId="09ABA0BF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baseline-on-migrate: true # 存量库首次接入</w:t>
            </w:r>
          </w:p>
          <w:p w14:paraId="0C24588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locations: classpath:db/migration</w:t>
            </w:r>
          </w:p>
          <w:p w14:paraId="22F612D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validate-on-migrate: true</w:t>
            </w:r>
          </w:p>
        </w:tc>
      </w:tr>
    </w:tbl>
    <w:p w14:paraId="0CF19C0D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铁律：</w:t>
      </w:r>
      <w:r>
        <w:rPr>
          <w:rFonts w:hint="eastAsia" w:ascii="SimSun" w:hAnsi="SimSun" w:eastAsia="SimSun" w:cs="SimSun"/>
          <w:b w:val="1"/>
          <w:color w:val="15325b"/>
          <w:sz w:val="24"/>
        </w:rPr>
        <w:t>已执行的脚本永不修改</w:t>
      </w:r>
      <w:r>
        <w:rPr>
          <w:rFonts w:hint="eastAsia" w:ascii="SimSun" w:hAnsi="SimSun" w:eastAsia="SimSun" w:cs="SimSun"/>
          <w:color w:val="1a1a1a"/>
          <w:sz w:val="24"/>
        </w:rPr>
        <w:t xml:space="preserve">，改错就加新版本脚本。生产环境禁止 </w:t>
      </w:r>
      <w:r>
        <w:rPr>
          <w:rFonts w:ascii="Consolas" w:hAnsi="Consolas" w:eastAsia="Consolas" w:cs="Consolas"/>
          <w:color w:val="b31d28"/>
          <w:sz w:val="21"/>
        </w:rPr>
        <w:t>clean</w:t>
      </w:r>
      <w:r>
        <w:rPr>
          <w:rFonts w:hint="eastAsia" w:ascii="SimSun" w:hAnsi="SimSun" w:eastAsia="SimSun" w:cs="SimSun"/>
          <w:color w:val="1a1a1a"/>
          <w:sz w:val="24"/>
        </w:rPr>
        <w:t>（会清库）。</w:t>
      </w:r>
    </w:p>
    <w:p w14:paraId="7A2C3E07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36" w:name="section-6-7"/>
      <w:r>
        <w:rPr>
          <w:rFonts w:hint="eastAsia" w:ascii="SimHei" w:hAnsi="SimHei" w:eastAsia="SimHei" w:cs="SimHei"/>
          <w:b w:val="1"/>
          <w:color w:val="15325b"/>
          <w:sz w:val="28"/>
        </w:rPr>
        <w:t>5.7 本地起库与备份</w:t>
      </w:r>
      <w:bookmarkEnd w:id="3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2CFF0F32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5535F2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Docker 起 MySQL 8</w:t>
            </w:r>
          </w:p>
          <w:p w14:paraId="38E4349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docker run -d --name mysql8 -p 3306:3306 \</w:t>
            </w:r>
          </w:p>
          <w:p w14:paraId="7E40BFC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-e MYSQL_ROOT_PASSWORD=root -e MYSQL_DATABASE=demo \</w:t>
            </w:r>
          </w:p>
          <w:p w14:paraId="14AD5A0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-v mysql-data:/var/lib/mysql mysql:8.4</w:t>
            </w:r>
          </w:p>
          <w:p w14:paraId="35567185">
            <w:pPr>
              <w:spacing w:before="31" w:after="31"/>
              <w:rPr>
                <w:color w:val="1a1a1a"/>
              </w:rPr>
            </w:pPr>
          </w:p>
          <w:p w14:paraId="780F922C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备份（单库，含存储过程）</w:t>
            </w:r>
          </w:p>
          <w:p w14:paraId="3A9F972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mysqldump -uroot -p --single-transaction --routines --triggers demo &gt; demo_$(date +%F).sql</w:t>
            </w:r>
          </w:p>
          <w:p w14:paraId="54C770A7">
            <w:pPr>
              <w:spacing w:before="31" w:after="31"/>
              <w:rPr>
                <w:color w:val="1a1a1a"/>
              </w:rPr>
            </w:pPr>
          </w:p>
          <w:p w14:paraId="6DEEE6E8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恢复</w:t>
            </w:r>
          </w:p>
          <w:p w14:paraId="0218FB2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mysql -uroot -p demo &lt; demo_2026-10-23.sql</w:t>
            </w:r>
          </w:p>
          <w:p w14:paraId="1C40EBBF">
            <w:pPr>
              <w:spacing w:before="31" w:after="31"/>
              <w:rPr>
                <w:color w:val="1a1a1a"/>
              </w:rPr>
            </w:pPr>
          </w:p>
          <w:p w14:paraId="70C1BB0A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只导结构</w:t>
            </w:r>
          </w:p>
          <w:p w14:paraId="37254F5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mysqldump -uroot -p --no-data demo &gt; demo_schema.sql</w:t>
            </w:r>
          </w:p>
          <w:p w14:paraId="50F2A648">
            <w:pPr>
              <w:spacing w:before="31" w:after="31"/>
              <w:rPr>
                <w:color w:val="1a1a1a"/>
              </w:rPr>
            </w:pPr>
          </w:p>
          <w:p w14:paraId="2B8AF697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大表在线加索引（MySQL 8，避免锁表）</w:t>
            </w:r>
          </w:p>
          <w:p w14:paraId="0DB328A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ALTER TABLE t_order ADD INDEX idx_x (x), ALGORITHM=INPLACE, LOCK=NONE;</w:t>
            </w:r>
          </w:p>
        </w:tc>
      </w:tr>
    </w:tbl>
    <w:p w14:paraId="069B8563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2D88998D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37" w:name="section-7"/>
      <w:r>
        <w:rPr>
          <w:rFonts w:hint="eastAsia" w:ascii="SimHei" w:hAnsi="SimHei" w:eastAsia="SimHei" w:cs="SimHei"/>
          <w:b w:val="1"/>
          <w:color w:val="0b3d91"/>
          <w:sz w:val="36"/>
        </w:rPr>
        <w:t>第 6 章 接口开发与文档</w:t>
      </w:r>
      <w:bookmarkEnd w:id="37"/>
    </w:p>
    <w:p w14:paraId="2F6EEE12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38" w:name="section-7-1"/>
      <w:r>
        <w:rPr>
          <w:rFonts w:hint="eastAsia" w:ascii="SimHei" w:hAnsi="SimHei" w:eastAsia="SimHei" w:cs="SimHei"/>
          <w:b w:val="1"/>
          <w:color w:val="15325b"/>
          <w:sz w:val="28"/>
        </w:rPr>
        <w:t>6.1 RESTful 命名规范</w:t>
      </w:r>
      <w:bookmarkEnd w:id="3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8886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操作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C0E2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方法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FEFE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路径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F6E2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返回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F6E45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列表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C09ED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D3622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/users?page=1&amp;size=20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7BC52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分页对象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088CF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详情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2AFA3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643B8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/users/{id}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1E4B1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单对象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0892A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创建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F7B4E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POST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37707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/users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5E4D4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新 ID / 完整对象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D2563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全量更新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BC00F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PUT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D3E72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/users/{id}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532FB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更新后对象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2D260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局部更新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B5FE8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PATCH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8EB41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/users/{id}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17DDA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更新后对象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0FAA5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删除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C092D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DELETE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89ABD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/users/{id}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0BB02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 xml:space="preserve">204 /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{code:0}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43953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子资源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B2C27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E52CB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/users/{id}/orders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F6EEF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列表</w:t>
            </w:r>
          </w:p>
        </w:tc>
      </w:tr>
      <w:tr>
        <w:trPr/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CF883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动作（非 CRUD）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98A7D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POST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38A15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/orders/{id}/cancel</w:t>
            </w:r>
          </w:p>
        </w:tc>
        <w:tc>
          <w:tcPr>
            <w:tcW w:w="2076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640D2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结果</w:t>
            </w:r>
          </w:p>
        </w:tc>
      </w:tr>
    </w:tbl>
    <w:p w14:paraId="00AD765E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规则：路径用</w:t>
      </w:r>
      <w:r>
        <w:rPr>
          <w:rFonts w:hint="eastAsia" w:ascii="SimSun" w:hAnsi="SimSun" w:eastAsia="SimSun" w:cs="SimSun"/>
          <w:b w:val="1"/>
          <w:color w:val="15325b"/>
          <w:sz w:val="24"/>
        </w:rPr>
        <w:t>名词复数</w:t>
      </w:r>
      <w:r>
        <w:rPr>
          <w:rFonts w:hint="eastAsia" w:ascii="SimSun" w:hAnsi="SimSun" w:eastAsia="SimSun" w:cs="SimSun"/>
          <w:color w:val="1a1a1a"/>
          <w:sz w:val="24"/>
        </w:rPr>
        <w:t xml:space="preserve">、全小写中划线；动词只出现在非 CRUD 动作上；不在 URL 里带版本用 Header，或用 </w:t>
      </w:r>
      <w:r>
        <w:rPr>
          <w:rFonts w:ascii="Consolas" w:hAnsi="Consolas" w:eastAsia="Consolas" w:cs="Consolas"/>
          <w:color w:val="b31d28"/>
          <w:sz w:val="21"/>
        </w:rPr>
        <w:t>/v1/</w:t>
      </w:r>
      <w:r>
        <w:rPr>
          <w:rFonts w:hint="eastAsia" w:ascii="SimSun" w:hAnsi="SimSun" w:eastAsia="SimSun" w:cs="SimSun"/>
          <w:color w:val="1a1a1a"/>
          <w:sz w:val="24"/>
        </w:rPr>
        <w:t xml:space="preserve"> 前缀但</w:t>
      </w:r>
      <w:r>
        <w:rPr>
          <w:rFonts w:hint="eastAsia" w:ascii="SimSun" w:hAnsi="SimSun" w:eastAsia="SimSun" w:cs="SimSun"/>
          <w:b w:val="1"/>
          <w:color w:val="15325b"/>
          <w:sz w:val="24"/>
        </w:rPr>
        <w:t>全项目统一一种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727236A2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统一分页响应：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29BB30B9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7AA3A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record PageResult&lt;T&gt;(List&lt;T&gt; records, long total, int page, int size) {</w:t>
            </w:r>
          </w:p>
          <w:p w14:paraId="63C794E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static &lt;T&gt; PageResult&lt;T&gt; of(Page&lt;T&gt; p) {</w:t>
            </w:r>
          </w:p>
          <w:p w14:paraId="3D99550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new PageResult&lt;&gt;(p.getContent(), p.getTotalElements(),</w:t>
            </w:r>
          </w:p>
          <w:p w14:paraId="18A700C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p.getNumber() + 1, p.getSize());</w:t>
            </w:r>
          </w:p>
          <w:p w14:paraId="5C08C8C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13B692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3B7BFC8E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39" w:name="section-7-2"/>
      <w:r>
        <w:rPr>
          <w:rFonts w:hint="eastAsia" w:ascii="SimHei" w:hAnsi="SimHei" w:eastAsia="SimHei" w:cs="SimHei"/>
          <w:b w:val="1"/>
          <w:color w:val="15325b"/>
          <w:sz w:val="28"/>
        </w:rPr>
        <w:t>6.2 接口文档（springdoc-openapi）</w:t>
      </w:r>
      <w:bookmarkEnd w:id="3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5053773A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xml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E5DF9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&lt;dependency&gt;</w:t>
            </w:r>
          </w:p>
          <w:p w14:paraId="059EF5C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&lt;groupId&gt;org.springdoc&lt;/groupId&gt;</w:t>
            </w:r>
          </w:p>
          <w:p w14:paraId="3679452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&lt;artifactId&gt;springdoc-openapi-starter-webmvc-ui&lt;/artifactId&gt;</w:t>
            </w:r>
          </w:p>
          <w:p w14:paraId="20E4FF5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&lt;version&gt;2.8.5&lt;/version&gt;</w:t>
            </w:r>
          </w:p>
          <w:p w14:paraId="4BE44C2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&lt;/dependency&gt;</w:t>
            </w:r>
          </w:p>
        </w:tc>
      </w:tr>
    </w:tbl>
    <w:p w14:paraId="2DD23274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访问：</w:t>
      </w:r>
      <w:r>
        <w:rPr>
          <w:rFonts w:ascii="Consolas" w:hAnsi="Consolas" w:eastAsia="Consolas" w:cs="Consolas"/>
          <w:color w:val="b31d28"/>
          <w:sz w:val="21"/>
        </w:rPr>
        <w:t>/swagger-ui.html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b31d28"/>
          <w:sz w:val="21"/>
        </w:rPr>
        <w:t>/v3/api-docs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76512AD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CFEBD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@Configuration</w:t>
            </w:r>
          </w:p>
          <w:p w14:paraId="490A9C6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OpenApiConfig {</w:t>
            </w:r>
          </w:p>
          <w:p w14:paraId="02C0A9F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@Bean</w:t>
            </w:r>
          </w:p>
          <w:p w14:paraId="3DD2A69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OpenAPI api() {</w:t>
            </w:r>
          </w:p>
          <w:p w14:paraId="307EAF5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new OpenAPI()</w:t>
            </w:r>
          </w:p>
          <w:p w14:paraId="78339B1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.info(new Info().title("Demo API").version("v1")</w:t>
            </w:r>
          </w:p>
          <w:p w14:paraId="557E1CEE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.description("示例接口文档"))</w:t>
            </w:r>
          </w:p>
          <w:p w14:paraId="2AC04E8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.components(new Components().addSecuritySchemes("bearer",</w:t>
            </w:r>
          </w:p>
          <w:p w14:paraId="4964533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new SecurityScheme().type(SecurityScheme.Type.HTTP)</w:t>
            </w:r>
          </w:p>
          <w:p w14:paraId="2053BD8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.scheme("bearer").bearerFormat("JWT")));</w:t>
            </w:r>
          </w:p>
          <w:p w14:paraId="65FB6D9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198B1D7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02AF81DD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常用注解：</w:t>
      </w:r>
      <w:r>
        <w:rPr>
          <w:rFonts w:ascii="Consolas" w:hAnsi="Consolas" w:eastAsia="Consolas" w:cs="Consolas"/>
          <w:color w:val="b31d28"/>
          <w:sz w:val="21"/>
        </w:rPr>
        <w:t>@Operation(summary=..., description=...)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b31d28"/>
          <w:sz w:val="21"/>
        </w:rPr>
        <w:t>@Parameter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b31d28"/>
          <w:sz w:val="21"/>
        </w:rPr>
        <w:t>@Schema(description=..., example=...)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b31d28"/>
          <w:sz w:val="21"/>
        </w:rPr>
        <w:t>@Tag(name=...)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b31d28"/>
          <w:sz w:val="21"/>
        </w:rPr>
        <w:t>@Hidden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335EF174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生产环境务必关闭：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E2D76A5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yaml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64BC1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springdoc:</w:t>
            </w:r>
          </w:p>
          <w:p w14:paraId="273B2F0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api-docs:</w:t>
            </w:r>
          </w:p>
          <w:p w14:paraId="62C0D49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enabled: false</w:t>
            </w:r>
          </w:p>
          <w:p w14:paraId="575635D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swagger-ui:</w:t>
            </w:r>
          </w:p>
          <w:p w14:paraId="120F12C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enabled: false</w:t>
            </w:r>
          </w:p>
        </w:tc>
      </w:tr>
    </w:tbl>
    <w:p w14:paraId="076F3C7D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40" w:name="section-7-3"/>
      <w:r>
        <w:rPr>
          <w:rFonts w:hint="eastAsia" w:ascii="SimHei" w:hAnsi="SimHei" w:eastAsia="SimHei" w:cs="SimHei"/>
          <w:b w:val="1"/>
          <w:color w:val="15325b"/>
          <w:sz w:val="28"/>
        </w:rPr>
        <w:t>6.3 接口幂等</w:t>
      </w:r>
      <w:bookmarkEnd w:id="4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EDBB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方案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E7BE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实现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D9BB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适用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B27B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唯一索引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BB41E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order_no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唯一约束，重复插入抛异常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55B6A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创建类接口（最可靠）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89084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Token 机制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17063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前端先取 token，提交时带上并删除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B626E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表单提交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3DE17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分布式锁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8B0C9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 xml:space="preserve">Redis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SETNX key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+ 过期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5262B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并发更新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24CB6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状态机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37C97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只允许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PAID → SHIPPED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，重复调用状态不匹配即拒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C025D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状态流转</w:t>
            </w:r>
          </w:p>
        </w:tc>
      </w:tr>
    </w:tbl>
    <w:p w14:paraId="41DE2DA1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C6DBE68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52770D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// Redis 幂等的典型写法</w:t>
            </w:r>
          </w:p>
          <w:p w14:paraId="36A7B03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boolean tryLock(String key, Duration ttl) {</w:t>
            </w:r>
          </w:p>
          <w:p w14:paraId="04E4D20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Boolean.TRUE.equals(</w:t>
            </w:r>
          </w:p>
          <w:p w14:paraId="4F563FE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redisTemplate.opsForValue().setIfAbsent(key, "1", ttl));</w:t>
            </w:r>
          </w:p>
          <w:p w14:paraId="0BC06FE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14097E19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41" w:name="section-7-4"/>
      <w:r>
        <w:rPr>
          <w:rFonts w:hint="eastAsia" w:ascii="SimHei" w:hAnsi="SimHei" w:eastAsia="SimHei" w:cs="SimHei"/>
          <w:b w:val="1"/>
          <w:color w:val="15325b"/>
          <w:sz w:val="28"/>
        </w:rPr>
        <w:t>6.4 请求上下文与 TraceId</w:t>
      </w:r>
      <w:bookmarkEnd w:id="4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59C0ED02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B316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@Component</w:t>
            </w:r>
          </w:p>
          <w:p w14:paraId="3B894DE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TraceIdFilter extends OncePerRequestFilter {</w:t>
            </w:r>
          </w:p>
          <w:p w14:paraId="59BDA990">
            <w:pPr>
              <w:spacing w:before="31" w:after="31"/>
              <w:rPr>
                <w:color w:val="1a1a1a"/>
              </w:rPr>
            </w:pPr>
          </w:p>
          <w:p w14:paraId="77F2468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@Override</w:t>
            </w:r>
          </w:p>
          <w:p w14:paraId="062DB38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protected void doFilterInternal(HttpServletRequest req, HttpServletResponse res,</w:t>
            </w:r>
          </w:p>
          <w:p w14:paraId="6F67B6D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FilterChain chain) throws ServletException, IOException {</w:t>
            </w:r>
          </w:p>
          <w:p w14:paraId="38C002C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String traceId = Optional.ofNullable(req.getHeader("X-Trace-Id"))</w:t>
            </w:r>
          </w:p>
          <w:p w14:paraId="469CA76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.orElse(UUID.randomUUID().toString().replace("-", "").substring(0, 16));</w:t>
            </w:r>
          </w:p>
          <w:p w14:paraId="32A4895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MDC.put("traceId", traceId);</w:t>
            </w:r>
          </w:p>
          <w:p w14:paraId="3140FC1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res.setHeader("X-Trace-Id", traceId);</w:t>
            </w:r>
          </w:p>
          <w:p w14:paraId="641B73F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try {</w:t>
            </w:r>
          </w:p>
          <w:p w14:paraId="766D844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chain.doFilter(req, res);</w:t>
            </w:r>
          </w:p>
          <w:p w14:paraId="602EC65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 finally {</w:t>
            </w:r>
          </w:p>
          <w:p w14:paraId="5C65AC04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MDC.clear();// 必须清，线程池复用会串日志</w:t>
            </w:r>
          </w:p>
          <w:p w14:paraId="1BF5FF0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47402E0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02D25F0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30F2ACED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42" w:name="section-7-5"/>
      <w:r>
        <w:rPr>
          <w:rFonts w:hint="eastAsia" w:ascii="SimHei" w:hAnsi="SimHei" w:eastAsia="SimHei" w:cs="SimHei"/>
          <w:b w:val="1"/>
          <w:color w:val="15325b"/>
          <w:sz w:val="28"/>
        </w:rPr>
        <w:t>6.5 跨域</w:t>
      </w:r>
      <w:bookmarkEnd w:id="4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71B8162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C0754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@Configuration</w:t>
            </w:r>
          </w:p>
          <w:p w14:paraId="59D2623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CorsConfig implements WebMvcConfigurer {</w:t>
            </w:r>
          </w:p>
          <w:p w14:paraId="779B0D2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@Override</w:t>
            </w:r>
          </w:p>
          <w:p w14:paraId="3637996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void addCorsMappings(CorsRegistry registry) {</w:t>
            </w:r>
          </w:p>
          <w:p w14:paraId="659C92A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registry.addMapping("/**")</w:t>
            </w:r>
          </w:p>
          <w:p w14:paraId="6C406CBD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.allowedOriginPatterns("https://*.example.com")// 生产别用 "*"</w:t>
            </w:r>
          </w:p>
          <w:p w14:paraId="6776B2D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.allowedMethods("GET", "POST", "PUT", "PATCH", "DELETE", "OPTIONS")</w:t>
            </w:r>
          </w:p>
          <w:p w14:paraId="6DEEBB9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.allowedHeaders("*")</w:t>
            </w:r>
          </w:p>
          <w:p w14:paraId="76361F30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.allowCredentials(true) // 与 "*" 互斥，用 allowedOriginPatterns</w:t>
            </w:r>
          </w:p>
          <w:p w14:paraId="4B7FC4A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.maxAge(3600);</w:t>
            </w:r>
          </w:p>
          <w:p w14:paraId="74EF86A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305FD6E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072E71BA">
      <w:pPr>
        <w:spacing w:line="384"/>
        <w:ind w:firstLine="480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若同时使用 Spring Security，跨域需在 </w:t>
      </w:r>
      <w:r>
        <w:rPr>
          <w:rFonts w:ascii="Consolas" w:hAnsi="Consolas" w:eastAsia="Consolas" w:cs="Consolas"/>
          <w:color w:val="b31d28"/>
          <w:sz w:val="21"/>
        </w:rPr>
        <w:t>SecurityFilterChain</w:t>
      </w:r>
      <w:r>
        <w:rPr>
          <w:rFonts w:hint="eastAsia" w:ascii="SimSun" w:hAnsi="SimSun" w:eastAsia="SimSun" w:cs="SimSun"/>
          <w:color w:val="1a1a1a"/>
          <w:sz w:val="24"/>
        </w:rPr>
        <w:t xml:space="preserve"> 里开 </w:t>
      </w:r>
      <w:r>
        <w:rPr>
          <w:rFonts w:ascii="Consolas" w:hAnsi="Consolas" w:eastAsia="Consolas" w:cs="Consolas"/>
          <w:color w:val="b31d28"/>
          <w:sz w:val="21"/>
        </w:rPr>
        <w:t>http.cors(...)</w:t>
      </w:r>
      <w:r>
        <w:rPr>
          <w:rFonts w:hint="eastAsia" w:ascii="SimSun" w:hAnsi="SimSun" w:eastAsia="SimSun" w:cs="SimSun"/>
          <w:color w:val="1a1a1a"/>
          <w:sz w:val="24"/>
        </w:rPr>
        <w:t>，否则预检请求被拦截。</w:t>
      </w:r>
    </w:p>
    <w:p w14:paraId="17245E37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43" w:name="section-8"/>
      <w:r>
        <w:rPr>
          <w:rFonts w:hint="eastAsia" w:ascii="SimHei" w:hAnsi="SimHei" w:eastAsia="SimHei" w:cs="SimHei"/>
          <w:b w:val="1"/>
          <w:color w:val="0b3d91"/>
          <w:sz w:val="36"/>
        </w:rPr>
        <w:t>第 7 章 测试</w:t>
      </w:r>
      <w:bookmarkEnd w:id="43"/>
    </w:p>
    <w:p w14:paraId="271EA683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44" w:name="section-8-1"/>
      <w:r>
        <w:rPr>
          <w:rFonts w:hint="eastAsia" w:ascii="SimHei" w:hAnsi="SimHei" w:eastAsia="SimHei" w:cs="SimHei"/>
          <w:b w:val="1"/>
          <w:color w:val="15325b"/>
          <w:sz w:val="28"/>
        </w:rPr>
        <w:t>7.1 测试分层</w:t>
      </w:r>
      <w:bookmarkEnd w:id="4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D548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层级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1C68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注解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967A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启动内容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CD7E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速度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277A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覆盖目标</w:t>
            </w:r>
          </w:p>
        </w:tc>
      </w:tr>
      <w:tr>
        <w:trPr/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521E3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单元测试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D384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41C5D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纯 Mockito，不启容器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65B5D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ms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27D30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Service 业务分支，覆盖率主力</w:t>
            </w:r>
          </w:p>
        </w:tc>
      </w:tr>
      <w:tr>
        <w:trPr/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2EFB8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Web 切片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A5B214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@WebMvcTest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C04DD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仅 MVC 层，Service 被 Mock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6B354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快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A5F6D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路由、参数校验、异常映射</w:t>
            </w:r>
          </w:p>
        </w:tc>
      </w:tr>
      <w:tr>
        <w:trPr/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2D2E6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数据切片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3FFF9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@DataJpaTest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98DE9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JPA + 嵌入式库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64540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64B52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查询方法、SQL 正确性</w:t>
            </w:r>
          </w:p>
        </w:tc>
      </w:tr>
      <w:tr>
        <w:trPr/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9C5A5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集成测试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C0CB5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@SpringBootTest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405BF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完整上下文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EDE3B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慢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D602F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端到端关键链路（少量）</w:t>
            </w:r>
          </w:p>
        </w:tc>
      </w:tr>
      <w:tr>
        <w:trPr/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B7291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端到端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47B43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外部工具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16B10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真实环境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25211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最慢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BD20B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冒烟、回归</w:t>
            </w:r>
          </w:p>
        </w:tc>
      </w:tr>
    </w:tbl>
    <w:p w14:paraId="71C0B1FD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经验比例 </w:t>
      </w:r>
      <w:r>
        <w:rPr>
          <w:rFonts w:ascii="SimSun" w:hAnsi="SimSun" w:eastAsia="SimSun" w:cs="SimSun"/>
          <w:b w:val="1"/>
          <w:color w:val="15325b"/>
          <w:sz w:val="24"/>
        </w:rPr>
        <w:t>70 : 15 : 10 : 5</w:t>
      </w:r>
      <w:r>
        <w:rPr>
          <w:rFonts w:hint="eastAsia" w:ascii="SimSun" w:hAnsi="SimSun" w:eastAsia="SimSun" w:cs="SimSun"/>
          <w:color w:val="1a1a1a"/>
          <w:sz w:val="24"/>
        </w:rPr>
        <w:t>。集成测试过多会导致 CI 从 2 分钟变 30 分钟。</w:t>
      </w:r>
    </w:p>
    <w:p w14:paraId="01D61971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45" w:name="section-8-2"/>
      <w:r>
        <w:rPr>
          <w:rFonts w:hint="eastAsia" w:ascii="SimHei" w:hAnsi="SimHei" w:eastAsia="SimHei" w:cs="SimHei"/>
          <w:b w:val="1"/>
          <w:color w:val="15325b"/>
          <w:sz w:val="28"/>
        </w:rPr>
        <w:t>7.2 单元测试</w:t>
      </w:r>
      <w:bookmarkEnd w:id="4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417D206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64453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@ExtendWith(MockitoExtension.class)</w:t>
            </w:r>
          </w:p>
          <w:p w14:paraId="2489CD2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class OrderServiceTest {</w:t>
            </w:r>
          </w:p>
          <w:p w14:paraId="46AE16A7">
            <w:pPr>
              <w:spacing w:before="31" w:after="31"/>
              <w:rPr>
                <w:color w:val="1a1a1a"/>
              </w:rPr>
            </w:pPr>
          </w:p>
          <w:p w14:paraId="6C39811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@Mock OrderRepository orderRepository;</w:t>
            </w:r>
          </w:p>
          <w:p w14:paraId="029A823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@Mock PaymentClient paymentClient;</w:t>
            </w:r>
          </w:p>
          <w:p w14:paraId="3708CC0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@InjectMocks OrderServiceImpl orderService;</w:t>
            </w:r>
          </w:p>
          <w:p w14:paraId="553E29FF">
            <w:pPr>
              <w:spacing w:before="31" w:after="31"/>
              <w:rPr>
                <w:color w:val="1a1a1a"/>
              </w:rPr>
            </w:pPr>
          </w:p>
          <w:p w14:paraId="0289C59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@Test</w:t>
            </w:r>
          </w:p>
          <w:p w14:paraId="7F8A885C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@DisplayName("库存不足时应抛出业务异常且不下单")</w:t>
            </w:r>
          </w:p>
          <w:p w14:paraId="0227093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void shouldThrowWhenStockNotEnough() {</w:t>
            </w:r>
          </w:p>
          <w:p w14:paraId="122D50B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// given</w:t>
            </w:r>
          </w:p>
          <w:p w14:paraId="21EEFFA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when(orderRepository.findByOrderNo("NO1")).thenReturn(Optional.of(orderOf(10)));</w:t>
            </w:r>
          </w:p>
          <w:p w14:paraId="47A5003E">
            <w:pPr>
              <w:spacing w:before="31" w:after="31"/>
              <w:rPr>
                <w:color w:val="1a1a1a"/>
              </w:rPr>
            </w:pPr>
          </w:p>
          <w:p w14:paraId="1D6C7CD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// when / then</w:t>
            </w:r>
          </w:p>
          <w:p w14:paraId="1ABEBBB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BizException ex = assertThrows(BizException.class,</w:t>
            </w:r>
          </w:p>
          <w:p w14:paraId="59409E6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() -&gt; orderService.pay("NO1", 20));</w:t>
            </w:r>
          </w:p>
          <w:p w14:paraId="7B41986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assertEquals(30001, ex.getCode());</w:t>
            </w:r>
          </w:p>
          <w:p w14:paraId="699C2A5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verify(paymentClient, never()).charge(any());</w:t>
            </w:r>
          </w:p>
          <w:p w14:paraId="2D0A637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52B9685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108BA2BD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Mockito 常用 API：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42CF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API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8AA2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用途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A46E0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when(x).thenReturn(v)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2C168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打桩返回值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39BF6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when(x).thenThrow(e)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72CCC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打桩异常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35D2EB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doNothing().when(x).voidMethod()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C08B8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void 方法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DD52A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verify(x, times(1)).m()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19D25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校验调用次数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9B6ED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verify(x, never()).m()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1AE66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校验未调用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9E4E9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ArgumentCaptor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97790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捕获入参做断言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409344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@MockitoSettings(strictness = LENIENT)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0A4A6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放宽严格桩校验（慎用）</w:t>
            </w:r>
          </w:p>
        </w:tc>
      </w:tr>
    </w:tbl>
    <w:p w14:paraId="4D9C0181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断言优先 AssertJ（可读性显著更好）：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82F6998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C16F4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assertThat(result.getItems())</w:t>
            </w:r>
          </w:p>
          <w:p w14:paraId="2AD320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.hasSize(3)</w:t>
            </w:r>
          </w:p>
          <w:p w14:paraId="5B3C088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.extracting(Item::getName)</w:t>
            </w:r>
          </w:p>
          <w:p w14:paraId="31F6B32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.containsExactly("A", "B", "C");</w:t>
            </w:r>
          </w:p>
        </w:tc>
      </w:tr>
    </w:tbl>
    <w:p w14:paraId="0CBD3042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46" w:name="section-8-3"/>
      <w:r>
        <w:rPr>
          <w:rFonts w:hint="eastAsia" w:ascii="SimHei" w:hAnsi="SimHei" w:eastAsia="SimHei" w:cs="SimHei"/>
          <w:b w:val="1"/>
          <w:color w:val="15325b"/>
          <w:sz w:val="28"/>
        </w:rPr>
        <w:t>7.3 Web 层测试</w:t>
      </w:r>
      <w:bookmarkEnd w:id="4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B52BDC7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655F0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@WebMvcTest(UserController.class)</w:t>
            </w:r>
          </w:p>
          <w:p w14:paraId="285ED9A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class UserControllerTest {</w:t>
            </w:r>
          </w:p>
          <w:p w14:paraId="4A653DD8">
            <w:pPr>
              <w:spacing w:before="31" w:after="31"/>
              <w:rPr>
                <w:color w:val="1a1a1a"/>
              </w:rPr>
            </w:pPr>
          </w:p>
          <w:p w14:paraId="1CBBDB7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@Autowired MockMvc mockMvc;</w:t>
            </w:r>
          </w:p>
          <w:p w14:paraId="1C7D17C1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@MockitoBean UserService userService;// Spring Boot 3.4+ 用 @MockitoBean</w:t>
            </w:r>
          </w:p>
          <w:p w14:paraId="3E3A4FC6">
            <w:pPr>
              <w:spacing w:before="31" w:after="31"/>
              <w:rPr>
                <w:color w:val="1a1a1a"/>
              </w:rPr>
            </w:pPr>
          </w:p>
          <w:p w14:paraId="6BF33C5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@Test</w:t>
            </w:r>
          </w:p>
          <w:p w14:paraId="52F8BBE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void shouldReturn400WhenUsernameBlank() throws Exception {</w:t>
            </w:r>
          </w:p>
          <w:p w14:paraId="0BBC202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mockMvc.perform(post("/users")</w:t>
            </w:r>
          </w:p>
          <w:p w14:paraId="52BF7FB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.contentType(MediaType.APPLICATION_JSON)</w:t>
            </w:r>
          </w:p>
          <w:p w14:paraId="6A56B6E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.content("""</w:t>
            </w:r>
          </w:p>
          <w:p w14:paraId="76FABC2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{"username":"","email":"a@b.com","age":20}</w:t>
            </w:r>
          </w:p>
          <w:p w14:paraId="2352B3F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"""))</w:t>
            </w:r>
          </w:p>
          <w:p w14:paraId="63A7513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.andExpect(status().isBadRequest())</w:t>
            </w:r>
          </w:p>
          <w:p w14:paraId="320A1CF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.andExpect(jsonPath("$.code").value(10001));</w:t>
            </w:r>
          </w:p>
          <w:p w14:paraId="7678EC1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18B29892">
            <w:pPr>
              <w:spacing w:before="31" w:after="31"/>
              <w:rPr>
                <w:color w:val="1a1a1a"/>
              </w:rPr>
            </w:pPr>
          </w:p>
          <w:p w14:paraId="4209A47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@Test</w:t>
            </w:r>
          </w:p>
          <w:p w14:paraId="6F71BBC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void shouldReturnUser() throws Exception {</w:t>
            </w:r>
          </w:p>
          <w:p w14:paraId="3E88679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given(userService.get(1L)).willReturn(new UserVO(1L, "tom"));</w:t>
            </w:r>
          </w:p>
          <w:p w14:paraId="40B79FEC">
            <w:pPr>
              <w:spacing w:before="31" w:after="31"/>
              <w:rPr>
                <w:color w:val="1a1a1a"/>
              </w:rPr>
            </w:pPr>
          </w:p>
          <w:p w14:paraId="3A4135D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mockMvc.perform(get("/users/1"))</w:t>
            </w:r>
          </w:p>
          <w:p w14:paraId="0C41521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.andExpect(status().isOk())</w:t>
            </w:r>
          </w:p>
          <w:p w14:paraId="6D751CD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.andExpect(jsonPath("$.data.username").value("tom"));</w:t>
            </w:r>
          </w:p>
          <w:p w14:paraId="10C16EF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5452BED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7D43376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b3d91" w:sz="18"/>
              <w:bottom w:val="none" w:sz="8"/>
              <w:right w:val="none" w:sz="8"/>
            </w:tcBorders>
            <w:shd w:val="clear" w:fill="f0f4fb"/>
            <w:vAlign w:val="center"/>
          </w:tcPr>
          <w:p w14:paraId="411BCAE6">
            <w:pPr>
              <w:rPr>
                <w:color w:val="243447"/>
              </w:rPr>
            </w:pPr>
            <w:r>
              <w:rPr>
                <w:rFonts w:hint="eastAsia" w:ascii="SimSun" w:hAnsi="SimSun" w:eastAsia="SimSun" w:cs="SimSun"/>
                <w:color w:val="243447"/>
                <w:sz w:val="22"/>
              </w:rPr>
              <w:t xml:space="preserve">版本差异：Spring Boot 3.3 及以前用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@MockBean</w:t>
            </w:r>
            <w:r>
              <w:rPr>
                <w:rFonts w:hint="eastAsia" w:ascii="SimSun" w:hAnsi="SimSun" w:eastAsia="SimSun" w:cs="SimSun"/>
                <w:color w:val="243447"/>
                <w:sz w:val="22"/>
              </w:rPr>
              <w:t xml:space="preserve">，3.4+ 起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@MockBean</w:t>
            </w:r>
            <w:r>
              <w:rPr>
                <w:rFonts w:hint="eastAsia" w:ascii="SimSun" w:hAnsi="SimSun" w:eastAsia="SimSun" w:cs="SimSun"/>
                <w:color w:val="243447"/>
                <w:sz w:val="22"/>
              </w:rPr>
              <w:t xml:space="preserve"> 废弃，改为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@MockitoBean</w:t>
            </w:r>
            <w:r>
              <w:rPr>
                <w:rFonts w:ascii="SimSun" w:hAnsi="SimSun" w:eastAsia="SimSun" w:cs="SimSun"/>
                <w:color w:val="243447"/>
                <w:sz w:val="22"/>
              </w:rPr>
              <w:t xml:space="preserve"> /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@MockitoSpyBean</w:t>
            </w:r>
            <w:r>
              <w:rPr>
                <w:rFonts w:hint="eastAsia" w:ascii="SimSun" w:hAnsi="SimSun" w:eastAsia="SimSun" w:cs="SimSun"/>
                <w:color w:val="243447"/>
                <w:sz w:val="22"/>
              </w:rPr>
              <w:t>。</w:t>
            </w:r>
          </w:p>
        </w:tc>
      </w:tr>
    </w:tbl>
    <w:p w14:paraId="5840E50E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47" w:name="section-8-4"/>
      <w:r>
        <w:rPr>
          <w:rFonts w:hint="eastAsia" w:ascii="SimHei" w:hAnsi="SimHei" w:eastAsia="SimHei" w:cs="SimHei"/>
          <w:b w:val="1"/>
          <w:color w:val="15325b"/>
          <w:sz w:val="28"/>
        </w:rPr>
        <w:t>7.4 数据库测试</w:t>
      </w:r>
      <w:bookmarkEnd w:id="47"/>
    </w:p>
    <w:p w14:paraId="218E1F48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方案 A：H2 内存库（快，但语法与 MySQL 有差异，可能"测过线上挂"）。</w:t>
      </w:r>
    </w:p>
    <w:p w14:paraId="58FB7494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方案 B：Testcontainers 起真 MySQL（慢几秒，但真实）。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E32E887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3E3B9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@SpringBootTest</w:t>
            </w:r>
          </w:p>
          <w:p w14:paraId="11B840D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@Testcontainers</w:t>
            </w:r>
          </w:p>
          <w:p w14:paraId="081845B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@AutoConfigureTestDatabase(replace = AutoConfigureTestDatabase.Replace.NONE)</w:t>
            </w:r>
          </w:p>
          <w:p w14:paraId="398E135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class OrderRepositoryIT {</w:t>
            </w:r>
          </w:p>
          <w:p w14:paraId="5841FC51">
            <w:pPr>
              <w:spacing w:before="31" w:after="31"/>
              <w:rPr>
                <w:color w:val="1a1a1a"/>
              </w:rPr>
            </w:pPr>
          </w:p>
          <w:p w14:paraId="04ECFBE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@Container</w:t>
            </w:r>
          </w:p>
          <w:p w14:paraId="6D9837D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static MySQLContainer&lt;?&gt; mysql = new MySQLContainer&lt;&gt;("mysql:8.4")</w:t>
            </w:r>
          </w:p>
          <w:p w14:paraId="32BF3BA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.withDatabaseName("demo").withUsername("test").withPassword("test");</w:t>
            </w:r>
          </w:p>
          <w:p w14:paraId="50F7D35F">
            <w:pPr>
              <w:spacing w:before="31" w:after="31"/>
              <w:rPr>
                <w:color w:val="1a1a1a"/>
              </w:rPr>
            </w:pPr>
          </w:p>
          <w:p w14:paraId="67FDF43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@DynamicPropertySource</w:t>
            </w:r>
          </w:p>
          <w:p w14:paraId="1388589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static void props(DynamicPropertyRegistry r) {</w:t>
            </w:r>
          </w:p>
          <w:p w14:paraId="197A93A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r.add("spring.datasource.url", mysql::getJdbcUrl);</w:t>
            </w:r>
          </w:p>
          <w:p w14:paraId="53E474C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r.add("spring.datasource.username", mysql::getUsername);</w:t>
            </w:r>
          </w:p>
          <w:p w14:paraId="6C75AD1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r.add("spring.datasource.password", mysql::getPassword);</w:t>
            </w:r>
          </w:p>
          <w:p w14:paraId="28C1FA3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4699EAAC">
            <w:pPr>
              <w:spacing w:before="31" w:after="31"/>
              <w:rPr>
                <w:color w:val="1a1a1a"/>
              </w:rPr>
            </w:pPr>
          </w:p>
          <w:p w14:paraId="183DA06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@Autowired OrderRepository orderRepository;</w:t>
            </w:r>
          </w:p>
          <w:p w14:paraId="36E58560">
            <w:pPr>
              <w:spacing w:before="31" w:after="31"/>
              <w:rPr>
                <w:color w:val="1a1a1a"/>
              </w:rPr>
            </w:pPr>
          </w:p>
          <w:p w14:paraId="4DAAA19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@Test</w:t>
            </w:r>
          </w:p>
          <w:p w14:paraId="58A58E1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void shouldFindByOrderNo() {</w:t>
            </w:r>
          </w:p>
          <w:p w14:paraId="720831F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orderRepository.save(newOrder("NO1"));</w:t>
            </w:r>
          </w:p>
          <w:p w14:paraId="24C6F83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assertThat(orderRepository.findByOrderNo("NO1")).isPresent();</w:t>
            </w:r>
          </w:p>
          <w:p w14:paraId="60B731D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3C2499F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10AF8940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依赖：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09B770B8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xml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6DD72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&lt;dependency&gt;</w:t>
            </w:r>
          </w:p>
          <w:p w14:paraId="481A45E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&lt;groupId&gt;org.testcontainers&lt;/groupId&gt;</w:t>
            </w:r>
          </w:p>
          <w:p w14:paraId="10AF5BD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&lt;artifactId&gt;mysql&lt;/artifactId&gt;</w:t>
            </w:r>
          </w:p>
          <w:p w14:paraId="4D0804E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&lt;scope&gt;test&lt;/scope&gt;</w:t>
            </w:r>
          </w:p>
          <w:p w14:paraId="1418020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&lt;/dependency&gt;</w:t>
            </w:r>
          </w:p>
          <w:p w14:paraId="1CC33CB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&lt;dependency&gt;</w:t>
            </w:r>
          </w:p>
          <w:p w14:paraId="192E48F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&lt;groupId&gt;org.testcontainers&lt;/groupId&gt;</w:t>
            </w:r>
          </w:p>
          <w:p w14:paraId="37C3EA9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&lt;artifactId&gt;junit-jupiter&lt;/artifactId&gt;</w:t>
            </w:r>
          </w:p>
          <w:p w14:paraId="13BDD06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&lt;scope&gt;test&lt;/scope&gt;</w:t>
            </w:r>
          </w:p>
          <w:p w14:paraId="3A8ED14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&lt;/dependency&gt;</w:t>
            </w:r>
          </w:p>
        </w:tc>
      </w:tr>
    </w:tbl>
    <w:p w14:paraId="7C477550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测试数据隔离的两条路：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4E56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方式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836A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说明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588E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适用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78147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@Transactional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打在测试类上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1AF6B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每个测试方法结束回滚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C131B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单库、无异步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FF545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@Sql("/clean.sql")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+ 手工清理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0EEB2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显式控制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711C1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需真实提交的场景</w:t>
            </w:r>
          </w:p>
        </w:tc>
      </w:tr>
    </w:tbl>
    <w:p w14:paraId="1A8AEA89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48" w:name="section-8-5"/>
      <w:r>
        <w:rPr>
          <w:rFonts w:hint="eastAsia" w:ascii="SimHei" w:hAnsi="SimHei" w:eastAsia="SimHei" w:cs="SimHei"/>
          <w:b w:val="1"/>
          <w:color w:val="15325b"/>
          <w:sz w:val="28"/>
        </w:rPr>
        <w:t>7.5 覆盖率</w:t>
      </w:r>
      <w:bookmarkEnd w:id="4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0DE35C00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xml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815F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&lt;plugin&gt;</w:t>
            </w:r>
          </w:p>
          <w:p w14:paraId="64FE37C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&lt;groupId&gt;org.jacoco&lt;/groupId&gt;</w:t>
            </w:r>
          </w:p>
          <w:p w14:paraId="571A628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&lt;artifactId&gt;jacoco-maven-plugin&lt;/artifactId&gt;</w:t>
            </w:r>
          </w:p>
          <w:p w14:paraId="5C349B1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&lt;executions&gt;</w:t>
            </w:r>
          </w:p>
          <w:p w14:paraId="2BAA33D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&lt;execution&gt;</w:t>
            </w:r>
          </w:p>
          <w:p w14:paraId="3D662C9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&lt;goals&gt;&lt;goal&gt;prepare-agent&lt;/goal&gt;&lt;/goals&gt;</w:t>
            </w:r>
          </w:p>
          <w:p w14:paraId="2451060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&lt;/execution&gt;</w:t>
            </w:r>
          </w:p>
          <w:p w14:paraId="32C3C41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&lt;execution&gt;</w:t>
            </w:r>
          </w:p>
          <w:p w14:paraId="167104D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&lt;id&gt;report&lt;/id&gt;</w:t>
            </w:r>
          </w:p>
          <w:p w14:paraId="7298625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&lt;phase&gt;test&lt;/phase&gt;</w:t>
            </w:r>
          </w:p>
          <w:p w14:paraId="10082B0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&lt;goals&gt;&lt;goal&gt;report&lt;/goal&gt;&lt;/goals&gt;</w:t>
            </w:r>
          </w:p>
          <w:p w14:paraId="1F43DAB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&lt;/execution&gt;</w:t>
            </w:r>
          </w:p>
          <w:p w14:paraId="2042CDD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&lt;/executions&gt;</w:t>
            </w:r>
          </w:p>
          <w:p w14:paraId="722DDEB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&lt;/plugin&gt;</w:t>
            </w:r>
          </w:p>
        </w:tc>
      </w:tr>
    </w:tbl>
    <w:p w14:paraId="6B3858C4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EC6D75D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C1B09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./mvnw test jacoco:report</w:t>
            </w:r>
          </w:p>
          <w:p w14:paraId="0EC2F22B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报告：target/site/jacoco/index.html</w:t>
            </w:r>
          </w:p>
        </w:tc>
      </w:tr>
    </w:tbl>
    <w:p w14:paraId="2AC1B685">
      <w:pPr>
        <w:spacing w:line="384"/>
        <w:ind w:firstLine="480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>覆盖率是</w:t>
      </w:r>
      <w:r>
        <w:rPr>
          <w:rFonts w:hint="eastAsia" w:ascii="SimSun" w:hAnsi="SimSun" w:eastAsia="SimSun" w:cs="SimSun"/>
          <w:b w:val="1"/>
          <w:color w:val="15325b"/>
          <w:sz w:val="24"/>
        </w:rPr>
        <w:t>下限门槛</w:t>
      </w:r>
      <w:r>
        <w:rPr>
          <w:rFonts w:hint="eastAsia" w:ascii="SimSun" w:hAnsi="SimSun" w:eastAsia="SimSun" w:cs="SimSun"/>
          <w:color w:val="1a1a1a"/>
          <w:sz w:val="24"/>
        </w:rPr>
        <w:t>不是目标。60%–80% 覆盖核心业务即可，追 100% 通常换来一堆无断言的形式测试。</w:t>
      </w:r>
    </w:p>
    <w:p w14:paraId="73C35870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49" w:name="section-9"/>
      <w:r>
        <w:rPr>
          <w:rFonts w:hint="eastAsia" w:ascii="SimHei" w:hAnsi="SimHei" w:eastAsia="SimHei" w:cs="SimHei"/>
          <w:b w:val="1"/>
          <w:color w:val="0b3d91"/>
          <w:sz w:val="36"/>
        </w:rPr>
        <w:t>第 8 章 调试与问题排查</w:t>
      </w:r>
      <w:bookmarkEnd w:id="49"/>
    </w:p>
    <w:p w14:paraId="63B30FFE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50" w:name="section-9-1"/>
      <w:r>
        <w:rPr>
          <w:rFonts w:hint="eastAsia" w:ascii="SimHei" w:hAnsi="SimHei" w:eastAsia="SimHei" w:cs="SimHei"/>
          <w:b w:val="1"/>
          <w:color w:val="15325b"/>
          <w:sz w:val="28"/>
        </w:rPr>
        <w:t>8.1 本地调试</w:t>
      </w:r>
      <w:bookmarkEnd w:id="5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A8F3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手段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A2F7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操作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16F3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适用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41A6C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断点调试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1859E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IDEA Debug 启动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C7AD6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逻辑问题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7EA42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条件断点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C2A39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断点上右键设条件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id == 100L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D31B1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循环/高频方法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C3E2E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求值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B0E8C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Debug 面板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Evaluate Expression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A730A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临时验证表达式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E60FA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热重载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D3B1E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引入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spring-boot-devtools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，改类后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Ctrl+F9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9B7A6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改代码不重启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0A8AD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远程调试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2A08D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见下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416BB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测试/预发环境问题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3EBBD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日志埋点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C6A97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关键路径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log.debug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+ 参数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BD381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无法复现的偶发问题</w:t>
            </w:r>
          </w:p>
        </w:tc>
      </w:tr>
    </w:tbl>
    <w:p w14:paraId="5243746A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远程调试 JVM 参数（JDK 9+）：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F0AF7F1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25215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java -agentlib:jdwp=transport=dt_socket,server=y,suspend=n,address=*:5005 -jar app.jar</w:t>
            </w:r>
          </w:p>
        </w:tc>
      </w:tr>
    </w:tbl>
    <w:p w14:paraId="494281F0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IDEA：Run → Edit Configurations → Remote JVM Debug，填 host + 5005。</w:t>
      </w:r>
      <w:r>
        <w:rPr>
          <w:rFonts w:ascii="Consolas" w:hAnsi="Consolas" w:eastAsia="Consolas" w:cs="Consolas"/>
          <w:color w:val="b31d28"/>
          <w:sz w:val="21"/>
        </w:rPr>
        <w:t>suspend=n</w:t>
      </w:r>
      <w:r>
        <w:rPr>
          <w:rFonts w:hint="eastAsia" w:ascii="SimSun" w:hAnsi="SimSun" w:eastAsia="SimSun" w:cs="SimSun"/>
          <w:color w:val="1a1a1a"/>
          <w:sz w:val="24"/>
        </w:rPr>
        <w:t xml:space="preserve"> 表示不阻塞启动（生产排查用），</w:t>
      </w:r>
      <w:r>
        <w:rPr>
          <w:rFonts w:ascii="Consolas" w:hAnsi="Consolas" w:eastAsia="Consolas" w:cs="Consolas"/>
          <w:color w:val="b31d28"/>
          <w:sz w:val="21"/>
        </w:rPr>
        <w:t>suspend=y</w:t>
      </w:r>
      <w:r>
        <w:rPr>
          <w:rFonts w:hint="eastAsia" w:ascii="SimSun" w:hAnsi="SimSun" w:eastAsia="SimSun" w:cs="SimSun"/>
          <w:color w:val="1a1a1a"/>
          <w:sz w:val="24"/>
        </w:rPr>
        <w:t xml:space="preserve"> 可调试启动过程（</w:t>
      </w:r>
      <w:r>
        <w:rPr>
          <w:rFonts w:ascii="Consolas" w:hAnsi="Consolas" w:eastAsia="Consolas" w:cs="Consolas"/>
          <w:color w:val="b31d28"/>
          <w:sz w:val="21"/>
        </w:rPr>
        <w:t>address</w:t>
      </w:r>
      <w:r>
        <w:rPr>
          <w:rFonts w:hint="eastAsia" w:ascii="SimSun" w:hAnsi="SimSun" w:eastAsia="SimSun" w:cs="SimSun"/>
          <w:color w:val="1a1a1a"/>
          <w:sz w:val="24"/>
        </w:rPr>
        <w:t xml:space="preserve"> 端口在 JDK 8 用 </w:t>
      </w:r>
      <w:r>
        <w:rPr>
          <w:rFonts w:ascii="Consolas" w:hAnsi="Consolas" w:eastAsia="Consolas" w:cs="Consolas"/>
          <w:color w:val="b31d28"/>
          <w:sz w:val="21"/>
        </w:rPr>
        <w:t>5005</w:t>
      </w:r>
      <w:r>
        <w:rPr>
          <w:rFonts w:hint="eastAsia" w:ascii="SimSun" w:hAnsi="SimSun" w:eastAsia="SimSun" w:cs="SimSun"/>
          <w:color w:val="1a1a1a"/>
          <w:sz w:val="24"/>
        </w:rPr>
        <w:t xml:space="preserve"> 不带 </w:t>
      </w:r>
      <w:r>
        <w:rPr>
          <w:rFonts w:ascii="Consolas" w:hAnsi="Consolas" w:eastAsia="Consolas" w:cs="Consolas"/>
          <w:color w:val="b31d28"/>
          <w:sz w:val="21"/>
        </w:rPr>
        <w:t>*:</w:t>
      </w:r>
      <w:r>
        <w:rPr>
          <w:rFonts w:hint="eastAsia" w:ascii="SimSun" w:hAnsi="SimSun" w:eastAsia="SimSun" w:cs="SimSun"/>
          <w:color w:val="1a1a1a"/>
          <w:sz w:val="24"/>
        </w:rPr>
        <w:t>）。</w:t>
      </w:r>
    </w:p>
    <w:p w14:paraId="5B88657F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51" w:name="section-9-2"/>
      <w:r>
        <w:rPr>
          <w:rFonts w:hint="eastAsia" w:ascii="SimHei" w:hAnsi="SimHei" w:eastAsia="SimHei" w:cs="SimHei"/>
          <w:b w:val="1"/>
          <w:color w:val="15325b"/>
          <w:sz w:val="28"/>
        </w:rPr>
        <w:t>8.2 热重载</w:t>
      </w:r>
      <w:bookmarkEnd w:id="5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27BEC2C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xml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C2874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&lt;dependency&gt;</w:t>
            </w:r>
          </w:p>
          <w:p w14:paraId="4871451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&lt;groupId&gt;org.springframework.boot&lt;/groupId&gt;</w:t>
            </w:r>
          </w:p>
          <w:p w14:paraId="5E75BCC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&lt;artifactId&gt;spring-boot-devtools&lt;/artifactId&gt;</w:t>
            </w:r>
          </w:p>
          <w:p w14:paraId="49A708B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&lt;optional&gt;true&lt;/optional&gt;</w:t>
            </w:r>
          </w:p>
          <w:p w14:paraId="06BD501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&lt;scope&gt;runtime&lt;/scope&gt;</w:t>
            </w:r>
          </w:p>
          <w:p w14:paraId="2F8B56F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&lt;/dependency&gt;</w:t>
            </w:r>
          </w:p>
        </w:tc>
      </w:tr>
    </w:tbl>
    <w:p w14:paraId="0B9BDDAA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限制：只能重载类，</w:t>
      </w:r>
      <w:r>
        <w:rPr>
          <w:rFonts w:hint="eastAsia" w:ascii="SimSun" w:hAnsi="SimSun" w:eastAsia="SimSun" w:cs="SimSun"/>
          <w:b w:val="1"/>
          <w:color w:val="15325b"/>
          <w:sz w:val="24"/>
        </w:rPr>
        <w:t>改配置/改方法签名/加依赖仍需完整重启</w:t>
      </w:r>
      <w:r>
        <w:rPr>
          <w:rFonts w:hint="eastAsia" w:ascii="SimSun" w:hAnsi="SimSun" w:eastAsia="SimSun" w:cs="SimSun"/>
          <w:color w:val="1a1a1a"/>
          <w:sz w:val="24"/>
        </w:rPr>
        <w:t xml:space="preserve">。devtools 会自动关闭模板缓存，且默认排除 </w:t>
      </w:r>
      <w:r>
        <w:rPr>
          <w:rFonts w:ascii="Consolas" w:hAnsi="Consolas" w:eastAsia="Consolas" w:cs="Consolas"/>
          <w:color w:val="b31d28"/>
          <w:sz w:val="21"/>
        </w:rPr>
        <w:t>META-INF/maven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b31d28"/>
          <w:sz w:val="21"/>
        </w:rPr>
        <w:t>static</w:t>
      </w:r>
      <w:r>
        <w:rPr>
          <w:rFonts w:hint="eastAsia" w:ascii="SimSun" w:hAnsi="SimSun" w:eastAsia="SimSun" w:cs="SimSun"/>
          <w:color w:val="1a1a1a"/>
          <w:sz w:val="24"/>
        </w:rPr>
        <w:t xml:space="preserve"> 之外的资源监听。</w:t>
      </w:r>
    </w:p>
    <w:p w14:paraId="28426F4A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52" w:name="section-9-3"/>
      <w:r>
        <w:rPr>
          <w:rFonts w:hint="eastAsia" w:ascii="SimHei" w:hAnsi="SimHei" w:eastAsia="SimHei" w:cs="SimHei"/>
          <w:b w:val="1"/>
          <w:color w:val="15325b"/>
          <w:sz w:val="28"/>
        </w:rPr>
        <w:t>8.3 Actuator 观测端点</w:t>
      </w:r>
      <w:bookmarkEnd w:id="5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D0F5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端点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98FD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用途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77C4F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/actuator/health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F995F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健康检查（K8s 探针用它）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2308E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/actuator/info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0BC35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版本、构建信息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EC1CC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/actuator/metrics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6F3DF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JVM / HTTP / 连接池指标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75C49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/actuator/prometheus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337F6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Prometheus 抓取格式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A2F14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/actuator/env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743DD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配置项与来源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87809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/actuator/configprops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2AC8A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@ConfigurationProperties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实际值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C2784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/actuator/beans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DC16F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容器内全部 Bean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C7BF9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/actuator/conditions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C6ECB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自动配置生效/未生效原因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42F57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/actuator/mappings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8BBAF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全部路由清单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4253B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/actuator/loggers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E642A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运行时改日志级别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EC050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/actuator/threaddump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E6CD7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线程栈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9AC62B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/actuator/heapdump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2BCFB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堆快照下载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71AD6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/actuator/startup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6565E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启动各阶段耗时</w:t>
            </w:r>
          </w:p>
        </w:tc>
      </w:tr>
    </w:tbl>
    <w:p w14:paraId="668D2157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安全：</w:t>
      </w:r>
      <w:r>
        <w:rPr>
          <w:rFonts w:hint="eastAsia" w:ascii="SimSun" w:hAnsi="SimSun" w:eastAsia="SimSun" w:cs="SimSun"/>
          <w:b w:val="1"/>
          <w:color w:val="15325b"/>
          <w:sz w:val="24"/>
        </w:rPr>
        <w:t xml:space="preserve">默认只暴露 </w:t>
      </w:r>
      <w:r>
        <w:rPr>
          <w:rFonts w:ascii="Consolas" w:hAnsi="Consolas" w:eastAsia="Consolas" w:cs="Consolas"/>
          <w:b w:val="1"/>
          <w:color w:val="b31d28"/>
          <w:sz w:val="21"/>
        </w:rPr>
        <w:t>health</w:t>
      </w:r>
      <w:r>
        <w:rPr>
          <w:rFonts w:hint="eastAsia" w:ascii="SimSun" w:hAnsi="SimSun" w:eastAsia="SimSun" w:cs="SimSun"/>
          <w:color w:val="1a1a1a"/>
          <w:sz w:val="24"/>
        </w:rPr>
        <w:t>，生产暴露需配白名单 + 加认证。</w:t>
      </w:r>
      <w:r>
        <w:rPr>
          <w:rFonts w:ascii="Consolas" w:hAnsi="Consolas" w:eastAsia="Consolas" w:cs="Consolas"/>
          <w:color w:val="b31d28"/>
          <w:sz w:val="21"/>
        </w:rPr>
        <w:t>/actuator/env</w:t>
      </w:r>
      <w:r>
        <w:rPr>
          <w:rFonts w:hint="eastAsia" w:ascii="SimSun" w:hAnsi="SimSun" w:eastAsia="SimSun" w:cs="SimSun"/>
          <w:color w:val="1a1a1a"/>
          <w:sz w:val="24"/>
        </w:rPr>
        <w:t xml:space="preserve"> 会泄漏密码（自动脱敏，但仍不建议对外开放）。</w:t>
      </w:r>
    </w:p>
    <w:p w14:paraId="234646BE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运行时调日志级别（不重启）：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C172791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18A26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curl -X POST http://localhost:8080/actuator/loggers/com.demo \</w:t>
            </w:r>
          </w:p>
          <w:p w14:paraId="0466D59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-H 'Content-Type: application/json' \</w:t>
            </w:r>
          </w:p>
          <w:p w14:paraId="6F338FC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-d '{"configuredLevel":"DEBUG"}'</w:t>
            </w:r>
          </w:p>
        </w:tc>
      </w:tr>
    </w:tbl>
    <w:p w14:paraId="31D41E76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53" w:name="section-9-4"/>
      <w:r>
        <w:rPr>
          <w:rFonts w:hint="eastAsia" w:ascii="SimHei" w:hAnsi="SimHei" w:eastAsia="SimHei" w:cs="SimHei"/>
          <w:b w:val="1"/>
          <w:color w:val="15325b"/>
          <w:sz w:val="28"/>
        </w:rPr>
        <w:t>8.4 日志</w:t>
      </w:r>
      <w:bookmarkEnd w:id="5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2AFAA436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xml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EF51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&lt;configuration&gt;</w:t>
            </w:r>
          </w:p>
          <w:p w14:paraId="374251D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&lt;appender name="CONSOLE" class="ch.qos.logback.core.ConsoleAppender"&gt;</w:t>
            </w:r>
          </w:p>
          <w:p w14:paraId="59667CB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&lt;encoder&gt;</w:t>
            </w:r>
          </w:p>
          <w:p w14:paraId="6B09D32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&lt;pattern&gt;%d{HH:mm:ss.SSS} %-5level [%X{traceId:-}] %logger{36} - %msg%n&lt;/pattern&gt;</w:t>
            </w:r>
          </w:p>
          <w:p w14:paraId="67D462B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&lt;charset&gt;UTF-8&lt;/charset&gt;</w:t>
            </w:r>
          </w:p>
          <w:p w14:paraId="2B50711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&lt;/encoder&gt;</w:t>
            </w:r>
          </w:p>
          <w:p w14:paraId="30C2255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&lt;/appender&gt;</w:t>
            </w:r>
          </w:p>
          <w:p w14:paraId="5288B955">
            <w:pPr>
              <w:spacing w:before="31" w:after="31"/>
              <w:rPr>
                <w:color w:val="1a1a1a"/>
              </w:rPr>
            </w:pPr>
          </w:p>
          <w:p w14:paraId="0079946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&lt;appender name="FILE" class="ch.qos.logback.core.rolling.RollingFileAppender"&gt;</w:t>
            </w:r>
          </w:p>
          <w:p w14:paraId="320B42F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&lt;file&gt;logs/app.log&lt;/file&gt;</w:t>
            </w:r>
          </w:p>
          <w:p w14:paraId="4F9B31F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&lt;rollingPolicy class="ch.qos.logback.core.rolling.SizeAndTimeBasedRollingPolicy"&gt;</w:t>
            </w:r>
          </w:p>
          <w:p w14:paraId="64BC49C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&lt;fileNamePattern&gt;logs/app.%d{yyyy-MM-dd}.%i.log.gz&lt;/fileNamePattern&gt;</w:t>
            </w:r>
          </w:p>
          <w:p w14:paraId="7979842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&lt;maxFileSize&gt;200MB&lt;/maxFileSize&gt;</w:t>
            </w:r>
          </w:p>
          <w:p w14:paraId="289F861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&lt;maxHistory&gt;15&lt;/maxHistory&gt;</w:t>
            </w:r>
          </w:p>
          <w:p w14:paraId="0D9B73D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&lt;totalSizeCap&gt;5GB&lt;/totalSizeCap&gt;</w:t>
            </w:r>
          </w:p>
          <w:p w14:paraId="0E62EAE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&lt;/rollingPolicy&gt;</w:t>
            </w:r>
          </w:p>
          <w:p w14:paraId="5DC1F87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&lt;encoder&gt;</w:t>
            </w:r>
          </w:p>
          <w:p w14:paraId="74545BB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&lt;pattern&gt;%d{yyyy-MM-dd HH:mm:ss.SSS} %-5level [%X{traceId:-}] [%thread] %logger{50} - %msg%n&lt;/pattern&gt;</w:t>
            </w:r>
          </w:p>
          <w:p w14:paraId="20B0486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&lt;/encoder&gt;</w:t>
            </w:r>
          </w:p>
          <w:p w14:paraId="3D5E02D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&lt;/appender&gt;</w:t>
            </w:r>
          </w:p>
          <w:p w14:paraId="5B99E2B5">
            <w:pPr>
              <w:spacing w:before="31" w:after="31"/>
              <w:rPr>
                <w:color w:val="1a1a1a"/>
              </w:rPr>
            </w:pPr>
          </w:p>
          <w:p w14:paraId="07C23C6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&lt;root level="INFO"&gt;</w:t>
            </w:r>
          </w:p>
          <w:p w14:paraId="30704F0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&lt;appender-ref ref="CONSOLE"/&gt;</w:t>
            </w:r>
          </w:p>
          <w:p w14:paraId="4078E5D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&lt;appender-ref ref="FILE"/&gt;</w:t>
            </w:r>
          </w:p>
          <w:p w14:paraId="53B1C05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&lt;/root&gt;</w:t>
            </w:r>
          </w:p>
          <w:p w14:paraId="55EC535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&lt;/configuration&gt;</w:t>
            </w:r>
          </w:p>
        </w:tc>
      </w:tr>
    </w:tbl>
    <w:p w14:paraId="45C23BE4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日志纪律：</w:t>
      </w:r>
    </w:p>
    <w:p w14:paraId="5A18EEF9">
      <w:pPr>
        <w:numPr>
          <w:ilvl w:val="0"/>
          <w:numId w:val="4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 xml:space="preserve">用占位符 </w:t>
      </w:r>
      <w:r>
        <w:rPr>
          <w:rFonts w:ascii="Consolas" w:hAnsi="Consolas" w:eastAsia="Consolas" w:cs="Consolas"/>
          <w:color w:val="b31d28"/>
          <w:sz w:val="21"/>
        </w:rPr>
        <w:t>log.info("id={}", id)</w:t>
      </w:r>
      <w:r>
        <w:rPr>
          <w:rFonts w:hint="eastAsia" w:ascii="SimSun" w:hAnsi="SimSun" w:eastAsia="SimSun" w:cs="SimSun"/>
          <w:color w:val="1a1a1a"/>
          <w:sz w:val="23"/>
        </w:rPr>
        <w:t>，</w:t>
      </w:r>
      <w:r>
        <w:rPr>
          <w:rFonts w:hint="eastAsia" w:ascii="SimSun" w:hAnsi="SimSun" w:eastAsia="SimSun" w:cs="SimSun"/>
          <w:b w:val="1"/>
          <w:color w:val="15325b"/>
          <w:sz w:val="23"/>
        </w:rPr>
        <w:t>不要字符串拼接</w:t>
      </w:r>
      <w:r>
        <w:rPr>
          <w:rFonts w:hint="eastAsia" w:ascii="SimSun" w:hAnsi="SimSun" w:eastAsia="SimSun" w:cs="SimSun"/>
          <w:color w:val="1a1a1a"/>
          <w:sz w:val="23"/>
        </w:rPr>
        <w:t>（关掉日志级别后拼接仍执行）。</w:t>
      </w:r>
    </w:p>
    <w:p w14:paraId="64503A01">
      <w:pPr>
        <w:numPr>
          <w:ilvl w:val="0"/>
          <w:numId w:val="4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 xml:space="preserve">异常打印用 </w:t>
      </w:r>
      <w:r>
        <w:rPr>
          <w:rFonts w:ascii="Consolas" w:hAnsi="Consolas" w:eastAsia="Consolas" w:cs="Consolas"/>
          <w:color w:val="b31d28"/>
          <w:sz w:val="21"/>
        </w:rPr>
        <w:t>log.error("msg", e)</w:t>
      </w:r>
      <w:r>
        <w:rPr>
          <w:rFonts w:hint="eastAsia" w:ascii="SimSun" w:hAnsi="SimSun" w:eastAsia="SimSun" w:cs="SimSun"/>
          <w:color w:val="1a1a1a"/>
          <w:sz w:val="23"/>
        </w:rPr>
        <w:t xml:space="preserve">，不要把 </w:t>
      </w:r>
      <w:r>
        <w:rPr>
          <w:rFonts w:ascii="Consolas" w:hAnsi="Consolas" w:eastAsia="Consolas" w:cs="Consolas"/>
          <w:color w:val="b31d28"/>
          <w:sz w:val="21"/>
        </w:rPr>
        <w:t>e.getMessage()</w:t>
      </w:r>
      <w:r>
        <w:rPr>
          <w:rFonts w:hint="eastAsia" w:ascii="SimSun" w:hAnsi="SimSun" w:eastAsia="SimSun" w:cs="SimSun"/>
          <w:color w:val="1a1a1a"/>
          <w:sz w:val="23"/>
        </w:rPr>
        <w:t xml:space="preserve"> 拼进字符串（丢堆栈）。</w:t>
      </w:r>
    </w:p>
    <w:p w14:paraId="1F0770B3">
      <w:pPr>
        <w:numPr>
          <w:ilvl w:val="0"/>
          <w:numId w:val="4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>循环体内不打 INFO。</w:t>
      </w:r>
    </w:p>
    <w:p w14:paraId="0195CACF">
      <w:pPr>
        <w:numPr>
          <w:ilvl w:val="0"/>
          <w:numId w:val="4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3"/>
        </w:rPr>
        <w:t>敏感字段（密码、身份证、手机号中间四位）必须脱敏。</w:t>
      </w:r>
    </w:p>
    <w:p w14:paraId="7D2AE974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54" w:name="section-9-5"/>
      <w:r>
        <w:rPr>
          <w:rFonts w:hint="eastAsia" w:ascii="SimHei" w:hAnsi="SimHei" w:eastAsia="SimHei" w:cs="SimHei"/>
          <w:b w:val="1"/>
          <w:color w:val="15325b"/>
          <w:sz w:val="28"/>
        </w:rPr>
        <w:t>8.5 线上诊断工具</w:t>
      </w:r>
      <w:bookmarkEnd w:id="54"/>
    </w:p>
    <w:p w14:paraId="2014CE90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Arthas（不重启 attach 到进程）：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6D5BE8B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89194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curl -O https://arthas.aliyun.com/arthas-boot.jar</w:t>
            </w:r>
          </w:p>
          <w:p w14:paraId="149D923D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java -jar arthas-boot.jar# 选择目标进程 PID</w:t>
            </w:r>
          </w:p>
        </w:tc>
      </w:tr>
    </w:tbl>
    <w:p w14:paraId="3FB0588E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4FAB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命令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75C6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用途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077DB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dashboard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51E6C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实时面板：线程/内存/GC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7027F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thread -n 3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14D69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CPU 占用最高的 3 个线程栈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E5F58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thread -b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E6AA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找阻塞其他线程的锁持有者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69433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trace com.demo.OrderService pay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C2756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方法调用链路与耗时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E6A6C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watch com.demo.OrderService pay '{params,returnObj}' -x 2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45D14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观察入参与返回值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42331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jad com.demo.OrderService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35EB8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反编译看线上实际字节码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E7A5B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sc -d com.demo.*Service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191E4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查类加载器与类信息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C24F7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ognl '@com.demo.Cache@get("k")'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30110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执行表达式取值</w:t>
            </w:r>
          </w:p>
        </w:tc>
      </w:tr>
    </w:tbl>
    <w:p w14:paraId="191919AC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JDK 原生命令：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4FDE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命令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01DA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用途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7A16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示例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BF68C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jps -l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1DA3C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列出 Java 进程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71FBF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2B52E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jstack &lt;pid&gt;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0B252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线程栈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792D7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jstack 1234 &gt; t.txt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8F675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jmap -heap &lt;pid&gt;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A7CFD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堆概况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4E47D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62549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jmap -dump:live,format=b,file=a.hprof &lt;pid&gt;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50020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堆转储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ADF33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配 MAT 分析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26484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jstat -gcutil &lt;pid&gt; 1000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BEB9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GC 统计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A246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看 Full GC 频率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D4978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jcmd &lt;pid&gt; VM.flags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3920B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生效的 JVM 参数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8DFCF1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1E424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jcmd &lt;pid&gt; GC.heap_info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3018C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堆使用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DCAAC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</w:tr>
    </w:tbl>
    <w:p w14:paraId="0BA768D4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GC 判读：</w:t>
      </w:r>
      <w:r>
        <w:rPr>
          <w:rFonts w:ascii="Consolas" w:hAnsi="Consolas" w:eastAsia="Consolas" w:cs="Consolas"/>
          <w:color w:val="b31d28"/>
          <w:sz w:val="21"/>
        </w:rPr>
        <w:t>jstat -gcutil</w:t>
      </w:r>
      <w:r>
        <w:rPr>
          <w:rFonts w:hint="eastAsia" w:ascii="SimSun" w:hAnsi="SimSun" w:eastAsia="SimSun" w:cs="SimSun"/>
          <w:color w:val="1a1a1a"/>
          <w:sz w:val="24"/>
        </w:rPr>
        <w:t xml:space="preserve"> 中 </w:t>
      </w:r>
      <w:r>
        <w:rPr>
          <w:rFonts w:ascii="Consolas" w:hAnsi="Consolas" w:eastAsia="Consolas" w:cs="Consolas"/>
          <w:color w:val="b31d28"/>
          <w:sz w:val="21"/>
        </w:rPr>
        <w:t>FGC</w:t>
      </w:r>
      <w:r>
        <w:rPr>
          <w:rFonts w:hint="eastAsia" w:ascii="SimSun" w:hAnsi="SimSun" w:eastAsia="SimSun" w:cs="SimSun"/>
          <w:color w:val="1a1a1a"/>
          <w:sz w:val="24"/>
        </w:rPr>
        <w:t xml:space="preserve"> 持续增长且 </w:t>
      </w:r>
      <w:r>
        <w:rPr>
          <w:rFonts w:ascii="Consolas" w:hAnsi="Consolas" w:eastAsia="Consolas" w:cs="Consolas"/>
          <w:color w:val="b31d28"/>
          <w:sz w:val="21"/>
        </w:rPr>
        <w:t>O</w:t>
      </w:r>
      <w:r>
        <w:rPr>
          <w:rFonts w:hint="eastAsia" w:ascii="SimSun" w:hAnsi="SimSun" w:eastAsia="SimSun" w:cs="SimSun"/>
          <w:color w:val="1a1a1a"/>
          <w:sz w:val="24"/>
        </w:rPr>
        <w:t>（老年代）回收后不下降 → 内存泄漏，抓 heap dump。</w:t>
      </w:r>
    </w:p>
    <w:p w14:paraId="25F787BC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55" w:name="section-9-6"/>
      <w:r>
        <w:rPr>
          <w:rFonts w:hint="eastAsia" w:ascii="SimHei" w:hAnsi="SimHei" w:eastAsia="SimHei" w:cs="SimHei"/>
          <w:b w:val="1"/>
          <w:color w:val="15325b"/>
          <w:sz w:val="28"/>
        </w:rPr>
        <w:t>8.6 异常对照表</w:t>
      </w:r>
      <w:bookmarkEnd w:id="5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717F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异常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6A83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根因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6467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1B4A0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NoSuchBeanDefinitionException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3ECBD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Bean 未注册 / 包不在扫描范围 / 条件不满足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8D9DB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查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--debug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的条件报告；确认启动类在根包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B0189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BeanCreationException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02FF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Bean 初始化时抛异常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7CB4E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看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Caused by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最内层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D5F32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BeanCurrentlyInCreationException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C29B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构造器循环依赖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D0E1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抽公共依赖到第三个类，别用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@Lazy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糊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1FC6C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NoUniqueBeanDefinitionException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F4BFD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同类型多 Bean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C296B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@Primary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@Qualifier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9EE25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ConfigurationPropertiesBindException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AE234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配置缺项 / 类型不匹配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DEB2F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看报错里的字段名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73D48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LazyInitializationException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E6E75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关了 open-in-view 后在事务外访问懒加载属性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D4C1F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在 Service 内取完数据再转 VO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A21B0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DataIntegrityViolationException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E61AA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唯一键冲突 / 非空约束 / 字段超长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E615C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看 SQL 报错定位字段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A22FA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DeadlockLoserDataAccessException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22173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数据库死锁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FB6D7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统一加锁顺序，缩短事务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703C4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HttpMessageNotReadableException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19A2B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JSON 格式错 / 类型不匹配 / 空 body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C3998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看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400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响应体的 message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D0464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HttpMediaTypeNotSupportedException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2921E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Content-Type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不对（415）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D07A8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补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application/json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54ED4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MethodArgumentTypeMismatchException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3E005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路径/查询参数类型不符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6F26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参数转换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1BBE0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Port 8080 was already in use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AB2F1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端口占用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1CC3E4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netstat -ano | findstr 8080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→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taskkill /PID x /F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43A59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OutOfMemoryError: Java heap space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2930B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堆不足 / 泄漏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F447C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加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-Xmx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临时缓解，抓 dump 找根因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8985F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OutOfMemoryError: Metaspace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78CC8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动态生成类过多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B9804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加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-XX:MaxMetaspaceSize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，查反射/代理滥用</w:t>
            </w:r>
          </w:p>
        </w:tc>
      </w:tr>
    </w:tbl>
    <w:p w14:paraId="3D661453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HTTP 状态码排查路径：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FADD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状态码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E9DA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常见原因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D689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排查顺序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7DFCF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400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2237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参数校验失败 / JSON 结构错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A2395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看响应体 message → 校验注解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694DC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401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D70A3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未认证 / Token 过期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DDF39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请求头是否带 Token → 解析是否抛错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8C7C8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403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8A950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已认证但无权限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946EC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Security 配置 →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@PreAuthorize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表达式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F4FC4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404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FED4A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路径错 / 未扫描到 Controller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3B59B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/actuator/mappings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搜路径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53F29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405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D092E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方法不匹配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8993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检查 GET/POST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455BC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406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0FAA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无法按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Accept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协商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E8B59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响应类型与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Accept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头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51967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415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8C666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Content-Type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不支持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5B07E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补正确头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E257A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500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622C3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服务端异常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A9767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查日志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traceId</w:t>
            </w:r>
          </w:p>
        </w:tc>
      </w:tr>
    </w:tbl>
    <w:p w14:paraId="4DC6C039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4BEF7CA5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56" w:name="section-10"/>
      <w:r>
        <w:rPr>
          <w:rFonts w:hint="eastAsia" w:ascii="SimHei" w:hAnsi="SimHei" w:eastAsia="SimHei" w:cs="SimHei"/>
          <w:b w:val="1"/>
          <w:color w:val="0b3d91"/>
          <w:sz w:val="36"/>
        </w:rPr>
        <w:t>第 9 章 缓存、异步与定时任务</w:t>
      </w:r>
      <w:bookmarkEnd w:id="56"/>
    </w:p>
    <w:p w14:paraId="42B18B0E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57" w:name="section-10-1"/>
      <w:r>
        <w:rPr>
          <w:rFonts w:hint="eastAsia" w:ascii="SimHei" w:hAnsi="SimHei" w:eastAsia="SimHei" w:cs="SimHei"/>
          <w:b w:val="1"/>
          <w:color w:val="15325b"/>
          <w:sz w:val="28"/>
        </w:rPr>
        <w:t>9.1 Redis 集成</w:t>
      </w:r>
      <w:bookmarkEnd w:id="5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0C19A200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yaml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22337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spring:</w:t>
            </w:r>
          </w:p>
          <w:p w14:paraId="699BBA1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data:</w:t>
            </w:r>
          </w:p>
          <w:p w14:paraId="551B6AA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redis:</w:t>
            </w:r>
          </w:p>
          <w:p w14:paraId="3255114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host: 127.0.0.1</w:t>
            </w:r>
          </w:p>
          <w:p w14:paraId="66F08EF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port: 6379</w:t>
            </w:r>
          </w:p>
          <w:p w14:paraId="7969A70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password: ${REDIS_PASSWORD:}</w:t>
            </w:r>
          </w:p>
          <w:p w14:paraId="4F8AA50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database: 0</w:t>
            </w:r>
          </w:p>
          <w:p w14:paraId="2B6BA56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timeout: 2000ms</w:t>
            </w:r>
          </w:p>
          <w:p w14:paraId="5B751CF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lettuce:</w:t>
            </w:r>
          </w:p>
          <w:p w14:paraId="66224A4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pool:</w:t>
            </w:r>
          </w:p>
          <w:p w14:paraId="21DEEBB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max-active: 16</w:t>
            </w:r>
          </w:p>
          <w:p w14:paraId="363FA0E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max-idle: 8</w:t>
            </w:r>
          </w:p>
          <w:p w14:paraId="0C9EAD8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min-idle: 2</w:t>
            </w:r>
          </w:p>
        </w:tc>
      </w:tr>
    </w:tbl>
    <w:p w14:paraId="347435FD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F35191A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BEF6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@Configuration</w:t>
            </w:r>
          </w:p>
          <w:p w14:paraId="38B0974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@EnableCaching</w:t>
            </w:r>
          </w:p>
          <w:p w14:paraId="4887D1E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CacheConfig {</w:t>
            </w:r>
          </w:p>
          <w:p w14:paraId="13C76D2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@Bean</w:t>
            </w:r>
          </w:p>
          <w:p w14:paraId="497895B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RedisCacheManager cacheManager(RedisConnectionFactory f) {</w:t>
            </w:r>
          </w:p>
          <w:p w14:paraId="2F0A5CC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RedisCacheConfiguration cfg = RedisCacheConfiguration.defaultCacheConfig()</w:t>
            </w:r>
          </w:p>
          <w:p w14:paraId="145F229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.entryTtl(Duration.ofMinutes(30))</w:t>
            </w:r>
          </w:p>
          <w:p w14:paraId="2243656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.disableCachingNullValues()</w:t>
            </w:r>
          </w:p>
          <w:p w14:paraId="0E31608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.serializeValuesWith(RedisSerializationContext.SerializationPair</w:t>
            </w:r>
          </w:p>
          <w:p w14:paraId="6314152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.fromSerializer(new GenericJackson2JsonRedisSerializer()));</w:t>
            </w:r>
          </w:p>
          <w:p w14:paraId="71CD15C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RedisCacheManager.builder(f).cacheDefaults(cfg).build();</w:t>
            </w:r>
          </w:p>
          <w:p w14:paraId="2D50B5C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6AA2614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41D1ED5C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60670F5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AF6C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@Cacheable(value = "user", key = "#id", unless = "#result == null")</w:t>
            </w:r>
          </w:p>
          <w:p w14:paraId="5B86281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UserVO get(Long id) { ... }</w:t>
            </w:r>
          </w:p>
          <w:p w14:paraId="394F5497">
            <w:pPr>
              <w:spacing w:before="31" w:after="31"/>
              <w:rPr>
                <w:color w:val="1a1a1a"/>
              </w:rPr>
            </w:pPr>
          </w:p>
          <w:p w14:paraId="508A3BD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@CacheEvict(value = "user", key = "#id")</w:t>
            </w:r>
          </w:p>
          <w:p w14:paraId="4F451C3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void update(Long id, UserUpdateReq req) { ... }</w:t>
            </w:r>
          </w:p>
        </w:tc>
      </w:tr>
    </w:tbl>
    <w:p w14:paraId="70F0DC22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缓存三大问题的工程解法：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43E6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问题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B982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现象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3FEC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解法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AB70C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穿透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09EDB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查不存在的数据，全部打到 DB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CF0B7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缓存空值（短 TTL）+ 布隆过滤器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D7530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击穿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E9A2E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热点 key 过期瞬间大量并发回源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BBE9C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逻辑过期 / 互斥重建（分布式锁）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94565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雪崩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C5772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大批 key 同时过期或 Redis 挂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9E8EB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TTL 加随机抖动 + 多级缓存 + 熔断降级</w:t>
            </w:r>
          </w:p>
        </w:tc>
      </w:tr>
    </w:tbl>
    <w:p w14:paraId="6A86F50D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5325b"/>
          <w:sz w:val="24"/>
        </w:rPr>
        <w:t>缓存与数据库一致性</w:t>
      </w:r>
      <w:r>
        <w:rPr>
          <w:rFonts w:hint="eastAsia" w:ascii="SimSun" w:hAnsi="SimSun" w:eastAsia="SimSun" w:cs="SimSun"/>
          <w:color w:val="1a1a1a"/>
          <w:sz w:val="24"/>
        </w:rPr>
        <w:t>：优先「先更新 DB，再删缓存」；强一致场景用「延迟双删」或订阅 binlog（Canal）。不要用「更新缓存」代替「删缓存」——并发下会写出脏数据。</w:t>
      </w:r>
    </w:p>
    <w:p w14:paraId="3F0E0CFE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58" w:name="section-10-2"/>
      <w:r>
        <w:rPr>
          <w:rFonts w:hint="eastAsia" w:ascii="SimHei" w:hAnsi="SimHei" w:eastAsia="SimHei" w:cs="SimHei"/>
          <w:b w:val="1"/>
          <w:color w:val="15325b"/>
          <w:sz w:val="28"/>
        </w:rPr>
        <w:t>9.2 异步</w:t>
      </w:r>
      <w:bookmarkEnd w:id="5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5BD38A3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7BD45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@Configuration</w:t>
            </w:r>
          </w:p>
          <w:p w14:paraId="7F50EE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@EnableAsync</w:t>
            </w:r>
          </w:p>
          <w:p w14:paraId="2FBE088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AsyncConfig {</w:t>
            </w:r>
          </w:p>
          <w:p w14:paraId="0D772C1F">
            <w:pPr>
              <w:spacing w:before="31" w:after="31"/>
              <w:rPr>
                <w:color w:val="1a1a1a"/>
              </w:rPr>
            </w:pPr>
          </w:p>
          <w:p w14:paraId="06D15B9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@Bean("bizExecutor")</w:t>
            </w:r>
          </w:p>
          <w:p w14:paraId="3715CEE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ThreadPoolTaskExecutor bizExecutor() {</w:t>
            </w:r>
          </w:p>
          <w:p w14:paraId="6D43395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ThreadPoolTaskExecutor e = new ThreadPoolTaskExecutor();</w:t>
            </w:r>
          </w:p>
          <w:p w14:paraId="4A0A043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e.setCorePoolSize(8);</w:t>
            </w:r>
          </w:p>
          <w:p w14:paraId="22B7610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e.setMaxPoolSize(32);</w:t>
            </w:r>
          </w:p>
          <w:p w14:paraId="563DB16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e.setQueueCapacity(500);</w:t>
            </w:r>
          </w:p>
          <w:p w14:paraId="3F731F7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e.setThreadNamePrefix("biz-");</w:t>
            </w:r>
          </w:p>
          <w:p w14:paraId="7BBC68C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e.setRejectedExecutionHandler(new ThreadPoolExecutor.CallerRunsPolicy());</w:t>
            </w:r>
          </w:p>
          <w:p w14:paraId="0A5F3F8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e.setWaitForTasksToCompleteOnShutdown(true);</w:t>
            </w:r>
          </w:p>
          <w:p w14:paraId="0E8AEDB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e.setAwaitTerminationSeconds(30);</w:t>
            </w:r>
          </w:p>
          <w:p w14:paraId="78A3D94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e;</w:t>
            </w:r>
          </w:p>
          <w:p w14:paraId="3433E04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719A395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48BCA0D3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D6ABABC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0E7A8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@Async("bizExecutor")</w:t>
            </w:r>
          </w:p>
          <w:p w14:paraId="156A77D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CompletableFuture&lt;Void&gt; sendMail(String to) {</w:t>
            </w:r>
          </w:p>
          <w:p w14:paraId="0C3307A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...</w:t>
            </w:r>
          </w:p>
          <w:p w14:paraId="7A8E22E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CompletableFuture.completedFuture(null);</w:t>
            </w:r>
          </w:p>
          <w:p w14:paraId="353878A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670C6BCD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异步四个坑：</w:t>
      </w:r>
    </w:p>
    <w:p w14:paraId="575AF26C">
      <w:pPr>
        <w:numPr>
          <w:ilvl w:val="0"/>
          <w:numId w:val="5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b w:val="1"/>
          <w:color w:val="15325b"/>
          <w:sz w:val="23"/>
        </w:rPr>
        <w:t>同类自调用失效</w:t>
      </w:r>
      <w:r>
        <w:rPr>
          <w:rFonts w:hint="eastAsia" w:ascii="SimSun" w:hAnsi="SimSun" w:eastAsia="SimSun" w:cs="SimSun"/>
          <w:color w:val="1a1a1a"/>
          <w:sz w:val="23"/>
        </w:rPr>
        <w:t xml:space="preserve">（同 </w:t>
      </w:r>
      <w:r>
        <w:rPr>
          <w:rFonts w:ascii="Consolas" w:hAnsi="Consolas" w:eastAsia="Consolas" w:cs="Consolas"/>
          <w:color w:val="b31d28"/>
          <w:sz w:val="21"/>
        </w:rPr>
        <w:t>@Transactional</w:t>
      </w:r>
      <w:r>
        <w:rPr>
          <w:rFonts w:hint="eastAsia" w:ascii="SimSun" w:hAnsi="SimSun" w:eastAsia="SimSun" w:cs="SimSun"/>
          <w:color w:val="1a1a1a"/>
          <w:sz w:val="23"/>
        </w:rPr>
        <w:t>）。</w:t>
      </w:r>
    </w:p>
    <w:p w14:paraId="4A6E97FC">
      <w:pPr>
        <w:numPr>
          <w:ilvl w:val="0"/>
          <w:numId w:val="5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b w:val="1"/>
          <w:color w:val="15325b"/>
          <w:sz w:val="23"/>
        </w:rPr>
        <w:t>异常被吞</w:t>
      </w:r>
      <w:r>
        <w:rPr>
          <w:rFonts w:hint="eastAsia" w:ascii="SimSun" w:hAnsi="SimSun" w:eastAsia="SimSun" w:cs="SimSun"/>
          <w:color w:val="1a1a1a"/>
          <w:sz w:val="23"/>
        </w:rPr>
        <w:t xml:space="preserve"> → 必须配 </w:t>
      </w:r>
      <w:r>
        <w:rPr>
          <w:rFonts w:ascii="Consolas" w:hAnsi="Consolas" w:eastAsia="Consolas" w:cs="Consolas"/>
          <w:color w:val="b31d28"/>
          <w:sz w:val="21"/>
        </w:rPr>
        <w:t>AsyncUncaughtExceptionHandler</w:t>
      </w:r>
      <w:r>
        <w:rPr>
          <w:rFonts w:hint="eastAsia" w:ascii="SimSun" w:hAnsi="SimSun" w:eastAsia="SimSun" w:cs="SimSun"/>
          <w:color w:val="1a1a1a"/>
          <w:sz w:val="23"/>
        </w:rPr>
        <w:t>。</w:t>
      </w:r>
    </w:p>
    <w:p w14:paraId="4C683C1C">
      <w:pPr>
        <w:numPr>
          <w:ilvl w:val="0"/>
          <w:numId w:val="5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b w:val="1"/>
          <w:color w:val="15325b"/>
          <w:sz w:val="23"/>
        </w:rPr>
        <w:t>上下文丢失</w:t>
      </w:r>
      <w:r>
        <w:rPr>
          <w:rFonts w:ascii="SimSun" w:hAnsi="SimSun" w:eastAsia="SimSun" w:cs="SimSun"/>
          <w:color w:val="1a1a1a"/>
          <w:sz w:val="23"/>
        </w:rPr>
        <w:t xml:space="preserve"> → </w:t>
      </w:r>
      <w:r>
        <w:rPr>
          <w:rFonts w:ascii="Consolas" w:hAnsi="Consolas" w:eastAsia="Consolas" w:cs="Consolas"/>
          <w:color w:val="b31d28"/>
          <w:sz w:val="21"/>
        </w:rPr>
        <w:t>ThreadLocal</w:t>
      </w:r>
      <w:r>
        <w:rPr>
          <w:rFonts w:ascii="SimSun" w:hAnsi="SimSun" w:eastAsia="SimSun" w:cs="SimSun"/>
          <w:color w:val="1a1a1a"/>
          <w:sz w:val="23"/>
        </w:rPr>
        <w:t xml:space="preserve"> / </w:t>
      </w:r>
      <w:r>
        <w:rPr>
          <w:rFonts w:ascii="Consolas" w:hAnsi="Consolas" w:eastAsia="Consolas" w:cs="Consolas"/>
          <w:color w:val="b31d28"/>
          <w:sz w:val="21"/>
        </w:rPr>
        <w:t>MDC</w:t>
      </w:r>
      <w:r>
        <w:rPr>
          <w:rFonts w:ascii="SimSun" w:hAnsi="SimSun" w:eastAsia="SimSun" w:cs="SimSun"/>
          <w:color w:val="1a1a1a"/>
          <w:sz w:val="23"/>
        </w:rPr>
        <w:t xml:space="preserve"> / </w:t>
      </w:r>
      <w:r>
        <w:rPr>
          <w:rFonts w:ascii="Consolas" w:hAnsi="Consolas" w:eastAsia="Consolas" w:cs="Consolas"/>
          <w:color w:val="b31d28"/>
          <w:sz w:val="21"/>
        </w:rPr>
        <w:t>SecurityContext</w:t>
      </w:r>
      <w:r>
        <w:rPr>
          <w:rFonts w:hint="eastAsia" w:ascii="SimSun" w:hAnsi="SimSun" w:eastAsia="SimSun" w:cs="SimSun"/>
          <w:color w:val="1a1a1a"/>
          <w:sz w:val="23"/>
        </w:rPr>
        <w:t xml:space="preserve"> 不会自动传递，需 </w:t>
      </w:r>
      <w:r>
        <w:rPr>
          <w:rFonts w:ascii="Consolas" w:hAnsi="Consolas" w:eastAsia="Consolas" w:cs="Consolas"/>
          <w:color w:val="b31d28"/>
          <w:sz w:val="21"/>
        </w:rPr>
        <w:t>TaskDecorator</w:t>
      </w:r>
      <w:r>
        <w:rPr>
          <w:rFonts w:hint="eastAsia" w:ascii="SimSun" w:hAnsi="SimSun" w:eastAsia="SimSun" w:cs="SimSun"/>
          <w:color w:val="1a1a1a"/>
          <w:sz w:val="23"/>
        </w:rPr>
        <w:t>。</w:t>
      </w:r>
    </w:p>
    <w:p w14:paraId="10A82F93">
      <w:pPr>
        <w:numPr>
          <w:ilvl w:val="0"/>
          <w:numId w:val="5"/>
        </w:numPr>
        <w:pBdr>
          <w:left w:space="24"/>
        </w:pBdr>
        <w:spacing w:before="160" w:after="60" w:line="372"/>
        <w:ind w:left="160" w:right="160"/>
        <w:rPr>
          <w:color w:val="1a1a1a"/>
        </w:rPr>
      </w:pPr>
      <w:r>
        <w:rPr>
          <w:rFonts w:hint="eastAsia" w:ascii="SimSun" w:hAnsi="SimSun" w:eastAsia="SimSun" w:cs="SimSun"/>
          <w:b w:val="1"/>
          <w:color w:val="15325b"/>
          <w:sz w:val="23"/>
        </w:rPr>
        <w:t>队列无界</w:t>
      </w:r>
      <w:r>
        <w:rPr>
          <w:rFonts w:hint="eastAsia" w:ascii="SimSun" w:hAnsi="SimSun" w:eastAsia="SimSun" w:cs="SimSun"/>
          <w:color w:val="1a1a1a"/>
          <w:sz w:val="23"/>
        </w:rPr>
        <w:t xml:space="preserve"> → 用 </w:t>
      </w:r>
      <w:r>
        <w:rPr>
          <w:rFonts w:ascii="Consolas" w:hAnsi="Consolas" w:eastAsia="Consolas" w:cs="Consolas"/>
          <w:color w:val="b31d28"/>
          <w:sz w:val="21"/>
        </w:rPr>
        <w:t>CallerRunsPolicy</w:t>
      </w:r>
      <w:r>
        <w:rPr>
          <w:rFonts w:hint="eastAsia" w:ascii="SimSun" w:hAnsi="SimSun" w:eastAsia="SimSun" w:cs="SimSun"/>
          <w:color w:val="1a1a1a"/>
          <w:sz w:val="23"/>
        </w:rPr>
        <w:t xml:space="preserve"> 或自定义拒绝策略，别用 </w:t>
      </w:r>
      <w:r>
        <w:rPr>
          <w:rFonts w:ascii="Consolas" w:hAnsi="Consolas" w:eastAsia="Consolas" w:cs="Consolas"/>
          <w:color w:val="b31d28"/>
          <w:sz w:val="21"/>
        </w:rPr>
        <w:t>LinkedBlockingQueue</w:t>
      </w:r>
      <w:r>
        <w:rPr>
          <w:rFonts w:hint="eastAsia" w:ascii="SimSun" w:hAnsi="SimSun" w:eastAsia="SimSun" w:cs="SimSun"/>
          <w:color w:val="1a1a1a"/>
          <w:sz w:val="23"/>
        </w:rPr>
        <w:t xml:space="preserve"> 默认无界导致 OOM。</w:t>
      </w:r>
    </w:p>
    <w:p w14:paraId="60B6A704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59" w:name="section-10-3"/>
      <w:r>
        <w:rPr>
          <w:rFonts w:hint="eastAsia" w:ascii="SimHei" w:hAnsi="SimHei" w:eastAsia="SimHei" w:cs="SimHei"/>
          <w:b w:val="1"/>
          <w:color w:val="15325b"/>
          <w:sz w:val="28"/>
        </w:rPr>
        <w:t>9.3 定时任务</w:t>
      </w:r>
      <w:bookmarkEnd w:id="5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5BE6C63A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86DE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@Component</w:t>
            </w:r>
          </w:p>
          <w:p w14:paraId="7778146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@Slf4j</w:t>
            </w:r>
          </w:p>
          <w:p w14:paraId="6BC36BF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ReportJob {</w:t>
            </w:r>
          </w:p>
          <w:p w14:paraId="458A7BCC">
            <w:pPr>
              <w:spacing w:before="31" w:after="31"/>
              <w:rPr>
                <w:color w:val="1a1a1a"/>
              </w:rPr>
            </w:pPr>
          </w:p>
          <w:p w14:paraId="34281EB1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@Scheduled(cron = "0 0 2 * * ?")// 每天 02:00</w:t>
            </w:r>
          </w:p>
          <w:p w14:paraId="3F3128C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void dailyReport() { ... }</w:t>
            </w:r>
          </w:p>
          <w:p w14:paraId="1D7814C4">
            <w:pPr>
              <w:spacing w:before="31" w:after="31"/>
              <w:rPr>
                <w:color w:val="1a1a1a"/>
              </w:rPr>
            </w:pPr>
          </w:p>
          <w:p w14:paraId="4EDEF37B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@Scheduled(fixedDelay = 60_000)// 上次结束后 60s</w:t>
            </w:r>
          </w:p>
          <w:p w14:paraId="3EE16AD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void poll() { ... }</w:t>
            </w:r>
          </w:p>
          <w:p w14:paraId="7375B43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4CA328A5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cron 六位含义：</w:t>
      </w:r>
      <w:r>
        <w:rPr>
          <w:rFonts w:hint="eastAsia" w:ascii="Consolas" w:hAnsi="Consolas" w:eastAsia="Consolas" w:cs="Consolas"/>
          <w:color w:val="b31d28"/>
          <w:sz w:val="21"/>
        </w:rPr>
        <w:t>秒 分 时 日 月 周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35F2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表达式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4FF1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067F0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0 0/5 * * * ?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573F1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每 5 分钟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776C2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0 0 2 * * ?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B8002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每天 2 点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532A5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0 0 2 * * MON-FRI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63E3E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工作日 2 点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A1233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0 0 0 1 * ?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31690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每月 1 号 0 点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68066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0 30 9 ? * 6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BCA8E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每周六 9:30</w:t>
            </w:r>
          </w:p>
        </w:tc>
      </w:tr>
    </w:tbl>
    <w:p w14:paraId="5A06AA3C">
      <w:pPr>
        <w:spacing w:line="384"/>
        <w:ind w:firstLine="480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>多实例部署时，</w:t>
      </w:r>
      <w:r>
        <w:rPr>
          <w:rFonts w:ascii="Consolas" w:hAnsi="Consolas" w:eastAsia="Consolas" w:cs="Consolas"/>
          <w:color w:val="b31d28"/>
          <w:sz w:val="21"/>
        </w:rPr>
        <w:t>@Scheduled</w:t>
      </w:r>
      <w:r>
        <w:rPr>
          <w:rFonts w:hint="eastAsia" w:ascii="SimSun" w:hAnsi="SimSun" w:eastAsia="SimSun" w:cs="SimSun"/>
          <w:color w:val="1a1a1a"/>
          <w:sz w:val="24"/>
        </w:rPr>
        <w:t xml:space="preserve"> 会在</w:t>
      </w:r>
      <w:r>
        <w:rPr>
          <w:rFonts w:hint="eastAsia" w:ascii="SimSun" w:hAnsi="SimSun" w:eastAsia="SimSun" w:cs="SimSun"/>
          <w:b w:val="1"/>
          <w:color w:val="15325b"/>
          <w:sz w:val="24"/>
        </w:rPr>
        <w:t>每个实例</w:t>
      </w:r>
      <w:r>
        <w:rPr>
          <w:rFonts w:hint="eastAsia" w:ascii="SimSun" w:hAnsi="SimSun" w:eastAsia="SimSun" w:cs="SimSun"/>
          <w:color w:val="1a1a1a"/>
          <w:sz w:val="24"/>
        </w:rPr>
        <w:t xml:space="preserve">都执行一次。解法：分布式锁（Redisson </w:t>
      </w:r>
      <w:r>
        <w:rPr>
          <w:rFonts w:ascii="Consolas" w:hAnsi="Consolas" w:eastAsia="Consolas" w:cs="Consolas"/>
          <w:color w:val="b31d28"/>
          <w:sz w:val="21"/>
        </w:rPr>
        <w:t>tryLock</w:t>
      </w:r>
      <w:r>
        <w:rPr>
          <w:rFonts w:hint="eastAsia" w:ascii="SimSun" w:hAnsi="SimSun" w:eastAsia="SimSun" w:cs="SimSun"/>
          <w:color w:val="1a1a1a"/>
          <w:sz w:val="24"/>
        </w:rPr>
        <w:t>）、或改用 XXL-Job / Quartz 集群模式。</w:t>
      </w:r>
    </w:p>
    <w:p w14:paraId="08213ADB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60" w:name="section-11"/>
      <w:r>
        <w:rPr>
          <w:rFonts w:hint="eastAsia" w:ascii="SimHei" w:hAnsi="SimHei" w:eastAsia="SimHei" w:cs="SimHei"/>
          <w:b w:val="1"/>
          <w:color w:val="0b3d91"/>
          <w:sz w:val="36"/>
        </w:rPr>
        <w:t>第 10 章 安全</w:t>
      </w:r>
      <w:bookmarkEnd w:id="60"/>
    </w:p>
    <w:p w14:paraId="1A73CC6F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61" w:name="section-11-1"/>
      <w:r>
        <w:rPr>
          <w:rFonts w:hint="eastAsia" w:ascii="SimHei" w:hAnsi="SimHei" w:eastAsia="SimHei" w:cs="SimHei"/>
          <w:b w:val="1"/>
          <w:color w:val="15325b"/>
          <w:sz w:val="28"/>
        </w:rPr>
        <w:t>10.1 Spring Security 配置骨架</w:t>
      </w:r>
      <w:bookmarkEnd w:id="6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570ABEAC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61170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@Configuration</w:t>
            </w:r>
          </w:p>
          <w:p w14:paraId="174FD8E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@EnableWebSecurity</w:t>
            </w:r>
          </w:p>
          <w:p w14:paraId="69782D4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@EnableMethodSecurity</w:t>
            </w:r>
          </w:p>
          <w:p w14:paraId="73EAF21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SecurityConfig {</w:t>
            </w:r>
          </w:p>
          <w:p w14:paraId="500CEB8C">
            <w:pPr>
              <w:spacing w:before="31" w:after="31"/>
              <w:rPr>
                <w:color w:val="1a1a1a"/>
              </w:rPr>
            </w:pPr>
          </w:p>
          <w:p w14:paraId="2D4498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final JwtAuthFilter jwtAuthFilter;</w:t>
            </w:r>
          </w:p>
          <w:p w14:paraId="038EACD9">
            <w:pPr>
              <w:spacing w:before="31" w:after="31"/>
              <w:rPr>
                <w:color w:val="1a1a1a"/>
              </w:rPr>
            </w:pPr>
          </w:p>
          <w:p w14:paraId="4D6DD58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SecurityConfig(JwtAuthFilter jwtAuthFilter) {</w:t>
            </w:r>
          </w:p>
          <w:p w14:paraId="028D7C4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this.jwtAuthFilter = jwtAuthFilter;</w:t>
            </w:r>
          </w:p>
          <w:p w14:paraId="411DAB4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27D1CA4D">
            <w:pPr>
              <w:spacing w:before="31" w:after="31"/>
              <w:rPr>
                <w:color w:val="1a1a1a"/>
              </w:rPr>
            </w:pPr>
          </w:p>
          <w:p w14:paraId="128594C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@Bean</w:t>
            </w:r>
          </w:p>
          <w:p w14:paraId="6B06714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SecurityFilterChain filterChain(HttpSecurity http) throws Exception {</w:t>
            </w:r>
          </w:p>
          <w:p w14:paraId="401DC53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http</w:t>
            </w:r>
          </w:p>
          <w:p w14:paraId="6944AA2F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.csrf(AbstractHttpConfigurer::disable)// 纯 API 才关</w:t>
            </w:r>
          </w:p>
          <w:p w14:paraId="146E26C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.cors(Customizer.withDefaults())</w:t>
            </w:r>
          </w:p>
          <w:p w14:paraId="79684BC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.sessionManagement(s -&gt; s.sessionCreationPolicy(SessionCreationPolicy.STATELESS))</w:t>
            </w:r>
          </w:p>
          <w:p w14:paraId="39632D8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.authorizeHttpRequests(auth -&gt; auth</w:t>
            </w:r>
          </w:p>
          <w:p w14:paraId="0B6A0C2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.requestMatchers("/auth/login", "/actuator/health").permitAll()</w:t>
            </w:r>
          </w:p>
          <w:p w14:paraId="1F38C0A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.requestMatchers("/admin/**").hasRole("ADMIN")</w:t>
            </w:r>
          </w:p>
          <w:p w14:paraId="4475D55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.anyRequest().authenticated())</w:t>
            </w:r>
          </w:p>
          <w:p w14:paraId="5523678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.exceptionHandling(e -&gt; e</w:t>
            </w:r>
          </w:p>
          <w:p w14:paraId="039F5AC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.authenticationEntryPoint((req, res, ex) -&gt;</w:t>
            </w:r>
          </w:p>
          <w:p w14:paraId="0E2A0213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writeJson(res, 401, "未登录或登录已过期"))</w:t>
            </w:r>
          </w:p>
          <w:p w14:paraId="65DF76B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.accessDeniedHandler((req, res, ex) -&gt;</w:t>
            </w:r>
          </w:p>
          <w:p w14:paraId="4D2A18DD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writeJson(res, 403, "无访问权限")))</w:t>
            </w:r>
          </w:p>
          <w:p w14:paraId="25760DA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.addFilterBefore(jwtAuthFilter, UsernamePasswordAuthenticationFilter.class);</w:t>
            </w:r>
          </w:p>
          <w:p w14:paraId="5BDA771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http.build();</w:t>
            </w:r>
          </w:p>
          <w:p w14:paraId="1E4C460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708BAEB9">
            <w:pPr>
              <w:spacing w:before="31" w:after="31"/>
              <w:rPr>
                <w:color w:val="1a1a1a"/>
              </w:rPr>
            </w:pPr>
          </w:p>
          <w:p w14:paraId="2BDC5F8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@Bean</w:t>
            </w:r>
          </w:p>
          <w:p w14:paraId="070765C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PasswordEncoder passwordEncoder() {</w:t>
            </w:r>
          </w:p>
          <w:p w14:paraId="4753838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return new BCryptPasswordEncoder();</w:t>
            </w:r>
          </w:p>
          <w:p w14:paraId="3B23CA8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7FB31287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1B0D599F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62" w:name="section-11-2"/>
      <w:r>
        <w:rPr>
          <w:rFonts w:hint="eastAsia" w:ascii="SimHei" w:hAnsi="SimHei" w:eastAsia="SimHei" w:cs="SimHei"/>
          <w:b w:val="1"/>
          <w:color w:val="15325b"/>
          <w:sz w:val="28"/>
        </w:rPr>
        <w:t>10.2 JWT 过滤链</w:t>
      </w:r>
      <w:bookmarkEnd w:id="6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56DC31E0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text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D0F16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请求 → JwtAuthFilter（解析 Header 里的 Bearer Token）</w:t>
            </w:r>
          </w:p>
          <w:p w14:paraId="1F970B43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 xml:space="preserve"> → 校验签名/过期 → 构造 Authentication 放入 SecurityContextHolder</w:t>
            </w:r>
          </w:p>
          <w:p w14:paraId="28DA3D06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 xml:space="preserve"> → SecurityFilterChain 授权判断 → Controller</w:t>
            </w:r>
          </w:p>
        </w:tc>
      </w:tr>
    </w:tbl>
    <w:p w14:paraId="01FBB485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CB2B672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85FF2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@Component</w:t>
            </w:r>
          </w:p>
          <w:p w14:paraId="1B1893B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class JwtAuthFilter extends OncePerRequestFilter {</w:t>
            </w:r>
          </w:p>
          <w:p w14:paraId="7CE3720C">
            <w:pPr>
              <w:spacing w:before="31" w:after="31"/>
              <w:rPr>
                <w:color w:val="1a1a1a"/>
              </w:rPr>
            </w:pPr>
          </w:p>
          <w:p w14:paraId="2BDC65A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private final JwtUtil jwtUtil;</w:t>
            </w:r>
          </w:p>
          <w:p w14:paraId="0A05423D">
            <w:pPr>
              <w:spacing w:before="31" w:after="31"/>
              <w:rPr>
                <w:color w:val="1a1a1a"/>
              </w:rPr>
            </w:pPr>
          </w:p>
          <w:p w14:paraId="4460ADB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JwtAuthFilter(JwtUtil jwtUtil) { this.jwtUtil = jwtUtil; }</w:t>
            </w:r>
          </w:p>
          <w:p w14:paraId="22BA312D">
            <w:pPr>
              <w:spacing w:before="31" w:after="31"/>
              <w:rPr>
                <w:color w:val="1a1a1a"/>
              </w:rPr>
            </w:pPr>
          </w:p>
          <w:p w14:paraId="1085446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@Override</w:t>
            </w:r>
          </w:p>
          <w:p w14:paraId="602A482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protected void doFilterInternal(HttpServletRequest req, HttpServletResponse res,</w:t>
            </w:r>
          </w:p>
          <w:p w14:paraId="0844349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FilterChain chain) throws ServletException, IOException {</w:t>
            </w:r>
          </w:p>
          <w:p w14:paraId="4AE7A5C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String h = req.getHeader(HttpHeaders.AUTHORIZATION);</w:t>
            </w:r>
          </w:p>
          <w:p w14:paraId="3B1320B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if (h != null &amp;&amp; h.startsWith("Bearer ")) {</w:t>
            </w:r>
          </w:p>
          <w:p w14:paraId="61FA449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try {</w:t>
            </w:r>
          </w:p>
          <w:p w14:paraId="16AFB85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Claims c = jwtUtil.parse(h.substring(7));</w:t>
            </w:r>
          </w:p>
          <w:p w14:paraId="488ADE2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var auth = new UsernamePasswordAuthenticationToken(</w:t>
            </w:r>
          </w:p>
          <w:p w14:paraId="5356CFD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c.getSubject(), null,</w:t>
            </w:r>
          </w:p>
          <w:p w14:paraId="40B2C3E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List.of(new SimpleGrantedAuthority("ROLE_" + c.get("role"))));</w:t>
            </w:r>
          </w:p>
          <w:p w14:paraId="57954F8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SecurityContextHolder.getContext().setAuthentication(auth);</w:t>
            </w:r>
          </w:p>
          <w:p w14:paraId="07BAA93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 catch (JwtException e) {</w:t>
            </w:r>
          </w:p>
          <w:p w14:paraId="1532CA9A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SecurityContextHolder.clearContext(); // 过期/伪造：不抛异常，交给入口点返回 401</w:t>
            </w:r>
          </w:p>
          <w:p w14:paraId="50BB10B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1C2B689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6E9DFEC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chain.doFilter(req, res);</w:t>
            </w:r>
          </w:p>
          <w:p w14:paraId="2A29AEC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  <w:p w14:paraId="69BE60C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}</w:t>
            </w:r>
          </w:p>
        </w:tc>
      </w:tr>
    </w:tbl>
    <w:p w14:paraId="08B2C27A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要点：过滤器里</w:t>
      </w:r>
      <w:r>
        <w:rPr>
          <w:rFonts w:hint="eastAsia" w:ascii="SimSun" w:hAnsi="SimSun" w:eastAsia="SimSun" w:cs="SimSun"/>
          <w:b w:val="1"/>
          <w:color w:val="15325b"/>
          <w:sz w:val="24"/>
        </w:rPr>
        <w:t>不要直接写 401 响应</w:t>
      </w:r>
      <w:r>
        <w:rPr>
          <w:rFonts w:hint="eastAsia" w:ascii="SimSun" w:hAnsi="SimSun" w:eastAsia="SimSun" w:cs="SimSun"/>
          <w:color w:val="1a1a1a"/>
          <w:sz w:val="24"/>
        </w:rPr>
        <w:t xml:space="preserve">，清空上下文让 </w:t>
      </w:r>
      <w:r>
        <w:rPr>
          <w:rFonts w:ascii="Consolas" w:hAnsi="Consolas" w:eastAsia="Consolas" w:cs="Consolas"/>
          <w:color w:val="b31d28"/>
          <w:sz w:val="21"/>
        </w:rPr>
        <w:t>authenticationEntryPoint</w:t>
      </w:r>
      <w:r>
        <w:rPr>
          <w:rFonts w:hint="eastAsia" w:ascii="SimSun" w:hAnsi="SimSun" w:eastAsia="SimSun" w:cs="SimSun"/>
          <w:color w:val="1a1a1a"/>
          <w:sz w:val="24"/>
        </w:rPr>
        <w:t xml:space="preserve"> 统一处理，避免响应格式不一致。</w:t>
      </w:r>
    </w:p>
    <w:p w14:paraId="4429F3C5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63" w:name="section-11-3"/>
      <w:r>
        <w:rPr>
          <w:rFonts w:hint="eastAsia" w:ascii="SimHei" w:hAnsi="SimHei" w:eastAsia="SimHei" w:cs="SimHei"/>
          <w:b w:val="1"/>
          <w:color w:val="15325b"/>
          <w:sz w:val="28"/>
        </w:rPr>
        <w:t>10.3 方法级鉴权</w:t>
      </w:r>
      <w:bookmarkEnd w:id="6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0AF65B7C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java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445CC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@PreAuthorize("hasRole('ADMIN') or #userId == authentication.principal")</w:t>
            </w:r>
          </w:p>
          <w:p w14:paraId="3DE0BB1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UserVO get(Long userId) { ... }</w:t>
            </w:r>
          </w:p>
          <w:p w14:paraId="1C36907C">
            <w:pPr>
              <w:spacing w:before="31" w:after="31"/>
              <w:rPr>
                <w:color w:val="1a1a1a"/>
              </w:rPr>
            </w:pPr>
          </w:p>
          <w:p w14:paraId="068518CE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@PreAuthorize("@perm.has('order:delete')") // 自定义 Bean 表达式</w:t>
            </w:r>
          </w:p>
          <w:p w14:paraId="46F23EB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public void delete(Long id) { ... }</w:t>
            </w:r>
          </w:p>
        </w:tc>
      </w:tr>
    </w:tbl>
    <w:p w14:paraId="443B8926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64" w:name="section-11-4"/>
      <w:r>
        <w:rPr>
          <w:rFonts w:hint="eastAsia" w:ascii="SimHei" w:hAnsi="SimHei" w:eastAsia="SimHei" w:cs="SimHei"/>
          <w:b w:val="1"/>
          <w:color w:val="15325b"/>
          <w:sz w:val="28"/>
        </w:rPr>
        <w:t>10.4 常见安全配置清单</w:t>
      </w:r>
      <w:bookmarkEnd w:id="6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B1C6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项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A7AA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做法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2A9AD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密码存储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D61AE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BCrypt（cost 10–12），禁止 MD5/SHA1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5E357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敏感字段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69860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日志/响应中脱敏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444E9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SQL 注入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936FD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只用参数化查询，禁止字符串拼 SQL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72E43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文件上传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BFF12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校验扩展名 + MIME + 大小；存对象存储不落应用目录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36129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接口限流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0B283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Bucket4j / Sentinel / 网关层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BB28A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依赖漏洞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7CEF0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./mvnw dependency-check:check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或 OWASP Dependency-Check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E9948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Actuator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EBD9D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生产仅暴露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health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，且加认证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9B79B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错误信息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3D20C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统一包装，不透出堆栈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85234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CSRF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60CA0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前后端分离 + JWT 可关；有 Cookie 会话必须开</w:t>
            </w:r>
          </w:p>
        </w:tc>
      </w:tr>
    </w:tbl>
    <w:p w14:paraId="5C0D6C0F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2B44C999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65" w:name="section-12"/>
      <w:r>
        <w:rPr>
          <w:rFonts w:hint="eastAsia" w:ascii="SimHei" w:hAnsi="SimHei" w:eastAsia="SimHei" w:cs="SimHei"/>
          <w:b w:val="1"/>
          <w:color w:val="0b3d91"/>
          <w:sz w:val="36"/>
        </w:rPr>
        <w:t>第 11 章 打包与部署</w:t>
      </w:r>
      <w:bookmarkEnd w:id="65"/>
    </w:p>
    <w:p w14:paraId="5A8B66A5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66" w:name="section-12-1"/>
      <w:r>
        <w:rPr>
          <w:rFonts w:hint="eastAsia" w:ascii="SimHei" w:hAnsi="SimHei" w:eastAsia="SimHei" w:cs="SimHei"/>
          <w:b w:val="1"/>
          <w:color w:val="15325b"/>
          <w:sz w:val="28"/>
        </w:rPr>
        <w:t>11.1 构建</w:t>
      </w:r>
      <w:bookmarkEnd w:id="6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0C5BD6AC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C45EA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./mvnw clean package -DskipTests</w:t>
            </w:r>
          </w:p>
          <w:p w14:paraId="34F28B20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./mvnw clean package -Pprod # 激活 profile</w:t>
            </w:r>
          </w:p>
          <w:p w14:paraId="727C773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./mvnw clean package -Dspring-boot.repackage.layers=true</w:t>
            </w:r>
          </w:p>
        </w:tc>
      </w:tr>
    </w:tbl>
    <w:p w14:paraId="292B6EDA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分层 jar（提升镜像复用率，改代码只重传最小的层）：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1C53F171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text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B6339D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BOOT-INF/lib/→ dependencies（极少变）</w:t>
            </w:r>
          </w:p>
          <w:p w14:paraId="32A911AC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BOOT-INF/classes/→ application（经常变）</w:t>
            </w:r>
          </w:p>
        </w:tc>
      </w:tr>
    </w:tbl>
    <w:p w14:paraId="45929C40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67" w:name="section-12-2"/>
      <w:r>
        <w:rPr>
          <w:rFonts w:hint="eastAsia" w:ascii="SimHei" w:hAnsi="SimHei" w:eastAsia="SimHei" w:cs="SimHei"/>
          <w:b w:val="1"/>
          <w:color w:val="15325b"/>
          <w:sz w:val="28"/>
        </w:rPr>
        <w:t>11.2 Dockerfile（多阶段）</w:t>
      </w:r>
      <w:bookmarkEnd w:id="6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72E1FFFF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dockerfile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F68760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构建阶段</w:t>
            </w:r>
          </w:p>
          <w:p w14:paraId="504C9C2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FROM maven:3.9-eclipse-temurin-21 AS build</w:t>
            </w:r>
          </w:p>
          <w:p w14:paraId="29338BC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WORKDIR /src</w:t>
            </w:r>
          </w:p>
          <w:p w14:paraId="66447AD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COPY pom.xml .</w:t>
            </w:r>
          </w:p>
          <w:p w14:paraId="03AF4E0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RUN mvn -B dependency:go-offline</w:t>
            </w:r>
          </w:p>
          <w:p w14:paraId="5895F7B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COPY src ./src</w:t>
            </w:r>
          </w:p>
          <w:p w14:paraId="7E8549FE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RUN mvn -B clean package -DskipTests</w:t>
            </w:r>
          </w:p>
          <w:p w14:paraId="5D5265D0">
            <w:pPr>
              <w:spacing w:before="31" w:after="31"/>
              <w:rPr>
                <w:color w:val="1a1a1a"/>
              </w:rPr>
            </w:pPr>
          </w:p>
          <w:p w14:paraId="68F62C7A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分层提取</w:t>
            </w:r>
          </w:p>
          <w:p w14:paraId="6CA9BAB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FROM eclipse-temurin:21-jre AS layers</w:t>
            </w:r>
          </w:p>
          <w:p w14:paraId="6520E16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WORKDIR /app</w:t>
            </w:r>
          </w:p>
          <w:p w14:paraId="57B6EFB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COPY --from=build /src/target/*.jar app.jar</w:t>
            </w:r>
          </w:p>
          <w:p w14:paraId="62856AE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RUN java -Djarmode=tools -jar app.jar extract --layers --destination extracted</w:t>
            </w:r>
          </w:p>
          <w:p w14:paraId="404E72E5">
            <w:pPr>
              <w:spacing w:before="31" w:after="31"/>
              <w:rPr>
                <w:color w:val="1a1a1a"/>
              </w:rPr>
            </w:pPr>
          </w:p>
          <w:p w14:paraId="6CD63270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# 运行阶段</w:t>
            </w:r>
          </w:p>
          <w:p w14:paraId="22F5CCA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FROM eclipse-temurin:21-jre</w:t>
            </w:r>
          </w:p>
          <w:p w14:paraId="3A0CE7F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WORKDIR /app</w:t>
            </w:r>
          </w:p>
          <w:p w14:paraId="1E07A28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RUN useradd -r -u 1001 appuser &amp;&amp; chown -R appuser /app</w:t>
            </w:r>
          </w:p>
          <w:p w14:paraId="153AE97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COPY --from=layers /app/extracted/dependencies/ ./</w:t>
            </w:r>
          </w:p>
          <w:p w14:paraId="5F2019E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COPY --from=layers /app/extracted/spring-boot-loader/ ./</w:t>
            </w:r>
          </w:p>
          <w:p w14:paraId="2A07F58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COPY --from=layers /app/extracted/snapshot-dependencies/ ./</w:t>
            </w:r>
          </w:p>
          <w:p w14:paraId="43D2575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COPY --from=layers /app/extracted/application/ ./</w:t>
            </w:r>
          </w:p>
          <w:p w14:paraId="5A85906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USER appuser</w:t>
            </w:r>
          </w:p>
          <w:p w14:paraId="4C16FD9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EXPOSE 8080</w:t>
            </w:r>
          </w:p>
          <w:p w14:paraId="7C92C1F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ENTRYPOINT ["java","-XX:MaxRAMPercentage=75","-jar","app.jar"]</w:t>
            </w:r>
          </w:p>
        </w:tc>
      </w:tr>
    </w:tbl>
    <w:p w14:paraId="4095DC5C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要点：用 </w:t>
      </w:r>
      <w:r>
        <w:rPr>
          <w:rFonts w:ascii="Consolas" w:hAnsi="Consolas" w:eastAsia="Consolas" w:cs="Consolas"/>
          <w:color w:val="b31d28"/>
          <w:sz w:val="21"/>
        </w:rPr>
        <w:t>MaxRAMPercentage</w:t>
      </w:r>
      <w:r>
        <w:rPr>
          <w:rFonts w:hint="eastAsia" w:ascii="SimSun" w:hAnsi="SimSun" w:eastAsia="SimSun" w:cs="SimSun"/>
          <w:color w:val="1a1a1a"/>
          <w:sz w:val="24"/>
        </w:rPr>
        <w:t xml:space="preserve"> 而非固定 </w:t>
      </w:r>
      <w:r>
        <w:rPr>
          <w:rFonts w:ascii="Consolas" w:hAnsi="Consolas" w:eastAsia="Consolas" w:cs="Consolas"/>
          <w:color w:val="b31d28"/>
          <w:sz w:val="21"/>
        </w:rPr>
        <w:t>-Xmx</w:t>
      </w:r>
      <w:r>
        <w:rPr>
          <w:rFonts w:hint="eastAsia" w:ascii="SimSun" w:hAnsi="SimSun" w:eastAsia="SimSun" w:cs="SimSun"/>
          <w:color w:val="1a1a1a"/>
          <w:sz w:val="24"/>
        </w:rPr>
        <w:t>，让容器自适应；必须以非 root 运行。</w:t>
      </w:r>
    </w:p>
    <w:p w14:paraId="39724DC1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68" w:name="section-12-3"/>
      <w:r>
        <w:rPr>
          <w:rFonts w:hint="eastAsia" w:ascii="SimHei" w:hAnsi="SimHei" w:eastAsia="SimHei" w:cs="SimHei"/>
          <w:b w:val="1"/>
          <w:color w:val="15325b"/>
          <w:sz w:val="28"/>
        </w:rPr>
        <w:t>11.3 JVM 参数模板</w:t>
      </w:r>
      <w:bookmarkEnd w:id="6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42BFA4A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C4A2D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java \</w:t>
            </w:r>
          </w:p>
          <w:p w14:paraId="45773C8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-XX:MaxRAMPercentage=75 \</w:t>
            </w:r>
          </w:p>
          <w:p w14:paraId="5BC5EE7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-XX:InitialRAMPercentage=50 \</w:t>
            </w:r>
          </w:p>
          <w:p w14:paraId="150C864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-XX:+UseG1GC \</w:t>
            </w:r>
          </w:p>
          <w:p w14:paraId="453DF8E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-XX:MaxGCPauseMillis=200 \</w:t>
            </w:r>
          </w:p>
          <w:p w14:paraId="400ED0D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-XX:+HeapDumpOnOutOfMemoryError \</w:t>
            </w:r>
          </w:p>
          <w:p w14:paraId="2FDCB12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-XX:HeapDumpPath=/var/log/app/heap.hprof \</w:t>
            </w:r>
          </w:p>
          <w:p w14:paraId="66202F1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-Duser.timezone=Asia/Shanghai \</w:t>
            </w:r>
          </w:p>
          <w:p w14:paraId="335D4CD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-Dfile.encoding=UTF-8 \</w:t>
            </w:r>
          </w:p>
          <w:p w14:paraId="083259D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-jar app.jar</w:t>
            </w:r>
          </w:p>
        </w:tc>
      </w:tr>
    </w:tbl>
    <w:p w14:paraId="1323DDB7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4706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场景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B02A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建议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D9038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小内存容器（&lt; 1G）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FD9D4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-XX:MaxRAMPercentage=70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，考虑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-XX:+UseSerialGC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1260F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大内存（&gt; 8G）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3CE93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G1 或 ZGC（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-XX:+UseZGC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，JDK 21+ 低延迟场景）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CF461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启动慢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93FA7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加 CDS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-XX:SharedArchiveFile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或考虑 GraalVM native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69342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频繁 Full GC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5E850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先抓 dump 定位，别急着调参</w:t>
            </w:r>
          </w:p>
        </w:tc>
      </w:tr>
    </w:tbl>
    <w:p w14:paraId="380E167F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69" w:name="section-12-4"/>
      <w:r>
        <w:rPr>
          <w:rFonts w:hint="eastAsia" w:ascii="SimHei" w:hAnsi="SimHei" w:eastAsia="SimHei" w:cs="SimHei"/>
          <w:b w:val="1"/>
          <w:color w:val="15325b"/>
          <w:sz w:val="28"/>
        </w:rPr>
        <w:t>11.4 健康检查与优雅停机</w:t>
      </w:r>
      <w:bookmarkEnd w:id="6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35917DA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yaml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9704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management:</w:t>
            </w:r>
          </w:p>
          <w:p w14:paraId="0E9C655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endpoint:</w:t>
            </w:r>
          </w:p>
          <w:p w14:paraId="3C5381AD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health:</w:t>
            </w:r>
          </w:p>
          <w:p w14:paraId="2A1AE5A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probes:</w:t>
            </w:r>
          </w:p>
          <w:p w14:paraId="2C4D845F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enabled: true# 开启 /health/liveness 与 /health/readiness</w:t>
            </w:r>
          </w:p>
          <w:p w14:paraId="5BAAA1D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health:</w:t>
            </w:r>
          </w:p>
          <w:p w14:paraId="1563CCE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livenessstate:</w:t>
            </w:r>
          </w:p>
          <w:p w14:paraId="4E607E1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enabled: true</w:t>
            </w:r>
          </w:p>
          <w:p w14:paraId="6B0EFE1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readinessstate:</w:t>
            </w:r>
          </w:p>
          <w:p w14:paraId="441E092F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enabled: true</w:t>
            </w:r>
          </w:p>
          <w:p w14:paraId="264755BF">
            <w:pPr>
              <w:spacing w:before="31" w:after="31"/>
              <w:rPr>
                <w:color w:val="1a1a1a"/>
              </w:rPr>
            </w:pPr>
          </w:p>
          <w:p w14:paraId="5404D1B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server:</w:t>
            </w:r>
          </w:p>
          <w:p w14:paraId="16320B5C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shutdown: graceful</w:t>
            </w:r>
          </w:p>
          <w:p w14:paraId="04FB2BD8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spring:</w:t>
            </w:r>
          </w:p>
          <w:p w14:paraId="58604C69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lifecycle:</w:t>
            </w:r>
          </w:p>
          <w:p w14:paraId="110C4C7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timeout-per-shutdown-phase: 30s</w:t>
            </w:r>
          </w:p>
        </w:tc>
      </w:tr>
    </w:tbl>
    <w:p w14:paraId="6844E6B2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K8s 配置要点：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0487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探针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457B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路径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9E7C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4B64E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livenessProbe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96028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/actuator/health/liveness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0FFBD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失败会</w:t>
            </w:r>
            <w:r>
              <w:rPr>
                <w:rFonts w:hint="eastAsia" w:ascii="SimSun" w:hAnsi="SimSun" w:eastAsia="SimSun" w:cs="SimSun"/>
                <w:b w:val="1"/>
                <w:color w:val="15325b"/>
                <w:sz w:val="20"/>
              </w:rPr>
              <w:t>重启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容器，别配依赖 DB 的检查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5598C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readinessProbe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B3A61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/actuator/health/readiness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A05FF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失败只摘流量，可含 DB/Redis 检查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DF30E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startupProbe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E1AA4B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/actuator/health/liveness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B3E3A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启动慢的应用必备，避免存活探针误杀</w:t>
            </w:r>
          </w:p>
        </w:tc>
      </w:tr>
    </w:tbl>
    <w:p w14:paraId="759BD4BB">
      <w:pPr>
        <w:spacing w:line="384"/>
        <w:ind w:firstLine="480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 xml:space="preserve">优雅停机顺序：摘流量（readiness=false）→ 等待存量请求完成 → 关闭线程池 → 释放连接。配合 </w:t>
      </w:r>
      <w:r>
        <w:rPr>
          <w:rFonts w:ascii="Consolas" w:hAnsi="Consolas" w:eastAsia="Consolas" w:cs="Consolas"/>
          <w:color w:val="b31d28"/>
          <w:sz w:val="21"/>
        </w:rPr>
        <w:t>preStop</w:t>
      </w:r>
      <w:r>
        <w:rPr>
          <w:rFonts w:hint="eastAsia" w:ascii="SimSun" w:hAnsi="SimSun" w:eastAsia="SimSun" w:cs="SimSun"/>
          <w:color w:val="1a1a1a"/>
          <w:sz w:val="24"/>
        </w:rPr>
        <w:t xml:space="preserve"> sleep 5–10 秒更稳。</w:t>
      </w:r>
    </w:p>
    <w:p w14:paraId="00F2F689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70" w:name="section-13"/>
      <w:r>
        <w:rPr>
          <w:rFonts w:hint="eastAsia" w:ascii="SimHei" w:hAnsi="SimHei" w:eastAsia="SimHei" w:cs="SimHei"/>
          <w:b w:val="1"/>
          <w:color w:val="0b3d91"/>
          <w:sz w:val="36"/>
        </w:rPr>
        <w:t>第 12 章 命令速查</w:t>
      </w:r>
      <w:bookmarkEnd w:id="70"/>
    </w:p>
    <w:p w14:paraId="3C58C4AB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71" w:name="section-13-1"/>
      <w:r>
        <w:rPr>
          <w:rFonts w:ascii="SimHei" w:hAnsi="SimHei" w:eastAsia="SimHei" w:cs="SimHei"/>
          <w:b w:val="1"/>
          <w:color w:val="15325b"/>
          <w:sz w:val="28"/>
        </w:rPr>
        <w:t>12.1 Maven / Gradle</w:t>
      </w:r>
      <w:bookmarkEnd w:id="7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6AAE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目的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FDA2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Maven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E9BD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Gradle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84D3D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编译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2A88D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./mvnw compile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2B407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./gradlew compileJava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2A8E0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测试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D5579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./mvnw test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27986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./gradlew test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1E20D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跳过测试打包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3222A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./mvnw package -DskipTests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B9B30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./gradlew build -x test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A9489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只跑单个测试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7AEFA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./mvnw test -Dtest=OrderServiceTest#shouldPay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D8F06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./gradlew test --tests "*OrderServiceTest"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AFB02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看依赖树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8DEBB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./mvnw dependency:tree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A389B4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./gradlew dependencies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E8ED8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找依赖冲突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60BDE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./mvnw dependency:tree -Dverbose -Dincludes=com.google.guava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D96BB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./gradlew dependencyInsight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D333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强制更新快照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209DC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./mvnw -U clean package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ABAE1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./gradlew --refresh-dependencies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2A778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本地安装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76D5E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./mvnw install -DskipTests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B1C3D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./gradlew publishToMavenLocal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FD23A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清缓存重来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CBE28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./mvnw clean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2A5E3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./gradlew clean</w:t>
            </w:r>
          </w:p>
        </w:tc>
      </w:tr>
    </w:tbl>
    <w:p w14:paraId="03965473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72" w:name="section-13-2"/>
      <w:r>
        <w:rPr>
          <w:rFonts w:ascii="SimHei" w:hAnsi="SimHei" w:eastAsia="SimHei" w:cs="SimHei"/>
          <w:b w:val="1"/>
          <w:color w:val="15325b"/>
          <w:sz w:val="28"/>
        </w:rPr>
        <w:t>12.2 Docker / K8s</w:t>
      </w:r>
      <w:bookmarkEnd w:id="7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55B727C4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78EDB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docker build -t demo:1.0.0 .</w:t>
            </w:r>
          </w:p>
          <w:p w14:paraId="2DBD1E9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docker run -d --name demo -p 8080:8080 -e SPRING_PROFILES_ACTIVE=prod demo:1.0.0</w:t>
            </w:r>
          </w:p>
          <w:p w14:paraId="7AE9767A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docker logs -f --tail=200 demo</w:t>
            </w:r>
          </w:p>
          <w:p w14:paraId="2F8C35C5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docker exec -it demo sh</w:t>
            </w:r>
          </w:p>
          <w:p w14:paraId="14C6F03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docker stats</w:t>
            </w:r>
          </w:p>
          <w:p w14:paraId="769C14D0">
            <w:pPr>
              <w:spacing w:before="31" w:after="31"/>
              <w:rPr>
                <w:color w:val="1a1a1a"/>
              </w:rPr>
            </w:pPr>
          </w:p>
          <w:p w14:paraId="0AD88B1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kubectl get pods -o wide</w:t>
            </w:r>
          </w:p>
          <w:p w14:paraId="6056ECB2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kubectl logs -f deploy/demo --tail=200</w:t>
            </w:r>
          </w:p>
          <w:p w14:paraId="6563A983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kubectl describe pod demo-xxx# 看 Events 定位拉镜像/探针失败</w:t>
            </w:r>
          </w:p>
          <w:p w14:paraId="2C042BB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kubectl exec -it demo-xxx -- sh</w:t>
            </w:r>
          </w:p>
          <w:p w14:paraId="6C750DE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kubectl rollout restart deploy/demo</w:t>
            </w:r>
          </w:p>
          <w:p w14:paraId="714547EB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kubectl rollout undo deploy/demo</w:t>
            </w:r>
          </w:p>
        </w:tc>
      </w:tr>
    </w:tbl>
    <w:p w14:paraId="5F7E2DC8">
      <w:pPr>
        <w:pStyle w:val="000008"/>
        <w:keepNext w:val="1"/>
        <w:keepLines w:val="1"/>
        <w:spacing w:before="320" w:beforeAutospacing="1" w:after="320" w:afterAutospacing="1" w:line="336"/>
        <w:ind w:left="320" w:right="320"/>
        <w:outlineLvl w:val="1"/>
        <w:rPr>
          <w:color w:val="15325b"/>
          <w:sz w:val="32"/>
          <w:szCs w:val="32"/>
        </w:rPr>
      </w:pPr>
      <w:bookmarkStart w:id="73" w:name="section-13-3"/>
      <w:r>
        <w:rPr>
          <w:rFonts w:hint="eastAsia" w:ascii="SimHei" w:hAnsi="SimHei" w:eastAsia="SimHei" w:cs="SimHei"/>
          <w:b w:val="1"/>
          <w:color w:val="15325b"/>
          <w:sz w:val="28"/>
        </w:rPr>
        <w:t>12.3 端口与进程（Windows / Linux）</w:t>
      </w:r>
      <w:bookmarkEnd w:id="7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12CF3DD2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DDCE4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# Windows</w:t>
            </w:r>
          </w:p>
          <w:p w14:paraId="4B8C6210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netstat -ano | findstr :8080</w:t>
            </w:r>
          </w:p>
          <w:p w14:paraId="1C9625F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taskkill /PID 12345 /F</w:t>
            </w:r>
          </w:p>
          <w:p w14:paraId="7EE0C9DB">
            <w:pPr>
              <w:spacing w:before="31" w:after="31"/>
              <w:rPr>
                <w:color w:val="1a1a1a"/>
              </w:rPr>
            </w:pPr>
          </w:p>
          <w:p w14:paraId="020FAED3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# Linux / macOS</w:t>
            </w:r>
          </w:p>
          <w:p w14:paraId="09687421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lsof -i:8080</w:t>
            </w:r>
          </w:p>
          <w:p w14:paraId="52789736">
            <w:pPr>
              <w:spacing w:before="31" w:after="31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kill -9 &lt;pid&gt;</w:t>
            </w:r>
          </w:p>
        </w:tc>
      </w:tr>
    </w:tbl>
    <w:p w14:paraId="69530704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3253042E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74" w:name="section-14"/>
      <w:r>
        <w:rPr>
          <w:rFonts w:hint="eastAsia" w:ascii="SimHei" w:hAnsi="SimHei" w:eastAsia="SimHei" w:cs="SimHei"/>
          <w:b w:val="1"/>
          <w:color w:val="0b3d91"/>
          <w:sz w:val="36"/>
        </w:rPr>
        <w:t>附录 A 常见启动失败速查</w:t>
      </w:r>
      <w:bookmarkEnd w:id="7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295E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现象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8696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排查顺序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A8BA7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Failed to configure a DataSource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2B89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有 JPA 依赖但没配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spring.datasource.url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；或漏了驱动依赖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2EE84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Access denied for user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5D30B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账号密码/授权 host 不对；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%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localhost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区别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CBEA1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Unknown database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DD5B2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库没建；URL 库名拼错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0C49C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Table doesn't exist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2A1E0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ddl-auto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设成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validate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但表没建；Flyway 没跑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59ADD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Communications link failure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0FB87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网络/防火墙；DB 未启动；SSL 参数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7325B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Public Key Retrieval is not allowed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1607C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URL 加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allowPublicKeyRetrieval=true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A7292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Port already in use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F8753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见 12.3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5D935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Unable to find a @SpringBootConfiguration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04F44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测试类包路径不在启动类之下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7CCE9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Circular view path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FD35C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Controller 返回值与视图名冲突（用了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@Controller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而非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@RestController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）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74D27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中文乱码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33D5E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响应头 charset、DB 连接串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characterEncoding=utf8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、文件编码统一 UTF-8</w:t>
            </w:r>
          </w:p>
        </w:tc>
      </w:tr>
    </w:tbl>
    <w:p w14:paraId="001361DD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1C961059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75" w:name="section-15"/>
      <w:r>
        <w:rPr>
          <w:rFonts w:hint="eastAsia" w:ascii="SimHei" w:hAnsi="SimHei" w:eastAsia="SimHei" w:cs="SimHei"/>
          <w:b w:val="1"/>
          <w:color w:val="0b3d91"/>
          <w:sz w:val="36"/>
        </w:rPr>
        <w:t>附录 B 从 3.x 升级到 4.x 的检查清单</w:t>
      </w:r>
      <w:bookmarkEnd w:id="75"/>
    </w:p>
    <w:p w14:paraId="32B84983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Spring Boot 4.0 是一次</w:t>
      </w:r>
      <w:r>
        <w:rPr>
          <w:rFonts w:hint="eastAsia" w:ascii="SimSun" w:hAnsi="SimSun" w:eastAsia="SimSun" w:cs="SimSun"/>
          <w:b w:val="1"/>
          <w:color w:val="15325b"/>
          <w:sz w:val="24"/>
        </w:rPr>
        <w:t>代际升级</w:t>
      </w:r>
      <w:r>
        <w:rPr>
          <w:rFonts w:hint="eastAsia" w:ascii="SimSun" w:hAnsi="SimSun" w:eastAsia="SimSun" w:cs="SimSun"/>
          <w:color w:val="1a1a1a"/>
          <w:sz w:val="24"/>
        </w:rPr>
        <w:t>，破坏性改动集中在这几块：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D499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变更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2E59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影响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A749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84A0F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基线 Spring Framework 7 / Jakarta EE 11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73BF2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传递依赖整体抬升（Hibernate 7、Tomcat 11、Security 7、Jackson 3）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04664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先升到 3.5，清空弃用告警，再跨 4.x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97706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自动配置模块化拆分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DBB16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依赖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spring-boot-autoconfigure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内部类的自研 starter 编译失败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E11E4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改按具体模块依赖，只用公开扩展点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C6766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JSpecify 空安全注解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0C9E7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IDE 出现大量可空性告警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6A597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按告警逐项修，重点是入参校验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FA951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部分配置项重命名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CAAAF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旧 key 失效但不报错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58E51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用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spring-boot-properties-migrator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跑一遍，看启动日志提示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1140B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声明式 HTTP 客户端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B347F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b31d28"/>
                <w:sz w:val="21"/>
              </w:rPr>
              <w:t>RestTemplate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不再自动配置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2819E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改用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RestClient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或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@HttpExchange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接口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AE328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Jackson 3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283BB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JSON 序列化默认行为变化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6834E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回归日期格式、null 处理、多态类型</w:t>
            </w:r>
          </w:p>
        </w:tc>
      </w:tr>
      <w:tr>
        <w:trPr/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E81D7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虚拟线程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0F56B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开启后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synchronized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阻塞会 pin 线程</w:t>
            </w:r>
          </w:p>
        </w:tc>
        <w:tc>
          <w:tcPr>
            <w:tcW w:w="2768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DE588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换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ReentrantLock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，压测验证</w:t>
            </w:r>
          </w:p>
        </w:tc>
      </w:tr>
    </w:tbl>
    <w:p w14:paraId="79D5611F">
      <w:pPr>
        <w:spacing w:line="384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升级步骤：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b8c4d6" w:sz="6"/>
              <w:left w:val="single" w:color="0b3d91" w:sz="18"/>
              <w:bottom w:val="single" w:color="b8c4d6" w:sz="6"/>
              <w:right w:val="single" w:color="b8c4d6" w:sz="6"/>
            </w:tcBorders>
            <w:shd w:val="clear" w:fill="eaf0f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33048C7C">
            <w:pPr>
              <w:jc w:val="left"/>
              <w:rPr>
                <w:b w:val="1"/>
                <w:bCs w:val="1"/>
                <w:color w:val="15325b"/>
              </w:rPr>
            </w:pPr>
            <w:r>
              <w:rPr>
                <w:rFonts w:ascii="Consolas" w:hAnsi="Consolas" w:eastAsia="Consolas" w:cs="Consolas"/>
                <w:b w:val="1"/>
                <w:color w:val="15325b"/>
                <w:spacing w:val="10"/>
                <w:sz w:val="18"/>
              </w:rPr>
              <w:t>text</w:t>
            </w:r>
          </w:p>
        </w:tc>
      </w:tr>
      <w:tr>
        <w:trPr/>
        <w:tc>
          <w:tcPr>
            <w:tcW w:w="8306" w:type="dxa"/>
            <w:tcBorders>
              <w:top w:val="single" w:color="dde3ec" w:sz="6"/>
              <w:left w:val="single" w:color="0b3d91" w:sz="18"/>
              <w:bottom w:val="single" w:color="dde3ec" w:sz="6"/>
              <w:right w:val="single" w:color="dde3ec" w:sz="6"/>
            </w:tcBorders>
            <w:shd w:val="clear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A1EB5D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1. 升到 3.5 最新补丁，删掉所有弃用 API 调用</w:t>
            </w:r>
          </w:p>
          <w:p w14:paraId="22A81819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2. 引入 spring-boot-properties-migrator，跑起来看配置重命名提示</w:t>
            </w:r>
          </w:p>
          <w:p w14:paraId="6BD8041E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3. 改 parent 版本到 4.x，mvn -U clean compile，逐个修编译错误</w:t>
            </w:r>
          </w:p>
          <w:p w14:paraId="12D5B42F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4. 跑全量测试；重点回归安全配置、JSON 序列化、数据访问</w:t>
            </w:r>
          </w:p>
          <w:p w14:paraId="28739255">
            <w:pPr>
              <w:spacing w:before="31" w:after="31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5. 预发压测，对比 P99 与内存占用</w:t>
            </w:r>
          </w:p>
        </w:tc>
      </w:tr>
    </w:tbl>
    <w:p w14:paraId="211364CB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34E12A4D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76" w:name="section-16"/>
      <w:r>
        <w:rPr>
          <w:rFonts w:hint="eastAsia" w:ascii="SimHei" w:hAnsi="SimHei" w:eastAsia="SimHei" w:cs="SimHei"/>
          <w:b w:val="1"/>
          <w:color w:val="0b3d91"/>
          <w:sz w:val="36"/>
        </w:rPr>
        <w:t>附录 C 团队落地建议</w:t>
      </w:r>
      <w:bookmarkEnd w:id="7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5F43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事项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801E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建议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280E6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代码规范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4D8F9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接入 Spotless / Checkstyle，构建期强制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D4B72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静态扫描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4AC24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SpotBugs + PMD，CI 卡住新增问题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C5C2D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依赖安全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54980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OWASP Dependency-Check 每周跑一次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CCB88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接口契约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539EB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OpenAPI 产物纳入版本库，前端据此生成 SDK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EA5F4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数据库变更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AE686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一律走 Flyway，禁止手工改生产库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36B8E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日志规范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A9F23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全链路 traceId，跨服务透传 </w:t>
            </w:r>
            <w:r>
              <w:rPr>
                <w:rFonts w:ascii="Consolas" w:hAnsi="Consolas" w:eastAsia="Consolas" w:cs="Consolas"/>
                <w:color w:val="b31d28"/>
                <w:sz w:val="21"/>
              </w:rPr>
              <w:t>X-Trace-Id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2832A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监控告警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C7DE0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Actuator + Prometheus + Grafana，先定 4 个黄金指标（延迟/流量/错误/饱和度）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4E369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配置管理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2AE75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敏感项走环境变量或配置中心，代码库零明文密钥</w:t>
            </w:r>
          </w:p>
        </w:tc>
      </w:tr>
    </w:tbl>
    <w:p w14:paraId="3C4A50D0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0E1BA441">
      <w:pPr>
        <w:pStyle w:val="000005"/>
        <w:keepNext w:val="1"/>
        <w:keepLines w:val="1"/>
        <w:pBdr>
          <w:bottom w:val="single" w:color="0b3d91" w:sz="12" w:space="6"/>
        </w:pBdr>
        <w:spacing w:before="100" w:beforeAutospacing="1" w:after="100" w:afterAutospacing="1" w:line="324"/>
        <w:outlineLvl w:val="0"/>
        <w:rPr>
          <w:color w:val="0b3d91"/>
          <w:kern w:val="44"/>
          <w:sz w:val="44"/>
          <w:szCs w:val="44"/>
        </w:rPr>
      </w:pPr>
      <w:bookmarkStart w:id="77" w:name="section-17"/>
      <w:r>
        <w:rPr>
          <w:rFonts w:hint="eastAsia" w:ascii="SimHei" w:hAnsi="SimHei" w:eastAsia="SimHei" w:cs="SimHei"/>
          <w:b w:val="1"/>
          <w:color w:val="0b3d91"/>
          <w:sz w:val="36"/>
        </w:rPr>
        <w:t>附录 D 参考资源</w:t>
      </w:r>
      <w:bookmarkEnd w:id="7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A364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资源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a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2C1C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地址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CC9AE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Spring Boot 官方文档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E14C2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https://docs.spring.io/spring-boot/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8614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Spring Framework 文档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9CB9A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https://docs.spring.io/spring-framework/reference/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E8EAD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Spring Data JPA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BE21F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https://docs.spring.io/spring-data/jpa/reference/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84C61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MyBatis-Plus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6ABF4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https://baomidou.com/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7AEE5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Spring Security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4DA36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https://docs.spring.io/spring-security/reference/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68347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Testcontainers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31FE2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https://testcontainers.com/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3CD79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Arthas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1D746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https://arthas.aliyun.com/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BA12B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Spring Initializr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A1A3B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https://start.spring.io</w:t>
            </w:r>
          </w:p>
        </w:tc>
      </w:tr>
      <w:tr>
        <w:trPr/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F8C20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MySQL 8 参考手册</w:t>
            </w:r>
          </w:p>
        </w:tc>
        <w:tc>
          <w:tcPr>
            <w:tcW w:w="4153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38FF4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https://dev.mysql.com/doc/refman/8.4/en/</w:t>
            </w:r>
          </w:p>
        </w:tc>
      </w:tr>
    </w:tbl>
    <w:p w14:paraId="6B584F85">
      <w:pPr>
        <w:spacing w:line="384"/>
        <w:ind w:firstLine="480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b w:val="1"/>
          <w:color w:val="15325b"/>
          <w:sz w:val="24"/>
        </w:rPr>
        <w:t>版本说明</w:t>
      </w:r>
      <w:r>
        <w:rPr>
          <w:rFonts w:hint="eastAsia" w:ascii="SimSun" w:hAnsi="SimSun" w:eastAsia="SimSun" w:cs="SimSun"/>
          <w:color w:val="1a1a1a"/>
          <w:sz w:val="24"/>
        </w:rPr>
        <w:t xml:space="preserve">：本手册命令与配置基于 Spring Boot 4.1.x / JDK 21 验证；3.5.x 及以下版本大部分内容适用，差异处已在正文标注（如 </w:t>
      </w:r>
      <w:r>
        <w:rPr>
          <w:rFonts w:ascii="Consolas" w:hAnsi="Consolas" w:eastAsia="Consolas" w:cs="Consolas"/>
          <w:color w:val="b31d28"/>
          <w:sz w:val="21"/>
        </w:rPr>
        <w:t>@MockBean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ascii="Consolas" w:hAnsi="Consolas" w:eastAsia="Consolas" w:cs="Consolas"/>
          <w:color w:val="b31d28"/>
          <w:sz w:val="21"/>
        </w:rPr>
        <w:t>@MockitoBean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b31d28"/>
          <w:sz w:val="21"/>
        </w:rPr>
        <w:t>RestTemplate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ascii="Consolas" w:hAnsi="Consolas" w:eastAsia="Consolas" w:cs="Consolas"/>
          <w:color w:val="b31d28"/>
          <w:sz w:val="21"/>
        </w:rPr>
        <w:t>RestClient</w:t>
      </w:r>
      <w:r>
        <w:rPr>
          <w:rFonts w:hint="eastAsia" w:ascii="SimSun" w:hAnsi="SimSun" w:eastAsia="SimSun" w:cs="SimSun"/>
          <w:color w:val="1a1a1a"/>
          <w:sz w:val="24"/>
        </w:rPr>
        <w:t>）。</w:t>
      </w:r>
    </w:p>
    <w:p w14:paraId="49976704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7BE8EE3">
    <w:pPr>
      <w:jc w:val="center"/>
    </w:pPr>
    <w:r>
      <w:rPr>
        <w:color w:val="888888"/>
        <w:sz w:val="18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color w:val="888888"/>
        <w:sz w:val="18"/>
      </w:rPr>
      <w:t xml:space="preserve"> -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5">
    <w:abstractNumId w:val="4"/>
  </w:num>
  <w:num w:numId="3">
    <w:abstractNumId w:val="3"/>
  </w:num>
  <w:num w:numId="4">
    <w:abstractNumId w:val="0"/>
  </w:num>
  <w:num w:numId="1">
    <w:abstractNumId w:val="2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rmal Indent" w:semiHidden="1" w:unhideWhenUsed="1"/>
    <w:lsdException w:name="footnote reference" w:semiHidden="1" w:unhideWhenUsed="1"/>
    <w:lsdException w:name="Block Text" w:semiHidden="1" w:unhideWhenUsed="1"/>
    <w:lsdException w:name="List 3" w:semiHidden="1" w:unhideWhenUsed="1"/>
    <w:lsdException w:name="List Continue 2" w:semiHidden="1" w:unhideWhenUsed="1"/>
    <w:lsdException w:name="toc 3" w:uiPriority="39" w:semiHidden="1" w:unhideWhenUsed="1"/>
    <w:lsdException w:name="toc 8" w:uiPriority="39" w:semiHidden="1" w:unhideWhenUsed="1"/>
    <w:lsdException w:name="index 5" w:semiHidden="1" w:unhideWhenUsed="1"/>
    <w:lsdException w:name="Subtitle" w:uiPriority="11" w:qFormat="1"/>
    <w:lsdException w:name="Body Text First Indent 2" w:semiHidden="1" w:unhideWhenUsed="1"/>
    <w:lsdException w:name="List" w:semiHidden="1" w:unhideWhenUsed="1"/>
    <w:lsdException w:name="annotation text" w:semiHidden="1" w:unhideWhenUsed="1"/>
    <w:lsdException w:name="heading 2" w:uiPriority="9" w:semiHidden="1" w:unhideWhenUsed="1" w:qFormat="1"/>
    <w:lsdException w:name="Body Text" w:semiHidden="1" w:unhideWhenUsed="1"/>
    <w:lsdException w:name="Body Text Indent 3" w:semiHidden="1" w:unhideWhenUsed="1"/>
    <w:lsdException w:name="List Bullet 5" w:semiHidden="1" w:unhideWhenUsed="1"/>
    <w:lsdException w:name="line number" w:semiHidden="1" w:unhideWhenUsed="1"/>
    <w:lsdException w:name="List 4" w:semiHidden="1" w:unhideWhenUsed="1"/>
    <w:lsdException w:name="Date" w:semiHidden="1" w:unhideWhenUsed="1"/>
    <w:lsdException w:name="Message Header" w:semiHidden="1" w:unhideWhenUsed="1"/>
    <w:lsdException w:name="toc 4" w:uiPriority="39" w:semiHidden="1" w:unhideWhenUsed="1"/>
    <w:lsdException w:name="index 1" w:semiHidden="1" w:unhideWhenUsed="1"/>
    <w:lsdException w:name="index 9" w:semiHidden="1" w:unhideWhenUsed="1"/>
    <w:lsdException w:name="index 2" w:semiHidden="1" w:unhideWhenUsed="1"/>
    <w:lsdException w:name="List Continue 5" w:semiHidden="1" w:unhideWhenUsed="1"/>
    <w:lsdException w:name="Normal" w:uiPriority="0" w:qFormat="1"/>
    <w:lsdException w:name="Closing" w:semiHidden="1" w:unhideWhenUsed="1"/>
    <w:lsdException w:name="endnote reference" w:semiHidden="1" w:unhideWhenUsed="1"/>
    <w:lsdException w:name="List Number 2" w:semiHidden="1" w:unhideWhenUsed="1"/>
    <w:lsdException w:name="List Continue 4" w:semiHidden="1" w:unhideWhenUsed="1"/>
    <w:lsdException w:name="index heading" w:semiHidden="1" w:unhideWhenUsed="1"/>
    <w:lsdException w:name="toa heading" w:semiHidden="1" w:unhideWhenUsed="1"/>
    <w:lsdException w:name="toc 5" w:uiPriority="39" w:semiHidden="1" w:unhideWhenUsed="1"/>
    <w:lsdException w:name="List Bullet 2" w:semiHidden="1" w:unhideWhenUsed="1"/>
    <w:lsdException w:name="List Bullet 3" w:semiHidden="1" w:unhideWhenUsed="1"/>
    <w:lsdException w:name="heading 7" w:uiPriority="9" w:semiHidden="1" w:unhideWhenUsed="1" w:qFormat="1"/>
    <w:lsdException w:name="List Number" w:semiHidden="1" w:unhideWhenUsed="1"/>
    <w:lsdException w:name="Body Text Indent" w:semiHidden="1" w:unhideWhenUsed="1"/>
    <w:lsdException w:name="Salutation" w:semiHidden="1" w:unhideWhenUsed="1"/>
    <w:lsdException w:name="envelope address" w:semiHidden="1" w:unhideWhenUsed="1"/>
    <w:lsdException w:name="toc 9" w:uiPriority="39" w:semiHidden="1" w:unhideWhenUsed="1"/>
    <w:lsdException w:name="List Number 5" w:semiHidden="1" w:unhideWhenUsed="1"/>
    <w:lsdException w:name="List Bullet" w:semiHidden="1" w:unhideWhenUsed="1"/>
    <w:lsdException w:name="FollowedHyperlink" w:semiHidden="1" w:unhideWhenUsed="1"/>
    <w:lsdException w:name="Body Text 3" w:semiHidden="1" w:unhideWhenUsed="1"/>
    <w:lsdException w:name="heading 8" w:uiPriority="9" w:semiHidden="1" w:unhideWhenUsed="1" w:qFormat="1"/>
    <w:lsdException w:name="Strong" w:uiPriority="22" w:qFormat="1"/>
    <w:lsdException w:name="annotation reference" w:semiHidden="1" w:unhideWhenUsed="1"/>
    <w:lsdException w:name="heading 3" w:uiPriority="9" w:semiHidden="1" w:unhideWhenUsed="1" w:qFormat="1"/>
    <w:lsdException w:name="index 6" w:semiHidden="1" w:unhideWhenUsed="1"/>
    <w:lsdException w:name="toc 6" w:uiPriority="39" w:semiHidden="1" w:unhideWhenUsed="1"/>
    <w:lsdException w:name="toc 1" w:uiPriority="39" w:semiHidden="1" w:unhideWhenUsed="1"/>
    <w:lsdException w:name="Body Text First Indent" w:semiHidden="1" w:unhideWhenUsed="1"/>
    <w:lsdException w:name="envelope return" w:semiHidden="1" w:unhideWhenUsed="1"/>
    <w:lsdException w:name="Body Text 2" w:semiHidden="1" w:unhideWhenUsed="1"/>
    <w:lsdException w:name="macro" w:semiHidden="1" w:unhideWhenUsed="1"/>
    <w:lsdException w:name="page number" w:semiHidden="1" w:unhideWhenUsed="1"/>
    <w:lsdException w:name="caption" w:uiPriority="35" w:semiHidden="1" w:unhideWhenUsed="1" w:qFormat="1"/>
    <w:lsdException w:name="List Continue" w:semiHidden="1" w:unhideWhenUsed="1"/>
    <w:lsdException w:name="table of figures" w:semiHidden="1" w:unhideWhenUsed="1"/>
    <w:lsdException w:name="footnote text" w:semiHidden="1" w:unhideWhenUsed="1"/>
    <w:lsdException w:name="Note Heading" w:semiHidden="1" w:unhideWhenUsed="1"/>
    <w:lsdException w:name="List 2" w:semiHidden="1" w:unhideWhenUsed="1"/>
    <w:lsdException w:name="List Continue 3" w:semiHidden="1" w:unhideWhenUsed="1"/>
    <w:lsdException w:name="List 5" w:semiHidden="1" w:unhideWhenUsed="1"/>
    <w:lsdException w:name="table of authorities" w:semiHidden="1" w:unhideWhenUsed="1"/>
    <w:lsdException w:name="heading 4" w:uiPriority="9" w:semiHidden="1" w:unhideWhenUsed="1" w:qFormat="1"/>
    <w:lsdException w:name="index 3" w:semiHidden="1" w:unhideWhenUsed="1"/>
    <w:lsdException w:name="endnote text" w:semiHidden="1" w:unhideWhenUsed="1"/>
    <w:lsdException w:name="toc 2" w:uiPriority="39" w:semiHidden="1" w:unhideWhenUsed="1"/>
    <w:lsdException w:name="index 4" w:semiHidden="1" w:unhideWhenUsed="1"/>
    <w:lsdException w:name="Signature" w:semiHidden="1" w:unhideWhenUsed="1"/>
    <w:lsdException w:name="Body Text Indent 2" w:semiHidden="1" w:unhideWhenUsed="1"/>
    <w:lsdException w:name="heading 5" w:uiPriority="9" w:semiHidden="1" w:unhideWhenUsed="1" w:qFormat="1"/>
    <w:lsdException w:name="List Bullet 4" w:semiHidden="1" w:unhideWhenUsed="1"/>
    <w:lsdException w:name="List Number 3" w:semiHidden="1" w:unhideWhenUsed="1"/>
    <w:lsdException w:name="index 8" w:semiHidden="1" w:unhideWhenUsed="1"/>
    <w:lsdException w:name="footer" w:semiHidden="1" w:unhideWhenUsed="1"/>
    <w:lsdException w:name="List Number 4" w:semiHidden="1" w:unhideWhenUsed="1"/>
    <w:lsdException w:name="heading 9" w:uiPriority="9" w:semiHidden="1" w:unhideWhenUsed="1" w:qFormat="1"/>
    <w:lsdException w:name="index 7" w:semiHidden="1" w:unhideWhenUsed="1"/>
    <w:lsdException w:name="Hyperlink" w:semiHidden="1" w:unhideWhenUsed="1"/>
    <w:lsdException w:name="Title" w:uiPriority="10" w:qFormat="1"/>
    <w:lsdException w:name="toc 7" w:uiPriority="39" w:semiHidden="1" w:unhideWhenUsed="1"/>
    <w:lsdException w:name="Default Paragraph Font" w:uiPriority="1" w:semiHidden="1" w:unhideWhenUsed="1"/>
    <w:lsdException w:name="header" w:semiHidden="1" w:unhideWhenUsed="1"/>
    <w:lsdException w:name="heading 6" w:uiPriority="9" w:semiHidden="1" w:unhideWhenUsed="1" w:qFormat="1"/>
    <w:lsdException w:name="heading 1" w:uiPriority="9" w:qFormat="1"/>
  </w:latentStyles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8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2026-10-23T10:06:04Z</dcterms:created>
  <dcterms:modified xsi:type="dcterms:W3CDTF">2026-10-23T10:06:04Z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"01a16677cdbb7f5fa1c5730e8bffa54d", "ReservedCode1": "", "ContentPropagator": "00119111010856365494821B355", "PropagateID": "01a16677cdbb7f5fa1c5730e8bffa54d", "ReservedCode2": ""}}</vt:lpwstr>
  </property>
</Properties>
</file>