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5726" w14:textId="09C678DD" w:rsidR="008C734E" w:rsidRPr="008C734E" w:rsidRDefault="00AC102B" w:rsidP="008C734E">
      <w:r w:rsidRPr="00AC102B">
        <w:t xml:space="preserve">"Combinamos la experiencia legal con una mirada humana y estratégica. No somos un departamento más, somos tu </w:t>
      </w:r>
      <w:proofErr w:type="spellStart"/>
      <w:r w:rsidRPr="00AC102B">
        <w:t>partner</w:t>
      </w:r>
      <w:proofErr w:type="spellEnd"/>
      <w:r w:rsidRPr="00AC102B">
        <w:t>."</w:t>
      </w:r>
    </w:p>
    <w:sectPr w:rsidR="008C734E" w:rsidRPr="008C73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FD"/>
    <w:rsid w:val="00066C18"/>
    <w:rsid w:val="0028766F"/>
    <w:rsid w:val="008C734E"/>
    <w:rsid w:val="00AC102B"/>
    <w:rsid w:val="00BB5E43"/>
    <w:rsid w:val="00D71BFD"/>
    <w:rsid w:val="00FB2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D6C7"/>
  <w15:chartTrackingRefBased/>
  <w15:docId w15:val="{169D2BD5-5EC0-45AD-9CC5-CF896E218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1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1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1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1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1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1B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1B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1B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1B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1B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1B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1B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1B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1B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1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1B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1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Bermudez</dc:creator>
  <cp:keywords/>
  <dc:description/>
  <cp:lastModifiedBy>Alejandro Bermudez</cp:lastModifiedBy>
  <cp:revision>2</cp:revision>
  <dcterms:created xsi:type="dcterms:W3CDTF">2025-11-22T17:22:00Z</dcterms:created>
  <dcterms:modified xsi:type="dcterms:W3CDTF">2025-11-22T17:22:00Z</dcterms:modified>
</cp:coreProperties>
</file>