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4EB4" w14:textId="77777777" w:rsidR="00181F84" w:rsidRPr="0074361C" w:rsidRDefault="00181F84" w:rsidP="00181F8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4361C">
        <w:rPr>
          <w:rFonts w:ascii="Times New Roman" w:hAnsi="Times New Roman" w:cs="Times New Roman"/>
          <w:b/>
          <w:bCs/>
          <w:sz w:val="32"/>
          <w:szCs w:val="32"/>
        </w:rPr>
        <w:t xml:space="preserve">Solicitud de 2 Licencias de GitHub </w:t>
      </w:r>
      <w:proofErr w:type="spellStart"/>
      <w:r w:rsidRPr="0074361C">
        <w:rPr>
          <w:rFonts w:ascii="Times New Roman" w:hAnsi="Times New Roman" w:cs="Times New Roman"/>
          <w:b/>
          <w:bCs/>
          <w:sz w:val="32"/>
          <w:szCs w:val="32"/>
        </w:rPr>
        <w:t>Copilot</w:t>
      </w:r>
      <w:proofErr w:type="spellEnd"/>
      <w:r w:rsidRPr="0074361C">
        <w:rPr>
          <w:rFonts w:ascii="Times New Roman" w:hAnsi="Times New Roman" w:cs="Times New Roman"/>
          <w:b/>
          <w:bCs/>
          <w:sz w:val="32"/>
          <w:szCs w:val="32"/>
        </w:rPr>
        <w:t xml:space="preserve"> para el Equipo Jarvis</w:t>
      </w:r>
    </w:p>
    <w:p w14:paraId="197C3F96" w14:textId="77777777" w:rsidR="00181F84" w:rsidRPr="0074361C" w:rsidRDefault="00181F84" w:rsidP="00181F84">
      <w:pPr>
        <w:rPr>
          <w:rFonts w:ascii="Times New Roman" w:hAnsi="Times New Roman" w:cs="Times New Roman"/>
        </w:rPr>
      </w:pPr>
    </w:p>
    <w:p w14:paraId="4EA02114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  <w:u w:val="single"/>
        </w:rPr>
      </w:pPr>
      <w:r w:rsidRPr="0074361C">
        <w:rPr>
          <w:rFonts w:ascii="Times New Roman" w:hAnsi="Times New Roman" w:cs="Times New Roman"/>
          <w:b/>
          <w:bCs/>
          <w:u w:val="single"/>
        </w:rPr>
        <w:t>1. Contexto de la Situación Actual</w:t>
      </w:r>
    </w:p>
    <w:p w14:paraId="7021CFF5" w14:textId="65AD9241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El aplicativo Jarvis, utilizado por </w:t>
      </w:r>
      <w:r w:rsidRPr="0074361C">
        <w:rPr>
          <w:rFonts w:ascii="Times New Roman" w:hAnsi="Times New Roman" w:cs="Times New Roman"/>
        </w:rPr>
        <w:t xml:space="preserve">los equipos de Banca </w:t>
      </w:r>
      <w:proofErr w:type="spellStart"/>
      <w:r w:rsidRPr="0074361C">
        <w:rPr>
          <w:rFonts w:ascii="Times New Roman" w:hAnsi="Times New Roman" w:cs="Times New Roman"/>
        </w:rPr>
        <w:t>Mayortista</w:t>
      </w:r>
      <w:proofErr w:type="spellEnd"/>
      <w:r w:rsidRPr="0074361C">
        <w:rPr>
          <w:rFonts w:ascii="Times New Roman" w:hAnsi="Times New Roman" w:cs="Times New Roman"/>
        </w:rPr>
        <w:t>, se encuentra desarrollado en .NET Framework 4.7 y</w:t>
      </w:r>
      <w:r w:rsidRPr="0074361C">
        <w:rPr>
          <w:rFonts w:ascii="Times New Roman" w:hAnsi="Times New Roman" w:cs="Times New Roman"/>
        </w:rPr>
        <w:t xml:space="preserve"> Microsoft</w:t>
      </w:r>
      <w:r w:rsidRPr="0074361C">
        <w:rPr>
          <w:rFonts w:ascii="Times New Roman" w:hAnsi="Times New Roman" w:cs="Times New Roman"/>
        </w:rPr>
        <w:t xml:space="preserve"> C# 6</w:t>
      </w:r>
      <w:r w:rsidRPr="0074361C">
        <w:rPr>
          <w:rFonts w:ascii="Times New Roman" w:hAnsi="Times New Roman" w:cs="Times New Roman"/>
        </w:rPr>
        <w:t>,0</w:t>
      </w:r>
      <w:r w:rsidRPr="0074361C">
        <w:rPr>
          <w:rFonts w:ascii="Times New Roman" w:hAnsi="Times New Roman" w:cs="Times New Roman"/>
        </w:rPr>
        <w:t>, tecnologías que actualmente están deprecadas y obsoletas según el CVT del banco.</w:t>
      </w:r>
    </w:p>
    <w:p w14:paraId="5C33E615" w14:textId="64AA79B1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A pesar de que el aplicativo tiene fecha de apagado programada para </w:t>
      </w:r>
      <w:r w:rsidRPr="0074361C">
        <w:rPr>
          <w:rFonts w:ascii="Times New Roman" w:hAnsi="Times New Roman" w:cs="Times New Roman"/>
        </w:rPr>
        <w:t xml:space="preserve">mediados </w:t>
      </w:r>
      <w:r w:rsidRPr="0074361C">
        <w:rPr>
          <w:rFonts w:ascii="Times New Roman" w:hAnsi="Times New Roman" w:cs="Times New Roman"/>
        </w:rPr>
        <w:t>de</w:t>
      </w:r>
      <w:r w:rsidRPr="0074361C">
        <w:rPr>
          <w:rFonts w:ascii="Times New Roman" w:hAnsi="Times New Roman" w:cs="Times New Roman"/>
        </w:rPr>
        <w:t xml:space="preserve">l </w:t>
      </w:r>
      <w:r w:rsidRPr="0074361C">
        <w:rPr>
          <w:rFonts w:ascii="Times New Roman" w:hAnsi="Times New Roman" w:cs="Times New Roman"/>
        </w:rPr>
        <w:t>2027, el banco nos está solicitando cambios urgentes, siendo el más crítico:</w:t>
      </w:r>
    </w:p>
    <w:p w14:paraId="4937D76B" w14:textId="1BC65AC7" w:rsidR="00181F84" w:rsidRPr="0074361C" w:rsidRDefault="00181F84" w:rsidP="0074361C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Migración de envíos de correos a código (Fecha límite: marzo 2026)</w:t>
      </w:r>
    </w:p>
    <w:p w14:paraId="0273FB7D" w14:textId="0DBB2CE0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Actualmente, los envíos de correos se ejecutan mediante procedimientos </w:t>
      </w:r>
      <w:r w:rsidRPr="0074361C">
        <w:rPr>
          <w:rFonts w:ascii="Times New Roman" w:hAnsi="Times New Roman" w:cs="Times New Roman"/>
        </w:rPr>
        <w:t xml:space="preserve">almacenados y Jobs </w:t>
      </w:r>
      <w:r w:rsidRPr="0074361C">
        <w:rPr>
          <w:rFonts w:ascii="Times New Roman" w:hAnsi="Times New Roman" w:cs="Times New Roman"/>
        </w:rPr>
        <w:t>en SQL Server para:</w:t>
      </w:r>
    </w:p>
    <w:p w14:paraId="368391AC" w14:textId="77777777" w:rsidR="00181F84" w:rsidRPr="0074361C" w:rsidRDefault="00181F84" w:rsidP="00181F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Notificaciones de aprobación de PRICOM</w:t>
      </w:r>
    </w:p>
    <w:p w14:paraId="70785437" w14:textId="77777777" w:rsidR="00181F84" w:rsidRPr="0074361C" w:rsidRDefault="00181F84" w:rsidP="00181F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Envíos automáticos diarios (9:00 AM aprox.) de </w:t>
      </w:r>
      <w:proofErr w:type="spellStart"/>
      <w:r w:rsidRPr="0074361C">
        <w:rPr>
          <w:rFonts w:ascii="Times New Roman" w:hAnsi="Times New Roman" w:cs="Times New Roman"/>
        </w:rPr>
        <w:t>PRICOMs</w:t>
      </w:r>
      <w:proofErr w:type="spellEnd"/>
      <w:r w:rsidRPr="0074361C">
        <w:rPr>
          <w:rFonts w:ascii="Times New Roman" w:hAnsi="Times New Roman" w:cs="Times New Roman"/>
        </w:rPr>
        <w:t xml:space="preserve"> pendientes por funcionario</w:t>
      </w:r>
    </w:p>
    <w:p w14:paraId="6A0D105A" w14:textId="5D6F2FE5" w:rsidR="00181F84" w:rsidRPr="0074361C" w:rsidRDefault="00181F84" w:rsidP="00181F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Notificaciones de TREMUNERA</w:t>
      </w:r>
    </w:p>
    <w:p w14:paraId="3A1FD28C" w14:textId="0D8D4ED1" w:rsidR="00181F84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Esta funcionalidad será deshabilitada en SQL y debe migrarse completamente a código </w:t>
      </w:r>
      <w:r w:rsidRPr="0074361C">
        <w:rPr>
          <w:rFonts w:ascii="Times New Roman" w:hAnsi="Times New Roman" w:cs="Times New Roman"/>
        </w:rPr>
        <w:t xml:space="preserve">para </w:t>
      </w:r>
      <w:r w:rsidRPr="0074361C">
        <w:rPr>
          <w:rFonts w:ascii="Times New Roman" w:hAnsi="Times New Roman" w:cs="Times New Roman"/>
        </w:rPr>
        <w:t>marzo.</w:t>
      </w:r>
    </w:p>
    <w:p w14:paraId="2E1AD0AA" w14:textId="77777777" w:rsidR="0074361C" w:rsidRPr="0074361C" w:rsidRDefault="0074361C" w:rsidP="00181F84">
      <w:pPr>
        <w:rPr>
          <w:rFonts w:ascii="Times New Roman" w:hAnsi="Times New Roman" w:cs="Times New Roman"/>
        </w:rPr>
      </w:pPr>
    </w:p>
    <w:p w14:paraId="71DD20B8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  <w:u w:val="single"/>
        </w:rPr>
      </w:pPr>
      <w:r w:rsidRPr="0074361C">
        <w:rPr>
          <w:rFonts w:ascii="Times New Roman" w:hAnsi="Times New Roman" w:cs="Times New Roman"/>
          <w:b/>
          <w:bCs/>
          <w:u w:val="single"/>
        </w:rPr>
        <w:t>2. Composición del Equipo</w:t>
      </w:r>
    </w:p>
    <w:p w14:paraId="0415F98B" w14:textId="1A9FD9BB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El equipo responsable del mantenimiento de Jarvis está conformado por:</w:t>
      </w:r>
    </w:p>
    <w:p w14:paraId="5A130271" w14:textId="77777777" w:rsidR="00181F84" w:rsidRPr="0074361C" w:rsidRDefault="00181F84" w:rsidP="00181F8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Andree Carrillo</w:t>
      </w:r>
      <w:r w:rsidRPr="0074361C">
        <w:rPr>
          <w:rFonts w:ascii="Times New Roman" w:hAnsi="Times New Roman" w:cs="Times New Roman"/>
        </w:rPr>
        <w:t xml:space="preserve"> - Desarrollador con conocimiento del código base y flujos PRICOM/TREMUNERA</w:t>
      </w:r>
    </w:p>
    <w:p w14:paraId="205C3366" w14:textId="53D31AC1" w:rsidR="00181F84" w:rsidRPr="0074361C" w:rsidRDefault="00181F84" w:rsidP="00181F84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José Gutiérrez</w:t>
      </w:r>
      <w:r w:rsidRPr="0074361C">
        <w:rPr>
          <w:rFonts w:ascii="Times New Roman" w:hAnsi="Times New Roman" w:cs="Times New Roman"/>
        </w:rPr>
        <w:t xml:space="preserve"> - Desarrollador recién incorporado, en proceso de adaptación al código </w:t>
      </w:r>
      <w:proofErr w:type="spellStart"/>
      <w:r w:rsidRPr="0074361C">
        <w:rPr>
          <w:rFonts w:ascii="Times New Roman" w:hAnsi="Times New Roman" w:cs="Times New Roman"/>
        </w:rPr>
        <w:t>legacy</w:t>
      </w:r>
      <w:proofErr w:type="spellEnd"/>
    </w:p>
    <w:p w14:paraId="0C2C9345" w14:textId="77777777" w:rsidR="00181F84" w:rsidRPr="0074361C" w:rsidRDefault="00181F84" w:rsidP="00181F84">
      <w:pPr>
        <w:rPr>
          <w:rFonts w:ascii="Times New Roman" w:hAnsi="Times New Roman" w:cs="Times New Roman"/>
        </w:rPr>
      </w:pPr>
    </w:p>
    <w:p w14:paraId="251A6EEC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  <w:u w:val="single"/>
        </w:rPr>
      </w:pPr>
      <w:r w:rsidRPr="0074361C">
        <w:rPr>
          <w:rFonts w:ascii="Times New Roman" w:hAnsi="Times New Roman" w:cs="Times New Roman"/>
          <w:b/>
          <w:bCs/>
          <w:u w:val="single"/>
        </w:rPr>
        <w:t>3. Desafíos Identificados</w:t>
      </w:r>
    </w:p>
    <w:p w14:paraId="577FD7D6" w14:textId="2FCA490A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t>3.1 Plazos Ajustados</w:t>
      </w:r>
    </w:p>
    <w:p w14:paraId="5E881438" w14:textId="77777777" w:rsidR="00181F84" w:rsidRPr="0074361C" w:rsidRDefault="00181F84" w:rsidP="00181F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4361C">
        <w:rPr>
          <w:rFonts w:ascii="Times New Roman" w:hAnsi="Times New Roman" w:cs="Times New Roman"/>
          <w:b/>
          <w:bCs/>
        </w:rPr>
        <w:t>Deadline</w:t>
      </w:r>
      <w:proofErr w:type="spellEnd"/>
      <w:r w:rsidRPr="0074361C">
        <w:rPr>
          <w:rFonts w:ascii="Times New Roman" w:hAnsi="Times New Roman" w:cs="Times New Roman"/>
          <w:b/>
          <w:bCs/>
        </w:rPr>
        <w:t xml:space="preserve"> crítico:</w:t>
      </w:r>
      <w:r w:rsidRPr="0074361C">
        <w:rPr>
          <w:rFonts w:ascii="Times New Roman" w:hAnsi="Times New Roman" w:cs="Times New Roman"/>
        </w:rPr>
        <w:t xml:space="preserve"> Quincena de marzo 2026 para migración de correos</w:t>
      </w:r>
    </w:p>
    <w:p w14:paraId="257C9345" w14:textId="77777777" w:rsidR="00181F84" w:rsidRPr="0074361C" w:rsidRDefault="00181F84" w:rsidP="00181F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Tecnologías obsoletas:</w:t>
      </w:r>
      <w:r w:rsidRPr="0074361C">
        <w:rPr>
          <w:rFonts w:ascii="Times New Roman" w:hAnsi="Times New Roman" w:cs="Times New Roman"/>
        </w:rPr>
        <w:t xml:space="preserve"> .NET 4.7 y C# 6 dificultan la búsqueda de documentación actualizada</w:t>
      </w:r>
    </w:p>
    <w:p w14:paraId="737AC5D8" w14:textId="3F11FAAB" w:rsidR="00181F84" w:rsidRDefault="00181F84" w:rsidP="00181F84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Curva de aprendizaje:</w:t>
      </w:r>
      <w:r w:rsidRPr="0074361C">
        <w:rPr>
          <w:rFonts w:ascii="Times New Roman" w:hAnsi="Times New Roman" w:cs="Times New Roman"/>
        </w:rPr>
        <w:t xml:space="preserve"> Adaptación al código </w:t>
      </w:r>
      <w:proofErr w:type="spellStart"/>
      <w:r w:rsidRPr="0074361C">
        <w:rPr>
          <w:rFonts w:ascii="Times New Roman" w:hAnsi="Times New Roman" w:cs="Times New Roman"/>
        </w:rPr>
        <w:t>legacy</w:t>
      </w:r>
      <w:proofErr w:type="spellEnd"/>
      <w:r w:rsidRPr="0074361C">
        <w:rPr>
          <w:rFonts w:ascii="Times New Roman" w:hAnsi="Times New Roman" w:cs="Times New Roman"/>
        </w:rPr>
        <w:t xml:space="preserve"> y al flujo completo</w:t>
      </w:r>
      <w:r w:rsidRPr="0074361C">
        <w:rPr>
          <w:rFonts w:ascii="Times New Roman" w:hAnsi="Times New Roman" w:cs="Times New Roman"/>
        </w:rPr>
        <w:t xml:space="preserve"> requiere tiempo significativo</w:t>
      </w:r>
    </w:p>
    <w:p w14:paraId="5655A962" w14:textId="77777777" w:rsidR="0074361C" w:rsidRPr="0074361C" w:rsidRDefault="0074361C" w:rsidP="0074361C">
      <w:pPr>
        <w:pStyle w:val="Prrafodelista"/>
        <w:rPr>
          <w:rFonts w:ascii="Times New Roman" w:hAnsi="Times New Roman" w:cs="Times New Roman"/>
        </w:rPr>
      </w:pPr>
    </w:p>
    <w:p w14:paraId="7FFB5032" w14:textId="7E60D314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lastRenderedPageBreak/>
        <w:t>3.2 Complejidad Técnica</w:t>
      </w:r>
    </w:p>
    <w:p w14:paraId="6740952F" w14:textId="77777777" w:rsidR="00181F84" w:rsidRPr="0074361C" w:rsidRDefault="00181F84" w:rsidP="00181F84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Bibliotecas y dependencias obsoletas que requieren análisis de compatibilidad</w:t>
      </w:r>
    </w:p>
    <w:p w14:paraId="33A81234" w14:textId="77777777" w:rsidR="00181F84" w:rsidRPr="0074361C" w:rsidRDefault="00181F84" w:rsidP="00181F84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Aprobación de seguridad para nuevas dependencias/bibliotecas</w:t>
      </w:r>
    </w:p>
    <w:p w14:paraId="51CF1E78" w14:textId="77777777" w:rsidR="00181F84" w:rsidRPr="0074361C" w:rsidRDefault="00181F84" w:rsidP="00181F84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Riesgo de ruptura de funcionalidades existentes al implementar cambios</w:t>
      </w:r>
    </w:p>
    <w:p w14:paraId="11D58A6D" w14:textId="5E68AC6B" w:rsidR="00181F84" w:rsidRDefault="00181F84" w:rsidP="00181F84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Necesidad de comprender flujos complejos (PRICOM y TREMUNERA) para implementar correctamente</w:t>
      </w:r>
    </w:p>
    <w:p w14:paraId="2C8EA7C7" w14:textId="77777777" w:rsidR="0074361C" w:rsidRPr="0074361C" w:rsidRDefault="0074361C" w:rsidP="0074361C">
      <w:pPr>
        <w:pStyle w:val="Prrafodelista"/>
        <w:rPr>
          <w:rFonts w:ascii="Times New Roman" w:hAnsi="Times New Roman" w:cs="Times New Roman"/>
        </w:rPr>
      </w:pPr>
    </w:p>
    <w:p w14:paraId="64D0234B" w14:textId="3A1B4A01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t>3.3 Migración Futura</w:t>
      </w:r>
    </w:p>
    <w:p w14:paraId="1FE6D56E" w14:textId="77777777" w:rsidR="00181F84" w:rsidRPr="0074361C" w:rsidRDefault="00181F84" w:rsidP="00181F84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Preparación para migración a versiones vigentes de .NET y C#</w:t>
      </w:r>
    </w:p>
    <w:p w14:paraId="6E0925F9" w14:textId="7898E91F" w:rsidR="00181F84" w:rsidRDefault="00181F84" w:rsidP="00181F84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Identificación y actualización/reemplazo de dependencias obsoletas</w:t>
      </w:r>
    </w:p>
    <w:p w14:paraId="355DE56A" w14:textId="77777777" w:rsidR="0074361C" w:rsidRPr="0074361C" w:rsidRDefault="0074361C" w:rsidP="0074361C">
      <w:pPr>
        <w:pStyle w:val="Prrafodelista"/>
        <w:rPr>
          <w:rFonts w:ascii="Times New Roman" w:hAnsi="Times New Roman" w:cs="Times New Roman"/>
        </w:rPr>
      </w:pPr>
    </w:p>
    <w:p w14:paraId="7002BAB0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  <w:u w:val="single"/>
        </w:rPr>
      </w:pPr>
      <w:r w:rsidRPr="0074361C">
        <w:rPr>
          <w:rFonts w:ascii="Times New Roman" w:hAnsi="Times New Roman" w:cs="Times New Roman"/>
          <w:b/>
          <w:bCs/>
          <w:u w:val="single"/>
        </w:rPr>
        <w:t xml:space="preserve">4. Propuesta: Licencias de GitHub </w:t>
      </w:r>
      <w:proofErr w:type="spellStart"/>
      <w:r w:rsidRPr="0074361C">
        <w:rPr>
          <w:rFonts w:ascii="Times New Roman" w:hAnsi="Times New Roman" w:cs="Times New Roman"/>
          <w:b/>
          <w:bCs/>
          <w:u w:val="single"/>
        </w:rPr>
        <w:t>Copilot</w:t>
      </w:r>
      <w:proofErr w:type="spellEnd"/>
    </w:p>
    <w:p w14:paraId="33C0EE3F" w14:textId="77777777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Solicitamos </w:t>
      </w:r>
      <w:r w:rsidRPr="0074361C">
        <w:rPr>
          <w:rFonts w:ascii="Times New Roman" w:hAnsi="Times New Roman" w:cs="Times New Roman"/>
          <w:b/>
          <w:bCs/>
        </w:rPr>
        <w:t xml:space="preserve">2 licencias de GitHub </w:t>
      </w:r>
      <w:proofErr w:type="spellStart"/>
      <w:r w:rsidRPr="0074361C">
        <w:rPr>
          <w:rFonts w:ascii="Times New Roman" w:hAnsi="Times New Roman" w:cs="Times New Roman"/>
          <w:b/>
          <w:bCs/>
        </w:rPr>
        <w:t>Copilot</w:t>
      </w:r>
      <w:proofErr w:type="spellEnd"/>
      <w:r w:rsidRPr="0074361C">
        <w:rPr>
          <w:rFonts w:ascii="Times New Roman" w:hAnsi="Times New Roman" w:cs="Times New Roman"/>
        </w:rPr>
        <w:t xml:space="preserve"> para todo el equipo de Jarvis.</w:t>
      </w:r>
    </w:p>
    <w:p w14:paraId="0B80A78E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t>4.1 Beneficios Esperados</w:t>
      </w:r>
    </w:p>
    <w:p w14:paraId="1C9035A7" w14:textId="21185EF8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A)</w:t>
      </w:r>
      <w:r w:rsidRPr="0074361C">
        <w:rPr>
          <w:rFonts w:ascii="Times New Roman" w:hAnsi="Times New Roman" w:cs="Times New Roman"/>
        </w:rPr>
        <w:t xml:space="preserve"> </w:t>
      </w:r>
      <w:r w:rsidRPr="0074361C">
        <w:rPr>
          <w:rFonts w:ascii="Times New Roman" w:hAnsi="Times New Roman" w:cs="Times New Roman"/>
          <w:b/>
          <w:bCs/>
        </w:rPr>
        <w:t xml:space="preserve">Cumplimiento de </w:t>
      </w:r>
      <w:proofErr w:type="spellStart"/>
      <w:r w:rsidRPr="0074361C">
        <w:rPr>
          <w:rFonts w:ascii="Times New Roman" w:hAnsi="Times New Roman" w:cs="Times New Roman"/>
          <w:b/>
          <w:bCs/>
        </w:rPr>
        <w:t>Deadlines</w:t>
      </w:r>
      <w:proofErr w:type="spellEnd"/>
      <w:r w:rsidRPr="0074361C">
        <w:rPr>
          <w:rFonts w:ascii="Times New Roman" w:hAnsi="Times New Roman" w:cs="Times New Roman"/>
        </w:rPr>
        <w:t xml:space="preserve"> (Migración de Correos - </w:t>
      </w:r>
      <w:proofErr w:type="gramStart"/>
      <w:r w:rsidRPr="0074361C">
        <w:rPr>
          <w:rFonts w:ascii="Times New Roman" w:hAnsi="Times New Roman" w:cs="Times New Roman"/>
        </w:rPr>
        <w:t>Marzo</w:t>
      </w:r>
      <w:proofErr w:type="gramEnd"/>
      <w:r w:rsidRPr="0074361C">
        <w:rPr>
          <w:rFonts w:ascii="Times New Roman" w:hAnsi="Times New Roman" w:cs="Times New Roman"/>
        </w:rPr>
        <w:t xml:space="preserve"> 2026)</w:t>
      </w:r>
    </w:p>
    <w:p w14:paraId="63670B1A" w14:textId="77777777" w:rsidR="00181F84" w:rsidRPr="0074361C" w:rsidRDefault="00181F84" w:rsidP="00181F8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Aceleración en la comprensión de código </w:t>
      </w:r>
      <w:proofErr w:type="spellStart"/>
      <w:r w:rsidRPr="0074361C">
        <w:rPr>
          <w:rFonts w:ascii="Times New Roman" w:hAnsi="Times New Roman" w:cs="Times New Roman"/>
        </w:rPr>
        <w:t>legacy</w:t>
      </w:r>
      <w:proofErr w:type="spellEnd"/>
      <w:r w:rsidRPr="0074361C">
        <w:rPr>
          <w:rFonts w:ascii="Times New Roman" w:hAnsi="Times New Roman" w:cs="Times New Roman"/>
        </w:rPr>
        <w:t xml:space="preserve"> mediante sugerencias contextuales</w:t>
      </w:r>
    </w:p>
    <w:p w14:paraId="4E580076" w14:textId="47ABAECE" w:rsidR="00181F84" w:rsidRPr="0074361C" w:rsidRDefault="00181F84" w:rsidP="00181F8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Generación </w:t>
      </w:r>
      <w:proofErr w:type="spellStart"/>
      <w:r w:rsidRPr="0074361C">
        <w:rPr>
          <w:rFonts w:ascii="Times New Roman" w:hAnsi="Times New Roman" w:cs="Times New Roman"/>
        </w:rPr>
        <w:t>rapida</w:t>
      </w:r>
      <w:proofErr w:type="spellEnd"/>
      <w:r w:rsidRPr="0074361C">
        <w:rPr>
          <w:rFonts w:ascii="Times New Roman" w:hAnsi="Times New Roman" w:cs="Times New Roman"/>
        </w:rPr>
        <w:t xml:space="preserve"> de código repetitivo necesario para el envío de correos (configuraciones, conexiones, plantillas)</w:t>
      </w:r>
    </w:p>
    <w:p w14:paraId="3562C684" w14:textId="73BC995F" w:rsidR="00181F84" w:rsidRPr="0074361C" w:rsidRDefault="00181F84" w:rsidP="00181F84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Reducción del tiempo de búsqueda de sintaxis y patrones en tecnologías antiguas</w:t>
      </w:r>
    </w:p>
    <w:p w14:paraId="5CCFC5A0" w14:textId="2554B757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t>B) Reducción de Riesgos</w:t>
      </w:r>
    </w:p>
    <w:p w14:paraId="29DD7C32" w14:textId="77777777" w:rsidR="00181F84" w:rsidRPr="0074361C" w:rsidRDefault="00181F84" w:rsidP="00181F8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Sugerencias de código basadas en mejores prácticas que minimizan errores</w:t>
      </w:r>
    </w:p>
    <w:p w14:paraId="30F24150" w14:textId="77777777" w:rsidR="00181F84" w:rsidRPr="0074361C" w:rsidRDefault="00181F84" w:rsidP="00181F8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Detección temprana de posibles problemas de compatibilidad</w:t>
      </w:r>
    </w:p>
    <w:p w14:paraId="685F4B48" w14:textId="4A5E6EE5" w:rsidR="00181F84" w:rsidRPr="0074361C" w:rsidRDefault="00181F84" w:rsidP="00181F84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Asistencia en pruebas y validaciones de código</w:t>
      </w:r>
    </w:p>
    <w:p w14:paraId="382ED6AC" w14:textId="23D12035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C) Incremento de Productividad</w:t>
      </w:r>
      <w:r w:rsidRPr="0074361C">
        <w:rPr>
          <w:rFonts w:ascii="Times New Roman" w:hAnsi="Times New Roman" w:cs="Times New Roman"/>
        </w:rPr>
        <w:t xml:space="preserve"> (Estimado: 40%)</w:t>
      </w:r>
    </w:p>
    <w:p w14:paraId="77EE443F" w14:textId="77777777" w:rsidR="00181F84" w:rsidRPr="0074361C" w:rsidRDefault="00181F84" w:rsidP="00181F8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Para José Gutiérrez:</w:t>
      </w:r>
      <w:r w:rsidRPr="0074361C">
        <w:rPr>
          <w:rFonts w:ascii="Times New Roman" w:hAnsi="Times New Roman" w:cs="Times New Roman"/>
        </w:rPr>
        <w:t xml:space="preserve"> Reducción drástica de la curva de aprendizaje del código </w:t>
      </w:r>
      <w:proofErr w:type="spellStart"/>
      <w:r w:rsidRPr="0074361C">
        <w:rPr>
          <w:rFonts w:ascii="Times New Roman" w:hAnsi="Times New Roman" w:cs="Times New Roman"/>
        </w:rPr>
        <w:t>legacy</w:t>
      </w:r>
      <w:proofErr w:type="spellEnd"/>
      <w:r w:rsidRPr="0074361C">
        <w:rPr>
          <w:rFonts w:ascii="Times New Roman" w:hAnsi="Times New Roman" w:cs="Times New Roman"/>
        </w:rPr>
        <w:t>, permitiendo contribuciones productivas más rápidamente</w:t>
      </w:r>
    </w:p>
    <w:p w14:paraId="12D4F13E" w14:textId="6A5643A2" w:rsidR="00181F84" w:rsidRPr="0074361C" w:rsidRDefault="00181F84" w:rsidP="00181F8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  <w:b/>
          <w:bCs/>
        </w:rPr>
        <w:t>Para Andree Carrillo</w:t>
      </w:r>
      <w:r w:rsidRPr="0074361C">
        <w:rPr>
          <w:rFonts w:ascii="Times New Roman" w:hAnsi="Times New Roman" w:cs="Times New Roman"/>
        </w:rPr>
        <w:t>: Aceleración en implementaciones complejas al contar con asistencia automática para patrones recurrentes y refactorización</w:t>
      </w:r>
    </w:p>
    <w:p w14:paraId="07AAC4D6" w14:textId="2D26E12B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t>D) Apoyo en Migración Tecnológica</w:t>
      </w:r>
    </w:p>
    <w:p w14:paraId="3D4DE8CF" w14:textId="77777777" w:rsidR="00181F84" w:rsidRPr="0074361C" w:rsidRDefault="00181F84" w:rsidP="00181F84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Identificación de dependencias obsoletas y sugerencias de alternativas vigentes</w:t>
      </w:r>
    </w:p>
    <w:p w14:paraId="70E92756" w14:textId="77777777" w:rsidR="00181F84" w:rsidRPr="0074361C" w:rsidRDefault="00181F84" w:rsidP="00181F84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Asistencia en conversión de código C# 6 a versiones modernas</w:t>
      </w:r>
    </w:p>
    <w:p w14:paraId="2A463D71" w14:textId="077FF727" w:rsidR="00181F84" w:rsidRPr="0074361C" w:rsidRDefault="00181F84" w:rsidP="00181F84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Recomendaciones de bibliotecas actualizadas compatibles con estándares del banco</w:t>
      </w:r>
    </w:p>
    <w:p w14:paraId="6AB2651E" w14:textId="53395900" w:rsidR="00181F84" w:rsidRPr="0074361C" w:rsidRDefault="00181F84" w:rsidP="00181F84">
      <w:pPr>
        <w:rPr>
          <w:rFonts w:ascii="Times New Roman" w:hAnsi="Times New Roman" w:cs="Times New Roman"/>
          <w:b/>
          <w:bCs/>
        </w:rPr>
      </w:pPr>
      <w:r w:rsidRPr="0074361C">
        <w:rPr>
          <w:rFonts w:ascii="Times New Roman" w:hAnsi="Times New Roman" w:cs="Times New Roman"/>
          <w:b/>
          <w:bCs/>
        </w:rPr>
        <w:lastRenderedPageBreak/>
        <w:t>E) Mejora Continua</w:t>
      </w:r>
    </w:p>
    <w:p w14:paraId="58DE1D4B" w14:textId="77777777" w:rsidR="00181F84" w:rsidRPr="0074361C" w:rsidRDefault="00181F84" w:rsidP="00181F84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Documentación automática de código</w:t>
      </w:r>
    </w:p>
    <w:p w14:paraId="5C16A794" w14:textId="77777777" w:rsidR="00181F84" w:rsidRPr="0074361C" w:rsidRDefault="00181F84" w:rsidP="00181F84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Refactorización asistida para mejorar mantenibilidad</w:t>
      </w:r>
    </w:p>
    <w:p w14:paraId="13A0E062" w14:textId="639ECBDE" w:rsidR="00181F84" w:rsidRDefault="00181F84" w:rsidP="00181F84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Identificación de optimizaciones y mejores prácticas</w:t>
      </w:r>
    </w:p>
    <w:p w14:paraId="2724F57D" w14:textId="77777777" w:rsidR="0074361C" w:rsidRPr="0074361C" w:rsidRDefault="0074361C" w:rsidP="0074361C">
      <w:pPr>
        <w:pStyle w:val="Prrafodelista"/>
        <w:rPr>
          <w:rFonts w:ascii="Times New Roman" w:hAnsi="Times New Roman" w:cs="Times New Roman"/>
        </w:rPr>
      </w:pPr>
    </w:p>
    <w:p w14:paraId="1DCCDB6E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  <w:u w:val="single"/>
        </w:rPr>
      </w:pPr>
      <w:r w:rsidRPr="0074361C">
        <w:rPr>
          <w:rFonts w:ascii="Times New Roman" w:hAnsi="Times New Roman" w:cs="Times New Roman"/>
          <w:b/>
          <w:bCs/>
          <w:u w:val="single"/>
        </w:rPr>
        <w:t>5. Justificación del Retorno de Inversión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81F84" w:rsidRPr="0074361C" w14:paraId="5702C625" w14:textId="77777777" w:rsidTr="00181F84">
        <w:tc>
          <w:tcPr>
            <w:tcW w:w="2123" w:type="dxa"/>
          </w:tcPr>
          <w:p w14:paraId="41402D8E" w14:textId="15A12CD8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Concepto</w:t>
            </w:r>
          </w:p>
        </w:tc>
        <w:tc>
          <w:tcPr>
            <w:tcW w:w="2123" w:type="dxa"/>
          </w:tcPr>
          <w:p w14:paraId="562085AA" w14:textId="6F82691B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 xml:space="preserve">Sin GitHub </w:t>
            </w:r>
            <w:proofErr w:type="spellStart"/>
            <w:r w:rsidRPr="0074361C">
              <w:rPr>
                <w:rFonts w:ascii="Times New Roman" w:hAnsi="Times New Roman" w:cs="Times New Roman"/>
              </w:rPr>
              <w:t>Copilot</w:t>
            </w:r>
            <w:proofErr w:type="spellEnd"/>
          </w:p>
        </w:tc>
        <w:tc>
          <w:tcPr>
            <w:tcW w:w="2124" w:type="dxa"/>
          </w:tcPr>
          <w:p w14:paraId="38B4A5DF" w14:textId="59F002DA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 xml:space="preserve">Con GitHub </w:t>
            </w:r>
            <w:proofErr w:type="spellStart"/>
            <w:r w:rsidRPr="0074361C">
              <w:rPr>
                <w:rFonts w:ascii="Times New Roman" w:hAnsi="Times New Roman" w:cs="Times New Roman"/>
              </w:rPr>
              <w:t>Copilot</w:t>
            </w:r>
            <w:proofErr w:type="spellEnd"/>
          </w:p>
        </w:tc>
        <w:tc>
          <w:tcPr>
            <w:tcW w:w="2124" w:type="dxa"/>
          </w:tcPr>
          <w:p w14:paraId="054C310F" w14:textId="1F2F53AF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Ahorro Estimado</w:t>
            </w:r>
          </w:p>
        </w:tc>
      </w:tr>
      <w:tr w:rsidR="00181F84" w:rsidRPr="0074361C" w14:paraId="091760A7" w14:textId="77777777" w:rsidTr="00181F84">
        <w:tc>
          <w:tcPr>
            <w:tcW w:w="2123" w:type="dxa"/>
          </w:tcPr>
          <w:p w14:paraId="20784E0A" w14:textId="572FABF0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Migración de correos</w:t>
            </w:r>
          </w:p>
        </w:tc>
        <w:tc>
          <w:tcPr>
            <w:tcW w:w="2123" w:type="dxa"/>
          </w:tcPr>
          <w:p w14:paraId="42568BE2" w14:textId="3532F5F9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380-420 hora</w:t>
            </w:r>
            <w:r w:rsidRPr="0074361C">
              <w:rPr>
                <w:rFonts w:ascii="Times New Roman" w:hAnsi="Times New Roman" w:cs="Times New Roman"/>
              </w:rPr>
              <w:t>s</w:t>
            </w:r>
            <w:r w:rsidRPr="0074361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124" w:type="dxa"/>
          </w:tcPr>
          <w:p w14:paraId="0D412410" w14:textId="75ABAC1E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240-280 horas</w:t>
            </w:r>
          </w:p>
        </w:tc>
        <w:tc>
          <w:tcPr>
            <w:tcW w:w="2124" w:type="dxa"/>
          </w:tcPr>
          <w:p w14:paraId="17112DD1" w14:textId="49292399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~40% tiempo</w:t>
            </w:r>
          </w:p>
        </w:tc>
      </w:tr>
      <w:tr w:rsidR="00181F84" w:rsidRPr="0074361C" w14:paraId="3E4FD58E" w14:textId="77777777" w:rsidTr="00181F84">
        <w:tc>
          <w:tcPr>
            <w:tcW w:w="2123" w:type="dxa"/>
          </w:tcPr>
          <w:p w14:paraId="60E3A335" w14:textId="39657D94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 xml:space="preserve">Adaptación al código </w:t>
            </w:r>
            <w:proofErr w:type="spellStart"/>
            <w:r w:rsidRPr="0074361C">
              <w:rPr>
                <w:rFonts w:ascii="Times New Roman" w:hAnsi="Times New Roman" w:cs="Times New Roman"/>
              </w:rPr>
              <w:t>legacy</w:t>
            </w:r>
            <w:proofErr w:type="spellEnd"/>
          </w:p>
        </w:tc>
        <w:tc>
          <w:tcPr>
            <w:tcW w:w="2123" w:type="dxa"/>
          </w:tcPr>
          <w:p w14:paraId="17F91F78" w14:textId="669C8E71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120-140 horas</w:t>
            </w:r>
          </w:p>
        </w:tc>
        <w:tc>
          <w:tcPr>
            <w:tcW w:w="2124" w:type="dxa"/>
          </w:tcPr>
          <w:p w14:paraId="4B38F1B2" w14:textId="7FFA5AA7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70-85 horas</w:t>
            </w:r>
          </w:p>
        </w:tc>
        <w:tc>
          <w:tcPr>
            <w:tcW w:w="2124" w:type="dxa"/>
          </w:tcPr>
          <w:p w14:paraId="629D0EDB" w14:textId="51557E5A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~</w:t>
            </w:r>
            <w:r w:rsidR="00061D41" w:rsidRPr="0074361C">
              <w:rPr>
                <w:rFonts w:ascii="Times New Roman" w:hAnsi="Times New Roman" w:cs="Times New Roman"/>
              </w:rPr>
              <w:t>35%-</w:t>
            </w:r>
            <w:r w:rsidRPr="0074361C">
              <w:rPr>
                <w:rFonts w:ascii="Times New Roman" w:hAnsi="Times New Roman" w:cs="Times New Roman"/>
              </w:rPr>
              <w:t>40% tiempo</w:t>
            </w:r>
          </w:p>
        </w:tc>
      </w:tr>
      <w:tr w:rsidR="00181F84" w:rsidRPr="0074361C" w14:paraId="0C013646" w14:textId="77777777" w:rsidTr="00181F84">
        <w:tc>
          <w:tcPr>
            <w:tcW w:w="2123" w:type="dxa"/>
          </w:tcPr>
          <w:p w14:paraId="17C074F1" w14:textId="26F73350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Búsqueda de documentación .NET 4.7/C# 6</w:t>
            </w:r>
          </w:p>
        </w:tc>
        <w:tc>
          <w:tcPr>
            <w:tcW w:w="2123" w:type="dxa"/>
          </w:tcPr>
          <w:p w14:paraId="4D52F88C" w14:textId="22958991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8-10 horas/semana</w:t>
            </w:r>
          </w:p>
        </w:tc>
        <w:tc>
          <w:tcPr>
            <w:tcW w:w="2124" w:type="dxa"/>
          </w:tcPr>
          <w:p w14:paraId="0315F924" w14:textId="57CC19E3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ab/>
              <w:t>3-4</w:t>
            </w:r>
            <w:r w:rsidRPr="0074361C">
              <w:rPr>
                <w:rFonts w:ascii="Times New Roman" w:hAnsi="Times New Roman" w:cs="Times New Roman"/>
              </w:rPr>
              <w:t xml:space="preserve"> </w:t>
            </w:r>
            <w:r w:rsidRPr="0074361C">
              <w:rPr>
                <w:rFonts w:ascii="Times New Roman" w:hAnsi="Times New Roman" w:cs="Times New Roman"/>
              </w:rPr>
              <w:t>horas/semana</w:t>
            </w:r>
          </w:p>
        </w:tc>
        <w:tc>
          <w:tcPr>
            <w:tcW w:w="2124" w:type="dxa"/>
          </w:tcPr>
          <w:p w14:paraId="7D038B3A" w14:textId="2C827ECB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50-60% tiempo</w:t>
            </w:r>
          </w:p>
        </w:tc>
      </w:tr>
      <w:tr w:rsidR="00181F84" w:rsidRPr="0074361C" w14:paraId="02571C7B" w14:textId="77777777" w:rsidTr="00181F84">
        <w:tc>
          <w:tcPr>
            <w:tcW w:w="2123" w:type="dxa"/>
          </w:tcPr>
          <w:p w14:paraId="258BCBC3" w14:textId="1522B366" w:rsidR="00181F84" w:rsidRPr="0074361C" w:rsidRDefault="00181F84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Implementación de nuevas funcionalidades</w:t>
            </w:r>
          </w:p>
        </w:tc>
        <w:tc>
          <w:tcPr>
            <w:tcW w:w="2123" w:type="dxa"/>
          </w:tcPr>
          <w:p w14:paraId="7F14B162" w14:textId="71F4E721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Velocidad base</w:t>
            </w:r>
          </w:p>
        </w:tc>
        <w:tc>
          <w:tcPr>
            <w:tcW w:w="2124" w:type="dxa"/>
          </w:tcPr>
          <w:p w14:paraId="57E5E99F" w14:textId="2294CC93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+35-40% más rápido</w:t>
            </w:r>
          </w:p>
        </w:tc>
        <w:tc>
          <w:tcPr>
            <w:tcW w:w="2124" w:type="dxa"/>
          </w:tcPr>
          <w:p w14:paraId="2A405DB1" w14:textId="7C7951AB" w:rsidR="00181F84" w:rsidRPr="0074361C" w:rsidRDefault="00296EEF" w:rsidP="00181F84">
            <w:pPr>
              <w:rPr>
                <w:rFonts w:ascii="Times New Roman" w:hAnsi="Times New Roman" w:cs="Times New Roman"/>
              </w:rPr>
            </w:pPr>
            <w:r w:rsidRPr="0074361C">
              <w:rPr>
                <w:rFonts w:ascii="Times New Roman" w:hAnsi="Times New Roman" w:cs="Times New Roman"/>
              </w:rPr>
              <w:t>~40% productividad</w:t>
            </w:r>
          </w:p>
        </w:tc>
      </w:tr>
    </w:tbl>
    <w:p w14:paraId="17F55FA2" w14:textId="77777777" w:rsidR="00181F84" w:rsidRPr="0074361C" w:rsidRDefault="00181F84" w:rsidP="00181F84">
      <w:pPr>
        <w:rPr>
          <w:rFonts w:ascii="Times New Roman" w:hAnsi="Times New Roman" w:cs="Times New Roman"/>
        </w:rPr>
      </w:pPr>
    </w:p>
    <w:p w14:paraId="72AD4849" w14:textId="7CBB0D54" w:rsid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Costo de 2 licencias vs. riesgo de </w:t>
      </w:r>
      <w:r w:rsidR="00296EEF" w:rsidRPr="0074361C">
        <w:rPr>
          <w:rFonts w:ascii="Times New Roman" w:hAnsi="Times New Roman" w:cs="Times New Roman"/>
        </w:rPr>
        <w:t xml:space="preserve">no migrar envio de correos a </w:t>
      </w:r>
      <w:r w:rsidR="00061D41" w:rsidRPr="0074361C">
        <w:rPr>
          <w:rFonts w:ascii="Times New Roman" w:hAnsi="Times New Roman" w:cs="Times New Roman"/>
        </w:rPr>
        <w:t>código</w:t>
      </w:r>
      <w:r w:rsidRPr="0074361C">
        <w:rPr>
          <w:rFonts w:ascii="Times New Roman" w:hAnsi="Times New Roman" w:cs="Times New Roman"/>
        </w:rPr>
        <w:t>: El costo de las licencias es marginal comparado con el impacto de no migrar los correos a tiempo, lo que podría afectar operaciones críticas del área de Banca Corporaciones y Empresas.</w:t>
      </w:r>
    </w:p>
    <w:p w14:paraId="7B368BB0" w14:textId="77777777" w:rsidR="0074361C" w:rsidRPr="0074361C" w:rsidRDefault="0074361C" w:rsidP="00181F84">
      <w:pPr>
        <w:rPr>
          <w:rFonts w:ascii="Times New Roman" w:hAnsi="Times New Roman" w:cs="Times New Roman"/>
        </w:rPr>
      </w:pPr>
    </w:p>
    <w:p w14:paraId="0DAE08F4" w14:textId="77777777" w:rsidR="00181F84" w:rsidRPr="0074361C" w:rsidRDefault="00181F84" w:rsidP="00181F84">
      <w:pPr>
        <w:rPr>
          <w:rFonts w:ascii="Times New Roman" w:hAnsi="Times New Roman" w:cs="Times New Roman"/>
          <w:b/>
          <w:bCs/>
          <w:u w:val="single"/>
        </w:rPr>
      </w:pPr>
      <w:r w:rsidRPr="0074361C">
        <w:rPr>
          <w:rFonts w:ascii="Times New Roman" w:hAnsi="Times New Roman" w:cs="Times New Roman"/>
          <w:b/>
          <w:bCs/>
          <w:u w:val="single"/>
        </w:rPr>
        <w:t>6. Conclusión</w:t>
      </w:r>
    </w:p>
    <w:p w14:paraId="7E0E4765" w14:textId="7E9B3A84" w:rsidR="00181F84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La adquisición de 2 licencias de GitHub </w:t>
      </w:r>
      <w:proofErr w:type="spellStart"/>
      <w:r w:rsidRPr="0074361C">
        <w:rPr>
          <w:rFonts w:ascii="Times New Roman" w:hAnsi="Times New Roman" w:cs="Times New Roman"/>
        </w:rPr>
        <w:t>Copilot</w:t>
      </w:r>
      <w:proofErr w:type="spellEnd"/>
      <w:r w:rsidRPr="0074361C">
        <w:rPr>
          <w:rFonts w:ascii="Times New Roman" w:hAnsi="Times New Roman" w:cs="Times New Roman"/>
        </w:rPr>
        <w:t xml:space="preserve"> representa una inversión estratégica mínima que nos permitirá:</w:t>
      </w:r>
    </w:p>
    <w:p w14:paraId="04D5E20F" w14:textId="1B1D59C1" w:rsidR="00181F84" w:rsidRPr="0074361C" w:rsidRDefault="00181F84" w:rsidP="00296EEF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Cumplir con el </w:t>
      </w:r>
      <w:proofErr w:type="spellStart"/>
      <w:r w:rsidRPr="0074361C">
        <w:rPr>
          <w:rFonts w:ascii="Times New Roman" w:hAnsi="Times New Roman" w:cs="Times New Roman"/>
        </w:rPr>
        <w:t>deadline</w:t>
      </w:r>
      <w:proofErr w:type="spellEnd"/>
      <w:r w:rsidRPr="0074361C">
        <w:rPr>
          <w:rFonts w:ascii="Times New Roman" w:hAnsi="Times New Roman" w:cs="Times New Roman"/>
        </w:rPr>
        <w:t xml:space="preserve"> crítico de marzo 2026</w:t>
      </w:r>
    </w:p>
    <w:p w14:paraId="1C4E1060" w14:textId="06F4847B" w:rsidR="00181F84" w:rsidRPr="0074361C" w:rsidRDefault="00181F84" w:rsidP="00296EEF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Aumentar la productividad del equipo en un ~40%</w:t>
      </w:r>
    </w:p>
    <w:p w14:paraId="79D6EBD1" w14:textId="0E423906" w:rsidR="00181F84" w:rsidRPr="0074361C" w:rsidRDefault="00181F84" w:rsidP="00296EEF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Reducir riesgos de errores en producción</w:t>
      </w:r>
    </w:p>
    <w:p w14:paraId="4521B2ED" w14:textId="11814D77" w:rsidR="00181F84" w:rsidRPr="0074361C" w:rsidRDefault="00181F84" w:rsidP="00296EEF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>Facilitar la futura migración tecnológica de Jarvis</w:t>
      </w:r>
    </w:p>
    <w:p w14:paraId="38DA0DA2" w14:textId="24A5903D" w:rsidR="00181F84" w:rsidRPr="0074361C" w:rsidRDefault="00181F84" w:rsidP="00296EEF">
      <w:pPr>
        <w:pStyle w:val="Prrafodelista"/>
        <w:numPr>
          <w:ilvl w:val="0"/>
          <w:numId w:val="22"/>
        </w:num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Optimizar el proceso de </w:t>
      </w:r>
      <w:proofErr w:type="spellStart"/>
      <w:r w:rsidRPr="0074361C">
        <w:rPr>
          <w:rFonts w:ascii="Times New Roman" w:hAnsi="Times New Roman" w:cs="Times New Roman"/>
        </w:rPr>
        <w:t>onboarding</w:t>
      </w:r>
      <w:proofErr w:type="spellEnd"/>
      <w:r w:rsidRPr="0074361C">
        <w:rPr>
          <w:rFonts w:ascii="Times New Roman" w:hAnsi="Times New Roman" w:cs="Times New Roman"/>
        </w:rPr>
        <w:t xml:space="preserve"> de nuevos desarrolladores</w:t>
      </w:r>
    </w:p>
    <w:p w14:paraId="2049CA08" w14:textId="77777777" w:rsidR="00181F84" w:rsidRPr="0074361C" w:rsidRDefault="00181F84" w:rsidP="00181F84">
      <w:pPr>
        <w:rPr>
          <w:rFonts w:ascii="Times New Roman" w:hAnsi="Times New Roman" w:cs="Times New Roman"/>
        </w:rPr>
      </w:pPr>
    </w:p>
    <w:p w14:paraId="2F640222" w14:textId="40B124DB" w:rsidR="00EA3ECB" w:rsidRPr="0074361C" w:rsidRDefault="00181F84" w:rsidP="00181F84">
      <w:pPr>
        <w:rPr>
          <w:rFonts w:ascii="Times New Roman" w:hAnsi="Times New Roman" w:cs="Times New Roman"/>
        </w:rPr>
      </w:pPr>
      <w:r w:rsidRPr="0074361C">
        <w:rPr>
          <w:rFonts w:ascii="Times New Roman" w:hAnsi="Times New Roman" w:cs="Times New Roman"/>
        </w:rPr>
        <w:t xml:space="preserve">Dado el contexto de tecnologías obsoletas, plazos ajustados y equipo reducido, consideramos que GitHub </w:t>
      </w:r>
      <w:proofErr w:type="spellStart"/>
      <w:r w:rsidRPr="0074361C">
        <w:rPr>
          <w:rFonts w:ascii="Times New Roman" w:hAnsi="Times New Roman" w:cs="Times New Roman"/>
        </w:rPr>
        <w:t>Copilot</w:t>
      </w:r>
      <w:proofErr w:type="spellEnd"/>
      <w:r w:rsidRPr="0074361C">
        <w:rPr>
          <w:rFonts w:ascii="Times New Roman" w:hAnsi="Times New Roman" w:cs="Times New Roman"/>
        </w:rPr>
        <w:t xml:space="preserve"> es una herramienta fundamental para garantizar el éxito del proyecto</w:t>
      </w:r>
      <w:r w:rsidR="00296EEF" w:rsidRPr="0074361C">
        <w:rPr>
          <w:rFonts w:ascii="Times New Roman" w:hAnsi="Times New Roman" w:cs="Times New Roman"/>
        </w:rPr>
        <w:t xml:space="preserve"> de mejora de Jarvis</w:t>
      </w:r>
      <w:r w:rsidRPr="0074361C">
        <w:rPr>
          <w:rFonts w:ascii="Times New Roman" w:hAnsi="Times New Roman" w:cs="Times New Roman"/>
        </w:rPr>
        <w:t>.</w:t>
      </w:r>
    </w:p>
    <w:sectPr w:rsidR="00EA3ECB" w:rsidRPr="00743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DB"/>
    <w:multiLevelType w:val="multilevel"/>
    <w:tmpl w:val="410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6D5A"/>
    <w:multiLevelType w:val="multilevel"/>
    <w:tmpl w:val="E216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B1DC3"/>
    <w:multiLevelType w:val="multilevel"/>
    <w:tmpl w:val="ECD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0B56"/>
    <w:multiLevelType w:val="multilevel"/>
    <w:tmpl w:val="37C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1AE7"/>
    <w:multiLevelType w:val="multilevel"/>
    <w:tmpl w:val="9DA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53E5C"/>
    <w:multiLevelType w:val="hybridMultilevel"/>
    <w:tmpl w:val="01D6E9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1E5F"/>
    <w:multiLevelType w:val="hybridMultilevel"/>
    <w:tmpl w:val="BFD04A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F5437"/>
    <w:multiLevelType w:val="multilevel"/>
    <w:tmpl w:val="F11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F191B"/>
    <w:multiLevelType w:val="hybridMultilevel"/>
    <w:tmpl w:val="C63A1C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05EBD"/>
    <w:multiLevelType w:val="hybridMultilevel"/>
    <w:tmpl w:val="87F420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756C2"/>
    <w:multiLevelType w:val="multilevel"/>
    <w:tmpl w:val="32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D573A"/>
    <w:multiLevelType w:val="hybridMultilevel"/>
    <w:tmpl w:val="0AF0E0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11BF6"/>
    <w:multiLevelType w:val="hybridMultilevel"/>
    <w:tmpl w:val="F5DCA3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D78AC"/>
    <w:multiLevelType w:val="hybridMultilevel"/>
    <w:tmpl w:val="6ADE47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83CD0"/>
    <w:multiLevelType w:val="hybridMultilevel"/>
    <w:tmpl w:val="5D4C8F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013F8"/>
    <w:multiLevelType w:val="multilevel"/>
    <w:tmpl w:val="AF0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04C9B"/>
    <w:multiLevelType w:val="hybridMultilevel"/>
    <w:tmpl w:val="255CBE1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D4CBA"/>
    <w:multiLevelType w:val="hybridMultilevel"/>
    <w:tmpl w:val="5FEC44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496507"/>
    <w:multiLevelType w:val="multilevel"/>
    <w:tmpl w:val="37C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B6E83"/>
    <w:multiLevelType w:val="multilevel"/>
    <w:tmpl w:val="B6B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044DC"/>
    <w:multiLevelType w:val="hybridMultilevel"/>
    <w:tmpl w:val="BEE635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70CBC"/>
    <w:multiLevelType w:val="multilevel"/>
    <w:tmpl w:val="910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08028">
    <w:abstractNumId w:val="15"/>
  </w:num>
  <w:num w:numId="2" w16cid:durableId="381833895">
    <w:abstractNumId w:val="21"/>
  </w:num>
  <w:num w:numId="3" w16cid:durableId="2084066707">
    <w:abstractNumId w:val="3"/>
  </w:num>
  <w:num w:numId="4" w16cid:durableId="1402484849">
    <w:abstractNumId w:val="7"/>
  </w:num>
  <w:num w:numId="5" w16cid:durableId="132647281">
    <w:abstractNumId w:val="4"/>
  </w:num>
  <w:num w:numId="6" w16cid:durableId="962078255">
    <w:abstractNumId w:val="19"/>
  </w:num>
  <w:num w:numId="7" w16cid:durableId="1709642922">
    <w:abstractNumId w:val="2"/>
  </w:num>
  <w:num w:numId="8" w16cid:durableId="1890145536">
    <w:abstractNumId w:val="18"/>
  </w:num>
  <w:num w:numId="9" w16cid:durableId="902372196">
    <w:abstractNumId w:val="10"/>
  </w:num>
  <w:num w:numId="10" w16cid:durableId="2093776597">
    <w:abstractNumId w:val="0"/>
  </w:num>
  <w:num w:numId="11" w16cid:durableId="1755055595">
    <w:abstractNumId w:val="1"/>
  </w:num>
  <w:num w:numId="12" w16cid:durableId="51462209">
    <w:abstractNumId w:val="12"/>
  </w:num>
  <w:num w:numId="13" w16cid:durableId="1589923820">
    <w:abstractNumId w:val="14"/>
  </w:num>
  <w:num w:numId="14" w16cid:durableId="1256093063">
    <w:abstractNumId w:val="5"/>
  </w:num>
  <w:num w:numId="15" w16cid:durableId="1117480162">
    <w:abstractNumId w:val="20"/>
  </w:num>
  <w:num w:numId="16" w16cid:durableId="1955015343">
    <w:abstractNumId w:val="9"/>
  </w:num>
  <w:num w:numId="17" w16cid:durableId="1620062194">
    <w:abstractNumId w:val="6"/>
  </w:num>
  <w:num w:numId="18" w16cid:durableId="504052754">
    <w:abstractNumId w:val="11"/>
  </w:num>
  <w:num w:numId="19" w16cid:durableId="910232166">
    <w:abstractNumId w:val="8"/>
  </w:num>
  <w:num w:numId="20" w16cid:durableId="96341244">
    <w:abstractNumId w:val="17"/>
  </w:num>
  <w:num w:numId="21" w16cid:durableId="1300183151">
    <w:abstractNumId w:val="13"/>
  </w:num>
  <w:num w:numId="22" w16cid:durableId="1400765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84"/>
    <w:rsid w:val="00061D41"/>
    <w:rsid w:val="00181F84"/>
    <w:rsid w:val="00296EEF"/>
    <w:rsid w:val="00601A7D"/>
    <w:rsid w:val="00694C74"/>
    <w:rsid w:val="0074361C"/>
    <w:rsid w:val="00C56106"/>
    <w:rsid w:val="00EA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DA080"/>
  <w15:chartTrackingRefBased/>
  <w15:docId w15:val="{4BC373A6-F5A6-4268-AEF2-714118CB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1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1F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1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1F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1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1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1F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1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1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1F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1F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645</Words>
  <Characters>4015</Characters>
  <Application>Microsoft Office Word</Application>
  <DocSecurity>0</DocSecurity>
  <Lines>118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u202221518 (Gutierrez Garcia, Jose Eduardo)</dc:creator>
  <cp:keywords/>
  <dc:description/>
  <cp:lastModifiedBy>u202221518 (Gutierrez Garcia, Jose Eduardo)</cp:lastModifiedBy>
  <cp:revision>2</cp:revision>
  <dcterms:created xsi:type="dcterms:W3CDTF">2026-01-23T18:53:00Z</dcterms:created>
  <dcterms:modified xsi:type="dcterms:W3CDTF">2026-01-23T19:27:00Z</dcterms:modified>
</cp:coreProperties>
</file>