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4749FD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-837565</wp:posOffset>
                </wp:positionH>
                <wp:positionV relativeFrom="paragraph">
                  <wp:posOffset>5692775</wp:posOffset>
                </wp:positionV>
                <wp:extent cx="5139690" cy="18008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690" cy="180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9A136">
                            <w:pPr>
                              <w:ind w:firstLine="420" w:firstLineChars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RustChatGPT项目的用户验收测试报告通过详细记录测试结果和未解决的问题，可以帮助开发团队识别和解决系统中的潜在问题，从而提高项目的整体质量和用户满意度。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95pt;margin-top:448.25pt;height:141.8pt;width:404.7pt;z-index:251666432;mso-width-relative:page;mso-height-relative:page;" filled="f" stroked="f" coordsize="21600,21600" o:gfxdata="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GOucfeAAAADQEAAA8AAAAAAAAAAQAgAAAA&#10;IgAAAGRycy9kb3ducmV2LnhtbFBLAQIUABQAAAAIAIdO4kBdwYjRPgIAAGk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8A9A136">
                      <w:pPr>
                        <w:ind w:firstLine="420" w:firstLineChars="0"/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RustChatGPT项目的用户验收测试报告通过详细记录测试结果和未解决的问题，可以帮助开发团队识别和解决系统中的潜在问题，从而提高项目的整体质量和用户满意度。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3439795</wp:posOffset>
                </wp:positionV>
                <wp:extent cx="495427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27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5530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RustChatGPT用户验收测试报告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8pt;margin-top:270.85pt;height:71.8pt;width:390.1pt;z-index:251661312;mso-width-relative:page;mso-height-relative:page;" filled="f" stroked="f" coordsize="21600,21600" o:gfxdata="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CkfXrcAAAADAEAAA8AAAAAAAAAAQAgAAAAIgAA&#10;AGRycy9kb3ducmV2LnhtbFBLAQIUABQAAAAIAIdO4kArJ/I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A75530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RustChatGPT用户验收测试报告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71500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7456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A071500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25E0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5408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A725E0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CE999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2336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92CE999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46CA15C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8F4F261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4384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46CA15C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68F4F261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D00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485EF32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3360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DCD00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485EF32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60288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4C50A7C">
      <w:pPr>
        <w:pStyle w:val="3"/>
        <w:keepNext w:val="0"/>
        <w:keepLines w:val="0"/>
        <w:widowControl/>
        <w:suppressLineNumbers w:val="0"/>
        <w:outlineLvl w:val="9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4B9F83">
      <w:pPr>
        <w:pStyle w:val="16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bookmarkStart w:id="1" w:name="_Toc10687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6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6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6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用户验收测试报告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6"/>
        <w:outlineLvl w:val="0"/>
        <w:rPr>
          <w:rFonts w:ascii="宋体" w:hAnsi="宋体" w:eastAsia="宋体"/>
          <w:sz w:val="24"/>
          <w:szCs w:val="24"/>
        </w:rPr>
      </w:pPr>
      <w:bookmarkStart w:id="2" w:name="_Toc22963"/>
      <w:bookmarkStart w:id="3" w:name="_Toc27315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2"/>
      <w:bookmarkEnd w:id="3"/>
    </w:p>
    <w:p w14:paraId="34F4BE01"/>
    <w:p w14:paraId="414E2BF2"/>
    <w:p w14:paraId="1CE42761"/>
    <w:p w14:paraId="32F7EFFB"/>
    <w:p w14:paraId="36AB4D9E"/>
    <w:p w14:paraId="43DA6882">
      <w:pPr>
        <w:pStyle w:val="3"/>
        <w:keepNext w:val="0"/>
        <w:keepLines w:val="0"/>
        <w:widowControl/>
        <w:suppressLineNumbers w:val="0"/>
        <w:outlineLvl w:val="9"/>
      </w:pPr>
    </w:p>
    <w:p w14:paraId="4245561F">
      <w:pPr>
        <w:pStyle w:val="3"/>
        <w:keepNext w:val="0"/>
        <w:keepLines w:val="0"/>
        <w:widowControl/>
        <w:suppressLineNumbers w:val="0"/>
        <w:outlineLvl w:val="9"/>
      </w:pPr>
    </w:p>
    <w:p w14:paraId="70EEC4C5">
      <w:pPr>
        <w:pStyle w:val="3"/>
        <w:keepNext w:val="0"/>
        <w:keepLines w:val="0"/>
        <w:widowControl/>
        <w:suppressLineNumbers w:val="0"/>
        <w:outlineLvl w:val="9"/>
      </w:pPr>
    </w:p>
    <w:p w14:paraId="79FC70E2">
      <w:pPr>
        <w:pStyle w:val="3"/>
        <w:keepNext w:val="0"/>
        <w:keepLines w:val="0"/>
        <w:widowControl/>
        <w:suppressLineNumbers w:val="0"/>
        <w:outlineLvl w:val="9"/>
      </w:pPr>
    </w:p>
    <w:p w14:paraId="71CDC76C">
      <w:pPr>
        <w:pStyle w:val="3"/>
        <w:keepNext w:val="0"/>
        <w:keepLines w:val="0"/>
        <w:widowControl/>
        <w:suppressLineNumbers w:val="0"/>
        <w:outlineLvl w:val="9"/>
      </w:pPr>
    </w:p>
    <w:p w14:paraId="6F69B869">
      <w:pPr>
        <w:pStyle w:val="3"/>
        <w:keepNext w:val="0"/>
        <w:keepLines w:val="0"/>
        <w:widowControl/>
        <w:suppressLineNumbers w:val="0"/>
        <w:outlineLvl w:val="9"/>
      </w:pPr>
    </w:p>
    <w:p w14:paraId="26619257"/>
    <w:p w14:paraId="33BA9552">
      <w:pPr>
        <w:pStyle w:val="3"/>
        <w:keepNext w:val="0"/>
        <w:keepLines w:val="0"/>
        <w:widowControl/>
        <w:suppressLineNumbers w:val="0"/>
        <w:outlineLvl w:val="9"/>
      </w:pPr>
    </w:p>
    <w:p w14:paraId="63FE1969">
      <w:pPr>
        <w:pStyle w:val="3"/>
        <w:keepNext w:val="0"/>
        <w:keepLines w:val="0"/>
        <w:widowControl/>
        <w:suppressLineNumbers w:val="0"/>
        <w:outlineLvl w:val="9"/>
      </w:pPr>
    </w:p>
    <w:p w14:paraId="21D44527">
      <w:pPr>
        <w:pStyle w:val="3"/>
        <w:keepNext w:val="0"/>
        <w:keepLines w:val="0"/>
        <w:widowControl/>
        <w:suppressLineNumbers w:val="0"/>
        <w:outlineLvl w:val="9"/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77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sdtEndPr>
      <w:sdtContent>
        <w:p w14:paraId="73DA61E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A0DE7F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_Toc10687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_Toc10687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591B7C3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_Toc22963 </w:instrText>
          </w:r>
          <w: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_Toc22963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BFAA3FC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_Toc6243 </w:instrText>
          </w:r>
          <w:r>
            <w:fldChar w:fldCharType="separate"/>
          </w:r>
          <w:r>
            <w:t>1. 简介</w:t>
          </w:r>
          <w:r>
            <w:tab/>
          </w:r>
          <w:r>
            <w:fldChar w:fldCharType="begin"/>
          </w:r>
          <w:r>
            <w:instrText xml:space="preserve"> PAGEREF _Toc6243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9158610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_Toc11737 </w:instrText>
          </w:r>
          <w:r>
            <w:fldChar w:fldCharType="separate"/>
          </w:r>
          <w:r>
            <w:t>项目名称：RustChatGPT</w:t>
          </w:r>
          <w:r>
            <w:tab/>
          </w:r>
          <w:r>
            <w:fldChar w:fldCharType="begin"/>
          </w:r>
          <w:r>
            <w:instrText xml:space="preserve"> PAGEREF _Toc11737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74B0690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_Toc338 </w:instrText>
          </w:r>
          <w:r>
            <w:fldChar w:fldCharType="separate"/>
          </w:r>
          <w:r>
            <w:t>2. 测试摘要</w:t>
          </w:r>
          <w:r>
            <w:tab/>
          </w:r>
          <w:r>
            <w:fldChar w:fldCharType="begin"/>
          </w:r>
          <w:r>
            <w:instrText xml:space="preserve"> PAGEREF _Toc338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AC1F900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_Toc29192 </w:instrText>
          </w:r>
          <w:r>
            <w:fldChar w:fldCharType="separate"/>
          </w:r>
          <w:r>
            <w:t>3. 测试结果</w:t>
          </w:r>
          <w:r>
            <w:tab/>
          </w:r>
          <w:r>
            <w:fldChar w:fldCharType="begin"/>
          </w:r>
          <w:r>
            <w:instrText xml:space="preserve"> PAGEREF _Toc29192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FB35F9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_Toc10865 </w:instrText>
          </w:r>
          <w:r>
            <w:fldChar w:fldCharType="separate"/>
          </w:r>
          <w:r>
            <w:t>功能测试</w:t>
          </w:r>
          <w:r>
            <w:tab/>
          </w:r>
          <w:r>
            <w:fldChar w:fldCharType="begin"/>
          </w:r>
          <w:r>
            <w:instrText xml:space="preserve"> PAGEREF _Toc10865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0DB4B9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_Toc15819 </w:instrText>
          </w:r>
          <w:r>
            <w:fldChar w:fldCharType="separate"/>
          </w:r>
          <w:r>
            <w:t>性能测试</w:t>
          </w:r>
          <w:r>
            <w:tab/>
          </w:r>
          <w:r>
            <w:fldChar w:fldCharType="begin"/>
          </w:r>
          <w:r>
            <w:instrText xml:space="preserve"> PAGEREF _Toc15819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4473516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_Toc31087 </w:instrText>
          </w:r>
          <w:r>
            <w:fldChar w:fldCharType="separate"/>
          </w:r>
          <w:r>
            <w:t>安全性测试</w:t>
          </w:r>
          <w:r>
            <w:tab/>
          </w:r>
          <w:r>
            <w:fldChar w:fldCharType="begin"/>
          </w:r>
          <w:r>
            <w:instrText xml:space="preserve"> PAGEREF _Toc31087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9CD2E9D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_Toc8985 </w:instrText>
          </w:r>
          <w:r>
            <w:fldChar w:fldCharType="separate"/>
          </w:r>
          <w:r>
            <w:t>4. 未解决的问题</w:t>
          </w:r>
          <w:r>
            <w:tab/>
          </w:r>
          <w:r>
            <w:fldChar w:fldCharType="begin"/>
          </w:r>
          <w:r>
            <w:instrText xml:space="preserve"> PAGEREF _Toc8985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C3714E0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_Toc5965 </w:instrText>
          </w:r>
          <w:r>
            <w:fldChar w:fldCharType="separate"/>
          </w:r>
          <w:r>
            <w:t>功能测试问题</w:t>
          </w:r>
          <w:r>
            <w:tab/>
          </w:r>
          <w:r>
            <w:fldChar w:fldCharType="begin"/>
          </w:r>
          <w:r>
            <w:instrText xml:space="preserve"> PAGEREF _Toc5965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8B4FE1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_Toc4685 </w:instrText>
          </w:r>
          <w:r>
            <w:fldChar w:fldCharType="separate"/>
          </w:r>
          <w:r>
            <w:t>性能测试问题</w:t>
          </w:r>
          <w:r>
            <w:tab/>
          </w:r>
          <w:r>
            <w:fldChar w:fldCharType="begin"/>
          </w:r>
          <w:r>
            <w:instrText xml:space="preserve"> PAGEREF _Toc4685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04DB62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_Toc22757 </w:instrText>
          </w:r>
          <w:r>
            <w:fldChar w:fldCharType="separate"/>
          </w:r>
          <w:r>
            <w:t>安全性测试问题</w:t>
          </w:r>
          <w:r>
            <w:tab/>
          </w:r>
          <w:r>
            <w:fldChar w:fldCharType="begin"/>
          </w:r>
          <w:r>
            <w:instrText xml:space="preserve"> PAGEREF _Toc22757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5FD5059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_Toc25344 </w:instrText>
          </w:r>
          <w:r>
            <w:fldChar w:fldCharType="separate"/>
          </w:r>
          <w:r>
            <w:t>5. 结论和建议</w:t>
          </w:r>
          <w:r>
            <w:tab/>
          </w:r>
          <w:r>
            <w:fldChar w:fldCharType="begin"/>
          </w:r>
          <w:r>
            <w:instrText xml:space="preserve"> PAGEREF _Toc25344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88FA48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_Toc23797 </w:instrText>
          </w:r>
          <w:r>
            <w:fldChar w:fldCharType="separate"/>
          </w:r>
          <w:r>
            <w:t>结论</w:t>
          </w:r>
          <w:r>
            <w:tab/>
          </w:r>
          <w:r>
            <w:fldChar w:fldCharType="begin"/>
          </w:r>
          <w:r>
            <w:instrText xml:space="preserve"> PAGEREF _Toc23797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BEFB5A1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_Toc20601 </w:instrText>
          </w:r>
          <w:r>
            <w:fldChar w:fldCharType="separate"/>
          </w:r>
          <w:r>
            <w:t>建议</w:t>
          </w:r>
          <w:r>
            <w:tab/>
          </w:r>
          <w:r>
            <w:fldChar w:fldCharType="begin"/>
          </w:r>
          <w:r>
            <w:instrText xml:space="preserve"> PAGEREF _Toc20601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A8EFFEA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_Toc4919 </w:instrText>
          </w:r>
          <w:r>
            <w:fldChar w:fldCharType="separate"/>
          </w:r>
          <w:r>
            <w:rPr>
              <w:szCs w:val="24"/>
            </w:rPr>
            <w:t xml:space="preserve">1. </w:t>
          </w:r>
          <w:r>
            <w:t>功能改进：实现用户注册后自动登录，提升用户体验。</w:t>
          </w:r>
          <w:r>
            <w:tab/>
          </w:r>
          <w:r>
            <w:fldChar w:fldCharType="begin"/>
          </w:r>
          <w:r>
            <w:instrText xml:space="preserve"> PAGEREF _Toc4919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574A3B9">
          <w:pPr>
            <w:pStyle w:val="3"/>
            <w:keepNext w:val="0"/>
            <w:keepLines w:val="0"/>
            <w:widowControl/>
            <w:suppressLineNumbers w:val="0"/>
            <w:outlineLvl w:val="9"/>
          </w:pPr>
          <w:r>
            <w:fldChar w:fldCharType="end"/>
          </w:r>
        </w:p>
      </w:sdtContent>
    </w:sdt>
    <w:p w14:paraId="0BC655DB"/>
    <w:p w14:paraId="5BB9316E"/>
    <w:p w14:paraId="357A3C1F"/>
    <w:p w14:paraId="035F61B8"/>
    <w:p w14:paraId="7961DA7A"/>
    <w:p w14:paraId="18692C2F"/>
    <w:p w14:paraId="58879B5F"/>
    <w:p w14:paraId="36131FBE"/>
    <w:p w14:paraId="7300B51B"/>
    <w:p w14:paraId="38584D41"/>
    <w:p w14:paraId="3DBFF43C"/>
    <w:p w14:paraId="23DA79C0"/>
    <w:p w14:paraId="362D0066"/>
    <w:p w14:paraId="74A8CDB9"/>
    <w:p w14:paraId="36AAB544"/>
    <w:p w14:paraId="131E1590"/>
    <w:p w14:paraId="3D8EB636"/>
    <w:p w14:paraId="37A7C856"/>
    <w:p w14:paraId="6BD421E4"/>
    <w:p w14:paraId="20420291"/>
    <w:p w14:paraId="71CDBFA3"/>
    <w:p w14:paraId="6FC0A5EB"/>
    <w:p w14:paraId="250F2633"/>
    <w:p w14:paraId="7976E0D3">
      <w:pPr>
        <w:pStyle w:val="3"/>
        <w:keepNext w:val="0"/>
        <w:keepLines w:val="0"/>
        <w:widowControl/>
        <w:suppressLineNumbers w:val="0"/>
        <w:outlineLvl w:val="0"/>
      </w:pPr>
      <w:bookmarkStart w:id="4" w:name="_Toc6243"/>
      <w:r>
        <w:t>1. 简介</w:t>
      </w:r>
      <w:bookmarkEnd w:id="4"/>
    </w:p>
    <w:p w14:paraId="282B50A7">
      <w:pPr>
        <w:pStyle w:val="11"/>
        <w:keepNext w:val="0"/>
        <w:keepLines w:val="0"/>
        <w:widowControl/>
        <w:suppressLineNumbers w:val="0"/>
        <w:outlineLvl w:val="1"/>
      </w:pPr>
      <w:bookmarkStart w:id="5" w:name="_Toc11737"/>
      <w:r>
        <w:rPr>
          <w:rStyle w:val="15"/>
        </w:rPr>
        <w:t>项目名称</w:t>
      </w:r>
      <w:r>
        <w:t>：RustChatGPT</w:t>
      </w:r>
      <w:bookmarkEnd w:id="5"/>
    </w:p>
    <w:p w14:paraId="4C3A0D5A">
      <w:pPr>
        <w:pStyle w:val="11"/>
        <w:keepNext w:val="0"/>
        <w:keepLines w:val="0"/>
        <w:widowControl/>
        <w:suppressLineNumbers w:val="0"/>
      </w:pPr>
      <w:r>
        <w:rPr>
          <w:rStyle w:val="15"/>
        </w:rPr>
        <w:t>报告日期</w:t>
      </w:r>
      <w:r>
        <w:t>：2024年7月</w:t>
      </w:r>
      <w:r>
        <w:rPr>
          <w:rFonts w:hint="eastAsia"/>
          <w:lang w:val="en-US" w:eastAsia="zh-CN"/>
        </w:rPr>
        <w:t>3</w:t>
      </w:r>
      <w:r>
        <w:t>日</w:t>
      </w:r>
    </w:p>
    <w:p w14:paraId="60B8C923">
      <w:pPr>
        <w:pStyle w:val="11"/>
        <w:keepNext w:val="0"/>
        <w:keepLines w:val="0"/>
        <w:widowControl/>
        <w:suppressLineNumbers w:val="0"/>
      </w:pPr>
      <w:r>
        <w:rPr>
          <w:rStyle w:val="15"/>
        </w:rPr>
        <w:t>测试人员</w:t>
      </w:r>
      <w:r>
        <w:t>：最终用户组</w:t>
      </w:r>
    </w:p>
    <w:p w14:paraId="20A1842E">
      <w:pPr>
        <w:pStyle w:val="11"/>
        <w:keepNext w:val="0"/>
        <w:keepLines w:val="0"/>
        <w:widowControl/>
        <w:suppressLineNumbers w:val="0"/>
      </w:pPr>
      <w:r>
        <w:rPr>
          <w:rStyle w:val="15"/>
        </w:rPr>
        <w:t>测试目的</w:t>
      </w:r>
      <w:r>
        <w:t>：通过用户验收测试，确认系统是否符合业务需求和用户期望，确保系统的功能完整性、性能稳定性和安全性。</w:t>
      </w:r>
    </w:p>
    <w:p w14:paraId="68882F5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AE53E7">
      <w:pPr>
        <w:pStyle w:val="3"/>
        <w:keepNext w:val="0"/>
        <w:keepLines w:val="0"/>
        <w:widowControl/>
        <w:suppressLineNumbers w:val="0"/>
        <w:outlineLvl w:val="0"/>
      </w:pPr>
      <w:bookmarkStart w:id="6" w:name="_Toc338"/>
      <w:r>
        <w:t>2. 测试摘要</w:t>
      </w:r>
      <w:bookmarkEnd w:id="6"/>
    </w:p>
    <w:p w14:paraId="7C5CD9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测试时间</w:t>
      </w:r>
      <w:r>
        <w:t>：2024年7月</w:t>
      </w:r>
      <w:r>
        <w:rPr>
          <w:rFonts w:hint="eastAsia"/>
          <w:lang w:val="en-US" w:eastAsia="zh-CN"/>
        </w:rPr>
        <w:t>1</w:t>
      </w:r>
      <w:r>
        <w:t>日 - 2024年7月</w:t>
      </w:r>
      <w:r>
        <w:rPr>
          <w:rFonts w:hint="eastAsia"/>
          <w:lang w:val="en-US" w:eastAsia="zh-CN"/>
        </w:rPr>
        <w:t>3</w:t>
      </w:r>
      <w:bookmarkStart w:id="19" w:name="_GoBack"/>
      <w:bookmarkEnd w:id="19"/>
      <w:r>
        <w:t>日</w:t>
      </w:r>
    </w:p>
    <w:p w14:paraId="5D0DF5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测试人员</w:t>
      </w:r>
      <w:r>
        <w:t>：项目最终用户</w:t>
      </w:r>
    </w:p>
    <w:p w14:paraId="43CB09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测试环境</w:t>
      </w:r>
      <w:r>
        <w:t>：</w:t>
      </w:r>
    </w:p>
    <w:p w14:paraId="7A84613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5"/>
        </w:rPr>
        <w:t>硬件</w:t>
      </w:r>
      <w:r>
        <w:t>：Intel i5 CPU, 8GB 内存, 500GB 硬盘</w:t>
      </w:r>
    </w:p>
    <w:p w14:paraId="410C410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5"/>
        </w:rPr>
        <w:t>软件</w:t>
      </w:r>
      <w:r>
        <w:t>：Windows 10, macOS Catalina, Ubuntu 20.04</w:t>
      </w:r>
    </w:p>
    <w:p w14:paraId="5C4257A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5"/>
        </w:rPr>
        <w:t>浏览器</w:t>
      </w:r>
      <w:r>
        <w:t>：Chrome, Firefox, Safari</w:t>
      </w:r>
    </w:p>
    <w:p w14:paraId="3460B10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5"/>
        </w:rPr>
        <w:t>网络连接</w:t>
      </w:r>
      <w:r>
        <w:t>：稳定的互联网连接</w:t>
      </w:r>
    </w:p>
    <w:p w14:paraId="47CA72A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50EFB8">
      <w:pPr>
        <w:pStyle w:val="3"/>
        <w:keepNext w:val="0"/>
        <w:keepLines w:val="0"/>
        <w:widowControl/>
        <w:suppressLineNumbers w:val="0"/>
        <w:outlineLvl w:val="0"/>
      </w:pPr>
      <w:bookmarkStart w:id="7" w:name="_Toc29192"/>
      <w:r>
        <w:t>3. 测试结果</w:t>
      </w:r>
      <w:bookmarkEnd w:id="7"/>
    </w:p>
    <w:p w14:paraId="0807EBEF">
      <w:pPr>
        <w:pStyle w:val="4"/>
        <w:keepNext w:val="0"/>
        <w:keepLines w:val="0"/>
        <w:widowControl/>
        <w:suppressLineNumbers w:val="0"/>
      </w:pPr>
      <w:bookmarkStart w:id="8" w:name="_Toc10865"/>
      <w:r>
        <w:t>功能测试</w:t>
      </w:r>
      <w:bookmarkEnd w:id="8"/>
    </w:p>
    <w:tbl>
      <w:tblPr>
        <w:tblStyle w:val="12"/>
        <w:tblW w:w="0" w:type="auto"/>
        <w:tblCellSpacing w:w="1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5"/>
        <w:gridCol w:w="1520"/>
        <w:gridCol w:w="1040"/>
        <w:gridCol w:w="595"/>
      </w:tblGrid>
      <w:tr w14:paraId="302958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3C91318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2829CBE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E5BD467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测试结果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2A45295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462C5F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CA2F84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215E3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测试主页加载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DF7829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426EDEC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497314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DE2A7B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D7CACE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测试用户注册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4854FE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1A0423F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7ACDBA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0CB824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11303F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测试用户登录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03FA6C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555C759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46621F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F07F21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25F54F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测试聊天功能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E2F116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7BA3F2D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 w14:paraId="7CC0F009">
      <w:pPr>
        <w:pStyle w:val="4"/>
        <w:keepNext w:val="0"/>
        <w:keepLines w:val="0"/>
        <w:widowControl/>
        <w:suppressLineNumbers w:val="0"/>
      </w:pPr>
      <w:bookmarkStart w:id="9" w:name="_Toc15819"/>
      <w:r>
        <w:t>性能测试</w:t>
      </w:r>
      <w:bookmarkEnd w:id="9"/>
    </w:p>
    <w:tbl>
      <w:tblPr>
        <w:tblStyle w:val="12"/>
        <w:tblW w:w="0" w:type="auto"/>
        <w:tblCellSpacing w:w="1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5"/>
        <w:gridCol w:w="2000"/>
        <w:gridCol w:w="1040"/>
        <w:gridCol w:w="2515"/>
      </w:tblGrid>
      <w:tr w14:paraId="5ACEBF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211514CB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4DAA121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097D23F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测试结果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543ACE77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30F26F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2EB794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PT001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B00347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测试应用启动时间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909B31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30251AB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启动时间为4秒</w:t>
            </w:r>
          </w:p>
        </w:tc>
      </w:tr>
      <w:tr w14:paraId="18850D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19A96E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PT002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9DC603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测试API响应时间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0B4264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62E12BC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平均响应时间为1.8秒</w:t>
            </w:r>
          </w:p>
        </w:tc>
      </w:tr>
    </w:tbl>
    <w:p w14:paraId="3C1449F9">
      <w:pPr>
        <w:pStyle w:val="4"/>
        <w:keepNext w:val="0"/>
        <w:keepLines w:val="0"/>
        <w:widowControl/>
        <w:suppressLineNumbers w:val="0"/>
      </w:pPr>
      <w:bookmarkStart w:id="10" w:name="_Toc31087"/>
      <w:r>
        <w:t>安全性测试</w:t>
      </w:r>
      <w:bookmarkEnd w:id="10"/>
    </w:p>
    <w:tbl>
      <w:tblPr>
        <w:tblStyle w:val="12"/>
        <w:tblW w:w="0" w:type="auto"/>
        <w:tblCellSpacing w:w="1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5"/>
        <w:gridCol w:w="1520"/>
        <w:gridCol w:w="1040"/>
        <w:gridCol w:w="1795"/>
      </w:tblGrid>
      <w:tr w14:paraId="549CA2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25E0D34B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518AA8B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FEE300B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测试结果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14226AB2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39541B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BF8CD9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ST001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C520BD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测试SQL注入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824117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3E0AAC0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无SQL注入漏洞</w:t>
            </w:r>
          </w:p>
        </w:tc>
      </w:tr>
      <w:tr w14:paraId="1DE152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00BCC1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ST002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122AD6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测试XSS攻击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C8DC77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41307F7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无XSS漏洞</w:t>
            </w:r>
          </w:p>
        </w:tc>
      </w:tr>
    </w:tbl>
    <w:p w14:paraId="2899732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3975BD">
      <w:pPr>
        <w:pStyle w:val="3"/>
        <w:keepNext w:val="0"/>
        <w:keepLines w:val="0"/>
        <w:widowControl/>
        <w:suppressLineNumbers w:val="0"/>
        <w:outlineLvl w:val="0"/>
      </w:pPr>
      <w:bookmarkStart w:id="11" w:name="_Toc8985"/>
      <w:r>
        <w:t>4. 未解决的问题</w:t>
      </w:r>
      <w:bookmarkEnd w:id="11"/>
    </w:p>
    <w:p w14:paraId="04B07C4B">
      <w:pPr>
        <w:pStyle w:val="4"/>
        <w:keepNext w:val="0"/>
        <w:keepLines w:val="0"/>
        <w:widowControl/>
        <w:suppressLineNumbers w:val="0"/>
      </w:pPr>
      <w:bookmarkStart w:id="12" w:name="_Toc5965"/>
      <w:r>
        <w:t>功能测试问题</w:t>
      </w:r>
      <w:bookmarkEnd w:id="12"/>
    </w:p>
    <w:tbl>
      <w:tblPr>
        <w:tblStyle w:val="12"/>
        <w:tblW w:w="0" w:type="auto"/>
        <w:tblCellSpacing w:w="1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2480"/>
        <w:gridCol w:w="1040"/>
        <w:gridCol w:w="1520"/>
        <w:gridCol w:w="835"/>
      </w:tblGrid>
      <w:tr w14:paraId="50C055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150EC96D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3864188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D810D7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0057B6D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解决方案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5CFBB9DD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</w:tr>
      <w:tr w14:paraId="63283A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6E10F6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F001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C74A3A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用户注册后未自动登录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73ABAF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12C067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需要手动登录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6A75BE6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待解决</w:t>
            </w:r>
          </w:p>
        </w:tc>
      </w:tr>
    </w:tbl>
    <w:p w14:paraId="1E3EA68B">
      <w:pPr>
        <w:pStyle w:val="4"/>
        <w:keepNext w:val="0"/>
        <w:keepLines w:val="0"/>
        <w:widowControl/>
        <w:suppressLineNumbers w:val="0"/>
      </w:pPr>
      <w:bookmarkStart w:id="13" w:name="_Toc4685"/>
      <w:r>
        <w:t>性能测试问题</w:t>
      </w:r>
      <w:bookmarkEnd w:id="13"/>
    </w:p>
    <w:tbl>
      <w:tblPr>
        <w:tblStyle w:val="12"/>
        <w:tblW w:w="0" w:type="auto"/>
        <w:tblCellSpacing w:w="1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2900"/>
        <w:gridCol w:w="1040"/>
        <w:gridCol w:w="1760"/>
        <w:gridCol w:w="835"/>
      </w:tblGrid>
      <w:tr w14:paraId="0EBF95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4AEEFBCE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C74F71C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6DFEEC6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F0973E3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解决方案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3D5DE064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</w:tr>
      <w:tr w14:paraId="3FBFA9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BB59C1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9F7C0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API响应时间偶尔超过2秒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9FAA40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85753F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需要进一步优化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015C851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待解决</w:t>
            </w:r>
          </w:p>
        </w:tc>
      </w:tr>
    </w:tbl>
    <w:p w14:paraId="7CBAC1E6">
      <w:pPr>
        <w:pStyle w:val="4"/>
        <w:keepNext w:val="0"/>
        <w:keepLines w:val="0"/>
        <w:widowControl/>
        <w:suppressLineNumbers w:val="0"/>
      </w:pPr>
      <w:bookmarkStart w:id="14" w:name="_Toc22757"/>
      <w:r>
        <w:t>安全性测试问题</w:t>
      </w:r>
      <w:bookmarkEnd w:id="14"/>
    </w:p>
    <w:tbl>
      <w:tblPr>
        <w:tblStyle w:val="12"/>
        <w:tblW w:w="0" w:type="auto"/>
        <w:tblCellSpacing w:w="1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1040"/>
        <w:gridCol w:w="1040"/>
        <w:gridCol w:w="1040"/>
        <w:gridCol w:w="595"/>
      </w:tblGrid>
      <w:tr w14:paraId="7DB44A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3817F9C0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D74D60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5D890BD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9FBB9C9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解决方案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1DFAA43D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</w:tr>
      <w:tr w14:paraId="0EF155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EC9C3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B6ABE9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EDFB4B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1CCC5B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2F47C40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 w14:paraId="6BB6B66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704769">
      <w:pPr>
        <w:pStyle w:val="3"/>
        <w:keepNext w:val="0"/>
        <w:keepLines w:val="0"/>
        <w:widowControl/>
        <w:suppressLineNumbers w:val="0"/>
        <w:outlineLvl w:val="0"/>
      </w:pPr>
      <w:bookmarkStart w:id="15" w:name="_Toc25344"/>
      <w:r>
        <w:t>5. 结论和建议</w:t>
      </w:r>
      <w:bookmarkEnd w:id="15"/>
    </w:p>
    <w:p w14:paraId="3F39962F">
      <w:pPr>
        <w:pStyle w:val="4"/>
        <w:keepNext w:val="0"/>
        <w:keepLines w:val="0"/>
        <w:widowControl/>
        <w:suppressLineNumbers w:val="0"/>
        <w:outlineLvl w:val="1"/>
      </w:pPr>
      <w:bookmarkStart w:id="16" w:name="_Toc23797"/>
      <w:r>
        <w:t>结论</w:t>
      </w:r>
      <w:bookmarkEnd w:id="16"/>
    </w:p>
    <w:p w14:paraId="23B1E138">
      <w:pPr>
        <w:pStyle w:val="11"/>
        <w:keepNext w:val="0"/>
        <w:keepLines w:val="0"/>
        <w:widowControl/>
        <w:suppressLineNumbers w:val="0"/>
      </w:pPr>
      <w:r>
        <w:t>通过用户验收测试，RustChatGPT项目的主要功能均符合需求规格说明书的要求，性能测试和安全性测试结果符合预期。尽管存在一些未解决的问题，但整体系统运行稳定，用户体验良好。</w:t>
      </w:r>
    </w:p>
    <w:p w14:paraId="11D873CA">
      <w:pPr>
        <w:pStyle w:val="4"/>
        <w:keepNext w:val="0"/>
        <w:keepLines w:val="0"/>
        <w:widowControl/>
        <w:suppressLineNumbers w:val="0"/>
      </w:pPr>
      <w:bookmarkStart w:id="17" w:name="_Toc20601"/>
      <w:r>
        <w:t>建议</w:t>
      </w:r>
      <w:bookmarkEnd w:id="17"/>
    </w:p>
    <w:p w14:paraId="307CBC3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outlineLvl w:val="0"/>
      </w:pPr>
      <w:bookmarkStart w:id="18" w:name="_Toc4919"/>
      <w:r>
        <w:rPr>
          <w:rStyle w:val="15"/>
        </w:rPr>
        <w:t>功能改进</w:t>
      </w:r>
      <w:r>
        <w:t>：实现用户注册后自动登录，提升用户体验。</w:t>
      </w:r>
      <w:bookmarkEnd w:id="18"/>
    </w:p>
    <w:p w14:paraId="704BB5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性能优化</w:t>
      </w:r>
      <w:r>
        <w:t>：继续优化API响应时间，确保系统在高并发情况下的稳定性。</w:t>
      </w:r>
    </w:p>
    <w:p w14:paraId="5D11E98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持续监控</w:t>
      </w:r>
      <w:r>
        <w:t>：定期进行性能和安全性监控，及时发现并解决潜在问题。</w:t>
      </w:r>
    </w:p>
    <w:p w14:paraId="3075DB3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AAC3C0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2A9864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22A9864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8CAF45"/>
    <w:multiLevelType w:val="multilevel"/>
    <w:tmpl w:val="278CAF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D74EA46"/>
    <w:multiLevelType w:val="multilevel"/>
    <w:tmpl w:val="3D74E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1EDC1A81"/>
    <w:rsid w:val="21E52772"/>
    <w:rsid w:val="6CFB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unhideWhenUsed/>
    <w:qFormat/>
    <w:uiPriority w:val="99"/>
    <w:pPr>
      <w:spacing w:after="12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paragraph" w:customStyle="1" w:styleId="16">
    <w:name w:val="acbfdd8b-e11b-4d36-88ff-6049b138f862"/>
    <w:basedOn w:val="5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817</Words>
  <Characters>1006</Characters>
  <Lines>0</Lines>
  <Paragraphs>0</Paragraphs>
  <TotalTime>3</TotalTime>
  <ScaleCrop>false</ScaleCrop>
  <LinksUpToDate>false</LinksUpToDate>
  <CharactersWithSpaces>1083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老派大星.</cp:lastModifiedBy>
  <dcterms:modified xsi:type="dcterms:W3CDTF">2024-07-03T15:09:27Z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