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07D72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5677535</wp:posOffset>
                </wp:positionV>
                <wp:extent cx="5094605" cy="24339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05" cy="24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C00C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RustChatGPT项目的部署报告，通过详细记录部署过程中的关键活动和结果，可以帮助团队了解部署过程的顺利程度，并为未来的系统维护和改进提供参考。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5pt;margin-top:447.05pt;height:191.65pt;width:401.15pt;z-index:251665408;mso-width-relative:page;mso-height-relative:page;" filled="f" stroked="f" coordsize="21600,21600" o:gfxdata="UEsDBAoAAAAAAIdO4kAAAAAAAAAAAAAAAAAEAAAAZHJzL1BLAwQUAAAACACHTuJAisoO694AAAAN&#10;AQAADwAAAGRycy9kb3ducmV2LnhtbE2Py07DMBBF90j8gzVI7FrboSRpGqdCkSokRBct3bCbxG4S&#10;4UeI3Qd8PWYFy9E9uvdMub4aTc5q8oOzAvicAVG2dXKwnYDD22aWA/EBrUTtrBLwpTysq9ubEgvp&#10;LnanzvvQkVhifYEC+hDGglLf9sqgn7tR2Zgd3WQwxHPqqJzwEsuNpgljKTU42LjQ46jqXrUf+5MR&#10;8FJvtrhrEpN/6/r59fg0fh7eH4W4v+NsBSSoa/iD4Vc/qkMVnRp3stITLWDGH1gWWQH5csGBRCTN&#10;eAqkiWySZQugVUn/f1H9AFBLAwQUAAAACACHTuJAMaaDhzwCAABpBAAADgAAAGRycy9lMm9Eb2Mu&#10;eG1srVTNbhMxEL4j8Q6W72Q3f4VG3VShURBSRSsFxNnxerMr+Q/b6W55AHgDTly481x9Dj57kzQq&#10;HHrg4oxnZr/x981MLi47JcmdcL4xuqDDQU6J0NyUjd4W9NPH1as3lPjAdMmk0aKg98LTy/nLFxet&#10;nYmRqY0shSMA0X7W2oLWIdhZlnleC8X8wFihEayMUyzg6rZZ6VgLdCWzUZ6fZa1xpXWGC+/hXfZB&#10;ukd0zwE0VdVwsTR8p4QOPaoTkgVQ8nVjPZ2n11aV4OGmqrwIRBYUTEM6UQT2Jp7Z/ILNto7ZuuH7&#10;J7DnPOEJJ8UajaJHqCULjOxc8xeUargz3lRhwI3KeiJJEbAY5k+0WdfMisQFUnt7FN3/P1j+4e7W&#10;kabEJEASzRQ6/vDj+8PP3w+/vhH4IFBr/Qx5a4vM0L01HZIPfg9n5N1VTsVfMCKIA+v+KK/oAuFw&#10;TvPzyVk+pYQjNpqMx+fTacTJHj+3zod3wigSjYI69C/Jyu6ufehTDymxmjarRsrUQ6lJW9Cz8TRP&#10;HxwjAJcaNSKJ/rHRCt2m2zPbmPIexJzpZ8NbvmpQ/Jr5cMschgFcsC7hBkclDYqYvUVJbdzXf/lj&#10;PnqEKCUthqug/suOOUGJfK/RvfPhZALYkC6T6esRLu40sjmN6J26MpjfIRbT8mTG/CAPZuWM+oyt&#10;WsSqCDHNUbug4WBehX7ksZVcLBYpCfNnWbjWa8sjdC/nYhdM1SSlo0y9Nnv1MIGpV/ttiSN+ek9Z&#10;j/8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Kyg7r3gAAAA0BAAAPAAAAAAAAAAEAIAAAACIA&#10;AABkcnMvZG93bnJldi54bWxQSwECFAAUAAAACACHTuJAMaaDhz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CA4C00C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RustChatGPT项目的部署报告，通过详细记录部署过程中的关键活动和结果，可以帮助团队了解部署过程的顺利程度，并为未来的系统维护和改进提供参考。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3439795</wp:posOffset>
                </wp:positionV>
                <wp:extent cx="493903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03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5537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RustChatGPT部署报告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6pt;margin-top:270.85pt;height:71.8pt;width:388.9pt;z-index:251660288;mso-width-relative:page;mso-height-relative:page;" filled="f" stroked="f" coordsize="21600,21600" o:gfxdata="UEsDBAoAAAAAAIdO4kAAAAAAAAAAAAAAAAAEAAAAZHJzL1BLAwQUAAAACACHTuJAiKZnD90AAAAM&#10;AQAADwAAAGRycy9kb3ducmV2LnhtbE2Py07DMBBF90j8gzVI7FrbgaRRiFOhSBUSgkVLN+yceJpE&#10;xOMQuw/4eswKdjOaozvnluuLHdkJZz84UiCXAhhS68xAnYL922aRA/NBk9GjI1TwhR7W1fVVqQvj&#10;zrTF0y50LIaQL7SCPoSp4Ny3PVrtl25CireDm60OcZ07bmZ9juF25IkQGbd6oPih1xPWPbYfu6NV&#10;8FxvXvW2SWz+PdZPL4fH6XP/nip1eyPFA7CAl/AHw69+VIcqOjXuSMazUcFCylUSWQXpvVwBi0iW&#10;iQxYE4c8vQNelfx/ieoHUEsDBBQAAAAIAIdO4kDY7NfUPgIAAGYEAAAOAAAAZHJzL2Uyb0RvYy54&#10;bWytVM1u2zAMvg/YOwi6r07a9CdBnSJr0WFAsRbohp0VWa4NSKImKbW7B9jeYKdddt9z5Tn2SU7S&#10;otuhh11kiqRIfh9Jn571RrN75UNLtuTjvRFnykqqWntX8k8fL9+ccBaisJXQZFXJH1TgZ/PXr047&#10;N1P71JCulGcIYsOscyVvYnSzogiyUUaEPXLKwliTNyLi6u+KyosO0Y0u9kejo6IjXzlPUoUA7cVg&#10;5JuI/iUBqa5bqS5IroyycYjqlRYRkELTusDnudq6VjJe13VQkemSA2nMJ5JAXqazmJ+K2Z0Xrmnl&#10;pgTxkhKeYTKitUi6C3UhomAr3/4VyrTSU6A67kkyxQAkMwIU49Ezbm4b4VTGAqqD25Ee/l9Y+eH+&#10;xrO2KvkxZ1YYNHz94/v65+/1r2/sONHTuTCD162DX+zfUo+h2eoDlAl1X3uTvsDDYAe5DztyVR+Z&#10;hHIyPZiODmCSsE3H45OjzH7x+Nr5EN8pMiwJJfdoXuZU3F+FiErgunVJySxdtlrnBmrLupIfHRyO&#10;8oOdBS+0xcOEYag1SbFf9htgS6oegMvTMBjBycsWya9EiDfCYxJQL3YlXuOoNSEJbSTOGvJf/6VP&#10;/mgQrJx1mKyShy8r4RVn+r1F66bjyQRhY75MDo/3cfFPLcunFrsy54ThHWMrncxi8o96K9aezGes&#10;1CJlhUlYidwlj1vxPA7zjpWUarHIThg+J+KVvXUyhR7oXKwi1W1mOtE0cLNhD+OXG7BZlTTfT+/Z&#10;6/H3MP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KZnD90AAAAMAQAADwAAAAAAAAABACAAAAAi&#10;AAAAZHJzL2Rvd25yZXYueG1sUEsBAhQAFAAAAAgAh07iQNjs19Q+AgAAZ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B35537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RustChatGPT部署报告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178C4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D178C4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732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1D732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E9497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3EE9497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46C0FF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46C0FF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332D483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332D483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70A8219">
      <w:pPr>
        <w:pStyle w:val="2"/>
        <w:keepNext w:val="0"/>
        <w:keepLines w:val="0"/>
        <w:widowControl/>
        <w:suppressLineNumbers w:val="0"/>
        <w:outlineLvl w:val="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3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5796"/>
      <w:bookmarkStart w:id="2" w:name="_Toc10687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3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3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3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部署报告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3"/>
        <w:outlineLvl w:val="0"/>
        <w:rPr>
          <w:rFonts w:ascii="宋体" w:hAnsi="宋体" w:eastAsia="宋体"/>
          <w:sz w:val="24"/>
          <w:szCs w:val="24"/>
        </w:rPr>
      </w:pPr>
      <w:bookmarkStart w:id="3" w:name="_Toc27315"/>
      <w:bookmarkStart w:id="4" w:name="_Toc22963"/>
      <w:bookmarkStart w:id="5" w:name="_Toc23409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3"/>
      <w:bookmarkEnd w:id="4"/>
      <w:bookmarkEnd w:id="5"/>
    </w:p>
    <w:p w14:paraId="55F0996B"/>
    <w:p w14:paraId="0395B6CE">
      <w:pPr>
        <w:pStyle w:val="2"/>
        <w:keepNext w:val="0"/>
        <w:keepLines w:val="0"/>
        <w:widowControl/>
        <w:suppressLineNumbers w:val="0"/>
        <w:outlineLvl w:val="9"/>
      </w:pPr>
    </w:p>
    <w:p w14:paraId="77E3AF1C">
      <w:pPr>
        <w:pStyle w:val="2"/>
        <w:keepNext w:val="0"/>
        <w:keepLines w:val="0"/>
        <w:widowControl/>
        <w:suppressLineNumbers w:val="0"/>
        <w:outlineLvl w:val="9"/>
      </w:pPr>
    </w:p>
    <w:p w14:paraId="22BA220D">
      <w:pPr>
        <w:pStyle w:val="2"/>
        <w:keepNext w:val="0"/>
        <w:keepLines w:val="0"/>
        <w:widowControl/>
        <w:suppressLineNumbers w:val="0"/>
        <w:outlineLvl w:val="9"/>
      </w:pPr>
    </w:p>
    <w:p w14:paraId="188BFD59">
      <w:pPr>
        <w:pStyle w:val="2"/>
        <w:keepNext w:val="0"/>
        <w:keepLines w:val="0"/>
        <w:widowControl/>
        <w:suppressLineNumbers w:val="0"/>
        <w:outlineLvl w:val="9"/>
      </w:pPr>
    </w:p>
    <w:p w14:paraId="38666C3A">
      <w:pPr>
        <w:pStyle w:val="2"/>
        <w:keepNext w:val="0"/>
        <w:keepLines w:val="0"/>
        <w:widowControl/>
        <w:suppressLineNumbers w:val="0"/>
        <w:outlineLvl w:val="9"/>
      </w:pPr>
    </w:p>
    <w:p w14:paraId="35BDD389">
      <w:pPr>
        <w:pStyle w:val="2"/>
        <w:keepNext w:val="0"/>
        <w:keepLines w:val="0"/>
        <w:widowControl/>
        <w:suppressLineNumbers w:val="0"/>
        <w:outlineLvl w:val="9"/>
      </w:pPr>
    </w:p>
    <w:p w14:paraId="779C6509">
      <w:pPr>
        <w:pStyle w:val="2"/>
        <w:keepNext w:val="0"/>
        <w:keepLines w:val="0"/>
        <w:widowControl/>
        <w:suppressLineNumbers w:val="0"/>
        <w:outlineLvl w:val="9"/>
      </w:pPr>
    </w:p>
    <w:p w14:paraId="5EE65B9A">
      <w:pPr>
        <w:pStyle w:val="2"/>
        <w:keepNext w:val="0"/>
        <w:keepLines w:val="0"/>
        <w:widowControl/>
        <w:suppressLineNumbers w:val="0"/>
        <w:outlineLvl w:val="9"/>
      </w:pPr>
    </w:p>
    <w:p w14:paraId="5C436B0A">
      <w:pPr>
        <w:pStyle w:val="2"/>
        <w:keepNext w:val="0"/>
        <w:keepLines w:val="0"/>
        <w:widowControl/>
        <w:suppressLineNumbers w:val="0"/>
        <w:outlineLvl w:val="9"/>
      </w:pPr>
    </w:p>
    <w:p w14:paraId="503C9C11">
      <w:pPr>
        <w:pStyle w:val="2"/>
        <w:keepNext w:val="0"/>
        <w:keepLines w:val="0"/>
        <w:widowControl/>
        <w:suppressLineNumbers w:val="0"/>
        <w:outlineLvl w:val="9"/>
      </w:pPr>
    </w:p>
    <w:p w14:paraId="184A5A63"/>
    <w:p w14:paraId="3575DD92">
      <w:pPr>
        <w:pStyle w:val="2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3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6C97ADF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23F253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_Toc5796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_Toc5796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2CA7B2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_Toc23409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_Toc23409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0DD55B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_Toc23122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_Toc23122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E0920C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_Toc28999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_Toc28999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1A0106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_Toc16208 </w:instrText>
          </w:r>
          <w:r>
            <w:fldChar w:fldCharType="separate"/>
          </w:r>
          <w:r>
            <w:t>2. 部署时间表</w:t>
          </w:r>
          <w:r>
            <w:tab/>
          </w:r>
          <w:r>
            <w:fldChar w:fldCharType="begin"/>
          </w:r>
          <w:r>
            <w:instrText xml:space="preserve"> PAGEREF _Toc16208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B53F6D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_Toc29546 </w:instrText>
          </w:r>
          <w:r>
            <w:fldChar w:fldCharType="separate"/>
          </w:r>
          <w:r>
            <w:t>3. 部署前准备</w:t>
          </w:r>
          <w:r>
            <w:tab/>
          </w:r>
          <w:r>
            <w:fldChar w:fldCharType="begin"/>
          </w:r>
          <w:r>
            <w:instrText xml:space="preserve"> PAGEREF _Toc29546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F51491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_Toc14253 </w:instrText>
          </w:r>
          <w:r>
            <w:fldChar w:fldCharType="separate"/>
          </w:r>
          <w:r>
            <w:t>准备工作</w:t>
          </w:r>
          <w:r>
            <w:tab/>
          </w:r>
          <w:r>
            <w:fldChar w:fldCharType="begin"/>
          </w:r>
          <w:r>
            <w:instrText xml:space="preserve"> PAGEREF _Toc14253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E114B0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_Toc22433 </w:instrText>
          </w:r>
          <w:r>
            <w:fldChar w:fldCharType="separate"/>
          </w:r>
          <w:r>
            <w:t>资源准备</w:t>
          </w:r>
          <w:r>
            <w:tab/>
          </w:r>
          <w:r>
            <w:fldChar w:fldCharType="begin"/>
          </w:r>
          <w:r>
            <w:instrText xml:space="preserve"> PAGEREF _Toc22433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E7CCF9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_Toc17982 </w:instrText>
          </w:r>
          <w:r>
            <w:fldChar w:fldCharType="separate"/>
          </w:r>
          <w:r>
            <w:t>4. 部署过程</w:t>
          </w:r>
          <w:r>
            <w:tab/>
          </w:r>
          <w:r>
            <w:fldChar w:fldCharType="begin"/>
          </w:r>
          <w:r>
            <w:instrText xml:space="preserve"> PAGEREF _Toc17982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C38D90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_Toc4334 </w:instrText>
          </w:r>
          <w:r>
            <w:fldChar w:fldCharType="separate"/>
          </w:r>
          <w:r>
            <w:t>系统更新和依赖安装</w:t>
          </w:r>
          <w:r>
            <w:tab/>
          </w:r>
          <w:r>
            <w:fldChar w:fldCharType="begin"/>
          </w:r>
          <w:r>
            <w:instrText xml:space="preserve"> PAGEREF _Toc4334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6B2666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_Toc10100 </w:instrText>
          </w:r>
          <w:r>
            <w:fldChar w:fldCharType="separate"/>
          </w:r>
          <w:r>
            <w:t>代码库克隆和依赖安装</w:t>
          </w:r>
          <w:r>
            <w:tab/>
          </w:r>
          <w:r>
            <w:fldChar w:fldCharType="begin"/>
          </w:r>
          <w:r>
            <w:instrText xml:space="preserve"> PAGEREF _Toc10100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B42CAC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_Toc4498 </w:instrText>
          </w:r>
          <w:r>
            <w:fldChar w:fldCharType="separate"/>
          </w:r>
          <w:r>
            <w:t>前端构建和部署</w:t>
          </w:r>
          <w:r>
            <w:tab/>
          </w:r>
          <w:r>
            <w:fldChar w:fldCharType="begin"/>
          </w:r>
          <w:r>
            <w:instrText xml:space="preserve"> PAGEREF _Toc4498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976139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_Toc21976 </w:instrText>
          </w:r>
          <w:r>
            <w:fldChar w:fldCharType="separate"/>
          </w:r>
          <w:r>
            <w:t>配置Gunicorn和Nginx</w:t>
          </w:r>
          <w:r>
            <w:tab/>
          </w:r>
          <w:r>
            <w:fldChar w:fldCharType="begin"/>
          </w:r>
          <w:r>
            <w:instrText xml:space="preserve"> PAGEREF _Toc21976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429E4B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_Toc7696 </w:instrText>
          </w:r>
          <w:r>
            <w:fldChar w:fldCharType="separate"/>
          </w:r>
          <w:r>
            <w:t>数据库配置和迁移</w:t>
          </w:r>
          <w:r>
            <w:tab/>
          </w:r>
          <w:r>
            <w:fldChar w:fldCharType="begin"/>
          </w:r>
          <w:r>
            <w:instrText xml:space="preserve"> PAGEREF _Toc7696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EF7FA2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_Toc28544 </w:instrText>
          </w:r>
          <w:r>
            <w:fldChar w:fldCharType="separate"/>
          </w:r>
          <w:r>
            <w:t>5. 验证和测试</w:t>
          </w:r>
          <w:r>
            <w:tab/>
          </w:r>
          <w:r>
            <w:fldChar w:fldCharType="begin"/>
          </w:r>
          <w:r>
            <w:instrText xml:space="preserve"> PAGEREF _Toc28544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5016CD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_Toc349 </w:instrText>
          </w:r>
          <w:r>
            <w:fldChar w:fldCharType="separate"/>
          </w:r>
          <w:r>
            <w:t>功能验证</w:t>
          </w:r>
          <w:r>
            <w:tab/>
          </w:r>
          <w:r>
            <w:fldChar w:fldCharType="begin"/>
          </w:r>
          <w:r>
            <w:instrText xml:space="preserve"> PAGEREF _Toc349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A49FCB5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_Toc27631 </w:instrText>
          </w:r>
          <w:r>
            <w:fldChar w:fldCharType="separate"/>
          </w:r>
          <w:r>
            <w:t>性能测试</w:t>
          </w:r>
          <w:r>
            <w:tab/>
          </w:r>
          <w:r>
            <w:fldChar w:fldCharType="begin"/>
          </w:r>
          <w:r>
            <w:instrText xml:space="preserve"> PAGEREF _Toc27631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38DF3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_Toc29613 </w:instrText>
          </w:r>
          <w:r>
            <w:fldChar w:fldCharType="separate"/>
          </w:r>
          <w:r>
            <w:t>安全性测试</w:t>
          </w:r>
          <w:r>
            <w:tab/>
          </w:r>
          <w:r>
            <w:fldChar w:fldCharType="begin"/>
          </w:r>
          <w:r>
            <w:instrText xml:space="preserve"> PAGEREF _Toc29613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72631A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_Toc20036 </w:instrText>
          </w:r>
          <w:r>
            <w:fldChar w:fldCharType="separate"/>
          </w:r>
          <w:r>
            <w:t>6. 问题和解决方案</w:t>
          </w:r>
          <w:r>
            <w:tab/>
          </w:r>
          <w:r>
            <w:fldChar w:fldCharType="begin"/>
          </w:r>
          <w:r>
            <w:instrText xml:space="preserve"> PAGEREF _Toc20036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3003F1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_Toc20598 </w:instrText>
          </w:r>
          <w:r>
            <w:fldChar w:fldCharType="separate"/>
          </w:r>
          <w:r>
            <w:t>部署过程中遇到的问题</w:t>
          </w:r>
          <w:r>
            <w:tab/>
          </w:r>
          <w:r>
            <w:fldChar w:fldCharType="begin"/>
          </w:r>
          <w:r>
            <w:instrText xml:space="preserve"> PAGEREF _Toc20598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E80D43D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_Toc7596 </w:instrText>
          </w:r>
          <w:r>
            <w:fldChar w:fldCharType="separate"/>
          </w:r>
          <w:r>
            <w:t>7. 结论和建议</w:t>
          </w:r>
          <w:r>
            <w:tab/>
          </w:r>
          <w:r>
            <w:fldChar w:fldCharType="begin"/>
          </w:r>
          <w:r>
            <w:instrText xml:space="preserve"> PAGEREF _Toc7596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47D03C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_Toc23959 </w:instrText>
          </w:r>
          <w:r>
            <w:fldChar w:fldCharType="separate"/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_Toc23959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B02895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_Toc32352 </w:instrText>
          </w:r>
          <w:r>
            <w:fldChar w:fldCharType="separate"/>
          </w:r>
          <w:r>
            <w:t>建议</w:t>
          </w:r>
          <w:r>
            <w:tab/>
          </w:r>
          <w:r>
            <w:fldChar w:fldCharType="begin"/>
          </w:r>
          <w:r>
            <w:instrText xml:space="preserve"> PAGEREF _Toc32352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46789F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_Toc13522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t>功能改进：实现用户注册后自动登录功能，提升用户体验。</w:t>
          </w:r>
          <w:r>
            <w:tab/>
          </w:r>
          <w:r>
            <w:fldChar w:fldCharType="begin"/>
          </w:r>
          <w:r>
            <w:instrText xml:space="preserve"> PAGEREF _Toc13522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23E2C8D">
          <w:pPr>
            <w:pStyle w:val="2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2F54AE07"/>
    <w:p w14:paraId="405858AF">
      <w:pPr>
        <w:pStyle w:val="2"/>
        <w:keepNext w:val="0"/>
        <w:keepLines w:val="0"/>
        <w:widowControl/>
        <w:suppressLineNumbers w:val="0"/>
        <w:outlineLvl w:val="9"/>
      </w:pPr>
    </w:p>
    <w:p w14:paraId="01519175">
      <w:pPr>
        <w:pStyle w:val="2"/>
        <w:keepNext w:val="0"/>
        <w:keepLines w:val="0"/>
        <w:widowControl/>
        <w:suppressLineNumbers w:val="0"/>
        <w:outlineLvl w:val="9"/>
      </w:pPr>
    </w:p>
    <w:p w14:paraId="7DF59701"/>
    <w:p w14:paraId="0CF01A55"/>
    <w:p w14:paraId="0C2B6D08"/>
    <w:p w14:paraId="479A8ABA"/>
    <w:p w14:paraId="3C9F74E3"/>
    <w:p w14:paraId="7F60FFDF"/>
    <w:p w14:paraId="48D852A3"/>
    <w:p w14:paraId="3608D1E7"/>
    <w:p w14:paraId="1646A270">
      <w:pPr>
        <w:pStyle w:val="2"/>
        <w:keepNext w:val="0"/>
        <w:keepLines w:val="0"/>
        <w:widowControl/>
        <w:suppressLineNumbers w:val="0"/>
        <w:outlineLvl w:val="0"/>
      </w:pPr>
      <w:bookmarkStart w:id="6" w:name="_Toc23122"/>
      <w:r>
        <w:t>1. 简介</w:t>
      </w:r>
      <w:bookmarkEnd w:id="6"/>
    </w:p>
    <w:p w14:paraId="35ACF062">
      <w:pPr>
        <w:pStyle w:val="8"/>
        <w:keepNext w:val="0"/>
        <w:keepLines w:val="0"/>
        <w:widowControl/>
        <w:suppressLineNumbers w:val="0"/>
        <w:outlineLvl w:val="1"/>
      </w:pPr>
      <w:bookmarkStart w:id="7" w:name="_Toc28999"/>
      <w:r>
        <w:rPr>
          <w:rStyle w:val="12"/>
        </w:rPr>
        <w:t>项目名称</w:t>
      </w:r>
      <w:r>
        <w:t>：RustChatGPT</w:t>
      </w:r>
      <w:bookmarkEnd w:id="7"/>
    </w:p>
    <w:p w14:paraId="65FEBF0F"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报告日期</w:t>
      </w:r>
      <w:r>
        <w:t>：2024年7月</w:t>
      </w:r>
      <w:r>
        <w:rPr>
          <w:rFonts w:hint="eastAsia"/>
          <w:lang w:val="en-US" w:eastAsia="zh-CN"/>
        </w:rPr>
        <w:t>05</w:t>
      </w:r>
      <w:r>
        <w:t>日</w:t>
      </w:r>
    </w:p>
    <w:p w14:paraId="2C3C7E83"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部署日期</w:t>
      </w:r>
      <w:r>
        <w:t>：2024年7月</w:t>
      </w:r>
      <w:r>
        <w:rPr>
          <w:rFonts w:hint="eastAsia"/>
          <w:lang w:val="en-US" w:eastAsia="zh-CN"/>
        </w:rPr>
        <w:t>05</w:t>
      </w:r>
      <w:r>
        <w:t>日</w:t>
      </w:r>
    </w:p>
    <w:p w14:paraId="6AE85927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Style w:val="12"/>
        </w:rPr>
        <w:t>部署负责人</w:t>
      </w:r>
      <w:r>
        <w:t>：</w:t>
      </w:r>
      <w:r>
        <w:rPr>
          <w:rFonts w:hint="eastAsia"/>
          <w:lang w:val="en-US" w:eastAsia="zh-CN"/>
        </w:rPr>
        <w:t>彭铭琨</w:t>
      </w:r>
    </w:p>
    <w:p w14:paraId="0A9CA437"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报告目的</w:t>
      </w:r>
      <w:r>
        <w:t>：本部署报告旨在记录RustChatGPT项目在生产环境中的部署过程，包括关键活动和结果。</w:t>
      </w:r>
    </w:p>
    <w:p w14:paraId="259F199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347B13">
      <w:pPr>
        <w:pStyle w:val="2"/>
        <w:keepNext w:val="0"/>
        <w:keepLines w:val="0"/>
        <w:widowControl/>
        <w:suppressLineNumbers w:val="0"/>
      </w:pPr>
      <w:bookmarkStart w:id="8" w:name="_Toc16208"/>
      <w:r>
        <w:t>2. 部署时间表</w:t>
      </w:r>
      <w:bookmarkEnd w:id="8"/>
    </w:p>
    <w:tbl>
      <w:tblPr>
        <w:tblStyle w:val="9"/>
        <w:tblW w:w="8456" w:type="dxa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8"/>
        <w:gridCol w:w="807"/>
        <w:gridCol w:w="1608"/>
        <w:gridCol w:w="1819"/>
        <w:gridCol w:w="2284"/>
      </w:tblGrid>
      <w:tr w14:paraId="5B72D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14A5F64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活动</w:t>
            </w:r>
          </w:p>
        </w:tc>
        <w:tc>
          <w:tcPr>
            <w:tcW w:w="777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E9185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负责人</w:t>
            </w:r>
          </w:p>
        </w:tc>
        <w:tc>
          <w:tcPr>
            <w:tcW w:w="1578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9436AF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4F9BA8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471783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BD4C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C0FFF7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部署前准备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3BDD1F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0F5B30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18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09:00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90ED66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月20日 10:00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75C20C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准备资源和备份数据</w:t>
            </w:r>
          </w:p>
        </w:tc>
      </w:tr>
      <w:tr w14:paraId="5E365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22AA86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系统更新和依赖安装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D61795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詹晓芹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738BD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18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10:00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5473B7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月20日 11:00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2167F1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更新服务器和安装必要的依赖</w:t>
            </w:r>
          </w:p>
        </w:tc>
      </w:tr>
      <w:tr w14:paraId="65421C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B4C164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代码库克隆和依赖安装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195C8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55FDA7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18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11:00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F08E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月20日 12:00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CAEE1B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克隆代码库并安装Python依赖</w:t>
            </w:r>
          </w:p>
        </w:tc>
      </w:tr>
      <w:tr w14:paraId="71E4C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3198FE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前端构建和部署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62983A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詹晓芹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FC5F78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月20日 12:00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ADC8D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13:00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2B6F3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构建前端应用并部署</w:t>
            </w:r>
          </w:p>
        </w:tc>
      </w:tr>
      <w:tr w14:paraId="525A3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9B89E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配置Gunicorn和Nginx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9478DE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E75BF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13:00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EAE78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543CE7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配置应用服务器和Web服务器</w:t>
            </w:r>
          </w:p>
        </w:tc>
      </w:tr>
      <w:tr w14:paraId="58AE7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491F5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数据库配置和迁移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A3F92B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D7C4B6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19048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15:00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2DC80B4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配置数据库并运行迁移</w:t>
            </w:r>
          </w:p>
        </w:tc>
      </w:tr>
      <w:tr w14:paraId="1EFF5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B054BE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部署后的验证和测试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61B198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F119E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15:00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EDED9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bookmarkStart w:id="28" w:name="_GoBack"/>
            <w:bookmarkEnd w:id="28"/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17:00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70C8411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验证系统功能和性能</w:t>
            </w:r>
          </w:p>
        </w:tc>
      </w:tr>
    </w:tbl>
    <w:p w14:paraId="1F917B3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5AD351">
      <w:pPr>
        <w:pStyle w:val="2"/>
        <w:keepNext w:val="0"/>
        <w:keepLines w:val="0"/>
        <w:widowControl/>
        <w:suppressLineNumbers w:val="0"/>
      </w:pPr>
      <w:bookmarkStart w:id="9" w:name="_Toc29546"/>
      <w:r>
        <w:t>3. 部署前准备</w:t>
      </w:r>
      <w:bookmarkEnd w:id="9"/>
    </w:p>
    <w:p w14:paraId="6B846654">
      <w:pPr>
        <w:pStyle w:val="3"/>
        <w:keepNext w:val="0"/>
        <w:keepLines w:val="0"/>
        <w:widowControl/>
        <w:suppressLineNumbers w:val="0"/>
      </w:pPr>
      <w:bookmarkStart w:id="10" w:name="_Toc14253"/>
      <w:r>
        <w:t>准备工作</w:t>
      </w:r>
      <w:bookmarkEnd w:id="10"/>
    </w:p>
    <w:p w14:paraId="0B842D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数据备份</w:t>
      </w:r>
      <w:r>
        <w:t>：已完成对现有数据的备份。</w:t>
      </w:r>
    </w:p>
    <w:p w14:paraId="0DCC89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测试环境验证</w:t>
      </w:r>
      <w:r>
        <w:t>：在测试环境中成功验证了部署过程。</w:t>
      </w:r>
    </w:p>
    <w:p w14:paraId="507EDA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通知相关人员</w:t>
      </w:r>
      <w:r>
        <w:t>：已通知所有相关人员部署计划和时间表。</w:t>
      </w:r>
    </w:p>
    <w:p w14:paraId="7FAD1BB1">
      <w:pPr>
        <w:pStyle w:val="3"/>
        <w:keepNext w:val="0"/>
        <w:keepLines w:val="0"/>
        <w:widowControl/>
        <w:suppressLineNumbers w:val="0"/>
      </w:pPr>
      <w:bookmarkStart w:id="11" w:name="_Toc22433"/>
      <w:r>
        <w:t>资源准备</w:t>
      </w:r>
      <w:bookmarkEnd w:id="11"/>
    </w:p>
    <w:p w14:paraId="4123B8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服务器配置</w:t>
      </w:r>
      <w:r>
        <w:t>：生产服务器已按要求配置完毕。</w:t>
      </w:r>
    </w:p>
    <w:p w14:paraId="48B661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域名和SSL证书</w:t>
      </w:r>
      <w:r>
        <w:t>：域名解析正确，SSL证书已获取并配置。</w:t>
      </w:r>
    </w:p>
    <w:p w14:paraId="3878294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0866D1">
      <w:pPr>
        <w:pStyle w:val="2"/>
        <w:keepNext w:val="0"/>
        <w:keepLines w:val="0"/>
        <w:widowControl/>
        <w:suppressLineNumbers w:val="0"/>
        <w:outlineLvl w:val="0"/>
      </w:pPr>
      <w:bookmarkStart w:id="12" w:name="_Toc17982"/>
      <w:r>
        <w:t>4. 部署过程</w:t>
      </w:r>
      <w:bookmarkEnd w:id="12"/>
    </w:p>
    <w:p w14:paraId="30DAB53D">
      <w:pPr>
        <w:pStyle w:val="3"/>
        <w:keepNext w:val="0"/>
        <w:keepLines w:val="0"/>
        <w:widowControl/>
        <w:suppressLineNumbers w:val="0"/>
      </w:pPr>
      <w:bookmarkStart w:id="13" w:name="_Toc4334"/>
      <w:r>
        <w:t>系统更新和依赖安装</w:t>
      </w:r>
      <w:bookmarkEnd w:id="13"/>
    </w:p>
    <w:p w14:paraId="593199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系统更新</w:t>
      </w:r>
      <w:r>
        <w:t>：成功更新了生产服务器的操作系统和软件包。</w:t>
      </w:r>
    </w:p>
    <w:p w14:paraId="24F1A5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依赖安装</w:t>
      </w:r>
      <w:r>
        <w:t>：安装了必要的软件依赖，包括Python、Nginx、MySQL和Redis。</w:t>
      </w:r>
    </w:p>
    <w:p w14:paraId="34D78B1C">
      <w:pPr>
        <w:pStyle w:val="3"/>
        <w:keepNext w:val="0"/>
        <w:keepLines w:val="0"/>
        <w:widowControl/>
        <w:suppressLineNumbers w:val="0"/>
        <w:outlineLvl w:val="1"/>
      </w:pPr>
      <w:bookmarkStart w:id="14" w:name="_Toc10100"/>
      <w:r>
        <w:t>代码库克隆和依赖安装</w:t>
      </w:r>
      <w:bookmarkEnd w:id="14"/>
    </w:p>
    <w:p w14:paraId="68F92C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代码库克隆</w:t>
      </w:r>
      <w:r>
        <w:t>：成功克隆了RustChatGPT代码库。</w:t>
      </w:r>
    </w:p>
    <w:p w14:paraId="3C27D3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Python依赖安装</w:t>
      </w:r>
      <w:r>
        <w:t>：安装了所有必要的Python依赖。</w:t>
      </w:r>
    </w:p>
    <w:p w14:paraId="4B449805">
      <w:pPr>
        <w:pStyle w:val="3"/>
        <w:keepNext w:val="0"/>
        <w:keepLines w:val="0"/>
        <w:widowControl/>
        <w:suppressLineNumbers w:val="0"/>
      </w:pPr>
      <w:bookmarkStart w:id="15" w:name="_Toc4498"/>
      <w:r>
        <w:t>前端构建和部署</w:t>
      </w:r>
      <w:bookmarkEnd w:id="15"/>
    </w:p>
    <w:p w14:paraId="6997302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前端构建</w:t>
      </w:r>
      <w:r>
        <w:t>：成功构建了前端应用。</w:t>
      </w:r>
    </w:p>
    <w:p w14:paraId="647863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前端部署</w:t>
      </w:r>
      <w:r>
        <w:t>：前端应用已部署到生产环境。</w:t>
      </w:r>
    </w:p>
    <w:p w14:paraId="54DE4338">
      <w:pPr>
        <w:pStyle w:val="3"/>
        <w:keepNext w:val="0"/>
        <w:keepLines w:val="0"/>
        <w:widowControl/>
        <w:suppressLineNumbers w:val="0"/>
      </w:pPr>
      <w:bookmarkStart w:id="16" w:name="_Toc21976"/>
      <w:r>
        <w:t>配置Gunicorn和Nginx</w:t>
      </w:r>
      <w:bookmarkEnd w:id="16"/>
    </w:p>
    <w:p w14:paraId="13A69A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Gunicorn配置</w:t>
      </w:r>
      <w:r>
        <w:t>：成功配置了Gunicorn作为应用服务器。</w:t>
      </w:r>
    </w:p>
    <w:p w14:paraId="440492B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Nginx配置</w:t>
      </w:r>
      <w:r>
        <w:t>：成功配置了Nginx作为Web服务器。</w:t>
      </w:r>
    </w:p>
    <w:p w14:paraId="5A41CD52">
      <w:pPr>
        <w:pStyle w:val="3"/>
        <w:keepNext w:val="0"/>
        <w:keepLines w:val="0"/>
        <w:widowControl/>
        <w:suppressLineNumbers w:val="0"/>
      </w:pPr>
      <w:bookmarkStart w:id="17" w:name="_Toc7696"/>
      <w:r>
        <w:t>数据库配置和迁移</w:t>
      </w:r>
      <w:bookmarkEnd w:id="17"/>
    </w:p>
    <w:p w14:paraId="3C9E00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数据库配置</w:t>
      </w:r>
      <w:r>
        <w:t>：成功配置了MySQL数据库。</w:t>
      </w:r>
    </w:p>
    <w:p w14:paraId="780095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数据库迁移</w:t>
      </w:r>
      <w:r>
        <w:t>：成功运行了数据库迁移脚本。</w:t>
      </w:r>
    </w:p>
    <w:p w14:paraId="737CF4D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4A7089">
      <w:pPr>
        <w:pStyle w:val="2"/>
        <w:keepNext w:val="0"/>
        <w:keepLines w:val="0"/>
        <w:widowControl/>
        <w:suppressLineNumbers w:val="0"/>
        <w:outlineLvl w:val="0"/>
      </w:pPr>
      <w:bookmarkStart w:id="18" w:name="_Toc28544"/>
      <w:r>
        <w:t>5. 验证和测试</w:t>
      </w:r>
      <w:bookmarkEnd w:id="18"/>
    </w:p>
    <w:p w14:paraId="4409FF4B">
      <w:pPr>
        <w:pStyle w:val="3"/>
        <w:keepNext w:val="0"/>
        <w:keepLines w:val="0"/>
        <w:widowControl/>
        <w:suppressLineNumbers w:val="0"/>
      </w:pPr>
      <w:bookmarkStart w:id="19" w:name="_Toc349"/>
      <w:r>
        <w:t>功能验证</w:t>
      </w:r>
      <w:bookmarkEnd w:id="19"/>
    </w:p>
    <w:p w14:paraId="3A4171B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主页加载</w:t>
      </w:r>
      <w:r>
        <w:t>：主页加载正常。</w:t>
      </w:r>
    </w:p>
    <w:p w14:paraId="0381FD9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用户注册和登录</w:t>
      </w:r>
      <w:r>
        <w:t>：用户注册和登录功能正常。</w:t>
      </w:r>
    </w:p>
    <w:p w14:paraId="1114AAD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聊天功能</w:t>
      </w:r>
      <w:r>
        <w:t>：聊天功能正常，消息发送和接收无误。</w:t>
      </w:r>
    </w:p>
    <w:p w14:paraId="79688C8B">
      <w:pPr>
        <w:pStyle w:val="3"/>
        <w:keepNext w:val="0"/>
        <w:keepLines w:val="0"/>
        <w:widowControl/>
        <w:suppressLineNumbers w:val="0"/>
      </w:pPr>
      <w:bookmarkStart w:id="20" w:name="_Toc27631"/>
      <w:r>
        <w:t>性能测试</w:t>
      </w:r>
      <w:bookmarkEnd w:id="20"/>
    </w:p>
    <w:p w14:paraId="0C7B92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应用启动时间</w:t>
      </w:r>
      <w:r>
        <w:t>：启动时间为4秒，符合预期。</w:t>
      </w:r>
    </w:p>
    <w:p w14:paraId="44CF85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API响应时间</w:t>
      </w:r>
      <w:r>
        <w:t>：平均响应时间为1.8秒，符合预期。</w:t>
      </w:r>
    </w:p>
    <w:p w14:paraId="60175828">
      <w:pPr>
        <w:pStyle w:val="3"/>
        <w:keepNext w:val="0"/>
        <w:keepLines w:val="0"/>
        <w:widowControl/>
        <w:suppressLineNumbers w:val="0"/>
      </w:pPr>
      <w:bookmarkStart w:id="21" w:name="_Toc29613"/>
      <w:r>
        <w:t>安全性测试</w:t>
      </w:r>
      <w:bookmarkEnd w:id="21"/>
    </w:p>
    <w:p w14:paraId="1EB9A59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SQL注入测试</w:t>
      </w:r>
      <w:r>
        <w:t>：无SQL注入漏洞。</w:t>
      </w:r>
    </w:p>
    <w:p w14:paraId="4A52DB9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XSS攻击测试</w:t>
      </w:r>
      <w:r>
        <w:t>：无XSS漏洞。</w:t>
      </w:r>
    </w:p>
    <w:p w14:paraId="289BEE7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8E72C5">
      <w:pPr>
        <w:pStyle w:val="2"/>
        <w:keepNext w:val="0"/>
        <w:keepLines w:val="0"/>
        <w:widowControl/>
        <w:suppressLineNumbers w:val="0"/>
        <w:outlineLvl w:val="0"/>
      </w:pPr>
      <w:bookmarkStart w:id="22" w:name="_Toc20036"/>
      <w:r>
        <w:t>6. 问题和解决方案</w:t>
      </w:r>
      <w:bookmarkEnd w:id="22"/>
    </w:p>
    <w:p w14:paraId="76B3A926">
      <w:pPr>
        <w:pStyle w:val="3"/>
        <w:keepNext w:val="0"/>
        <w:keepLines w:val="0"/>
        <w:widowControl/>
        <w:suppressLineNumbers w:val="0"/>
        <w:outlineLvl w:val="1"/>
      </w:pPr>
      <w:bookmarkStart w:id="23" w:name="_Toc20598"/>
      <w:r>
        <w:t>部署过程中遇到的问题</w:t>
      </w:r>
      <w:bookmarkEnd w:id="23"/>
    </w:p>
    <w:tbl>
      <w:tblPr>
        <w:tblStyle w:val="9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5"/>
        <w:gridCol w:w="1040"/>
        <w:gridCol w:w="1700"/>
        <w:gridCol w:w="2275"/>
      </w:tblGrid>
      <w:tr w14:paraId="4DA01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6576FDB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195014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3388B4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452553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52DF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2C4884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用户注册后未自动登录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0B0C82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2DC879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需手动登录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2E63D2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将在下次更新中修复</w:t>
            </w:r>
          </w:p>
        </w:tc>
      </w:tr>
      <w:tr w14:paraId="74630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0B9B6F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API响应时间偶尔超过2秒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53D6D4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E5E7DA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进一步优化API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A436B8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需持续监控</w:t>
            </w:r>
          </w:p>
        </w:tc>
      </w:tr>
    </w:tbl>
    <w:p w14:paraId="4CB0973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CF047B">
      <w:pPr>
        <w:pStyle w:val="2"/>
        <w:keepNext w:val="0"/>
        <w:keepLines w:val="0"/>
        <w:widowControl/>
        <w:suppressLineNumbers w:val="0"/>
        <w:outlineLvl w:val="0"/>
      </w:pPr>
      <w:bookmarkStart w:id="24" w:name="_Toc7596"/>
      <w:r>
        <w:t>7. 结论和建议</w:t>
      </w:r>
      <w:bookmarkEnd w:id="24"/>
    </w:p>
    <w:p w14:paraId="7F91D265">
      <w:pPr>
        <w:pStyle w:val="3"/>
        <w:keepNext w:val="0"/>
        <w:keepLines w:val="0"/>
        <w:widowControl/>
        <w:suppressLineNumbers w:val="0"/>
        <w:outlineLvl w:val="1"/>
      </w:pPr>
      <w:bookmarkStart w:id="25" w:name="_Toc23959"/>
      <w:r>
        <w:t>结论</w:t>
      </w:r>
      <w:bookmarkEnd w:id="25"/>
    </w:p>
    <w:p w14:paraId="03D7F177">
      <w:pPr>
        <w:pStyle w:val="8"/>
        <w:keepNext w:val="0"/>
        <w:keepLines w:val="0"/>
        <w:widowControl/>
        <w:suppressLineNumbers w:val="0"/>
      </w:pPr>
      <w:r>
        <w:t>RustChatGPT系统已成功部署到生产环境，所有主要功能均正常运行。尽管存在一些轻微问题，但整体系统性能和安全性符合预期。</w:t>
      </w:r>
    </w:p>
    <w:p w14:paraId="591446D5">
      <w:pPr>
        <w:pStyle w:val="3"/>
        <w:keepNext w:val="0"/>
        <w:keepLines w:val="0"/>
        <w:widowControl/>
        <w:suppressLineNumbers w:val="0"/>
      </w:pPr>
      <w:bookmarkStart w:id="26" w:name="_Toc32352"/>
      <w:r>
        <w:t>建议</w:t>
      </w:r>
      <w:bookmarkEnd w:id="26"/>
    </w:p>
    <w:p w14:paraId="0C8491A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27" w:name="_Toc13522"/>
      <w:r>
        <w:rPr>
          <w:rStyle w:val="12"/>
        </w:rPr>
        <w:t>功能改进</w:t>
      </w:r>
      <w:r>
        <w:t>：实现用户注册后自动登录功能，提升用户体验。</w:t>
      </w:r>
      <w:bookmarkEnd w:id="27"/>
    </w:p>
    <w:p w14:paraId="4CF4A2F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性能优化</w:t>
      </w:r>
      <w:r>
        <w:t>：继续优化API响应时间，确保系统在高并发情况下的稳定性。</w:t>
      </w:r>
    </w:p>
    <w:p w14:paraId="62F3276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持续监控</w:t>
      </w:r>
      <w:r>
        <w:t>：定期进行性能和安全性监控，及时发现并解决潜在问题。</w:t>
      </w:r>
    </w:p>
    <w:p w14:paraId="0409A35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CEE12"/>
    <w:multiLevelType w:val="multilevel"/>
    <w:tmpl w:val="96BCE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1DD9F6D"/>
    <w:multiLevelType w:val="multilevel"/>
    <w:tmpl w:val="A1DD9F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1DF7DD6"/>
    <w:multiLevelType w:val="multilevel"/>
    <w:tmpl w:val="C1DF7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302CCE4"/>
    <w:multiLevelType w:val="multilevel"/>
    <w:tmpl w:val="C302C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30AA78C"/>
    <w:multiLevelType w:val="multilevel"/>
    <w:tmpl w:val="C30AA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338E9E8"/>
    <w:multiLevelType w:val="multilevel"/>
    <w:tmpl w:val="C338E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8DB9CA1"/>
    <w:multiLevelType w:val="multilevel"/>
    <w:tmpl w:val="C8DB9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D4D7C52"/>
    <w:multiLevelType w:val="multilevel"/>
    <w:tmpl w:val="DD4D7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5CA2258"/>
    <w:multiLevelType w:val="multilevel"/>
    <w:tmpl w:val="45CA2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E510214"/>
    <w:multiLevelType w:val="multilevel"/>
    <w:tmpl w:val="4E510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519D46B"/>
    <w:multiLevelType w:val="multilevel"/>
    <w:tmpl w:val="6519D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55C6A6B"/>
    <w:rsid w:val="33441E57"/>
    <w:rsid w:val="46786468"/>
    <w:rsid w:val="7110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acbfdd8b-e11b-4d36-88ff-6049b138f862"/>
    <w:basedOn w:val="4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1301</Words>
  <Characters>1619</Characters>
  <Lines>0</Lines>
  <Paragraphs>0</Paragraphs>
  <TotalTime>0</TotalTime>
  <ScaleCrop>false</ScaleCrop>
  <LinksUpToDate>false</LinksUpToDate>
  <CharactersWithSpaces>1720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2024-07-03T15:04:38Z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