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1f497d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40"/>
          <w:szCs w:val="40"/>
          <w:vertAlign w:val="baseline"/>
          <w:rtl w:val="0"/>
        </w:rPr>
        <w:t xml:space="preserve">ADEWOYE EMMANUEL OLANREWAJU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vertAlign w:val="baseline"/>
          <w:rtl w:val="0"/>
        </w:rPr>
        <w:t xml:space="preserve">Oyo, Nigeria |+234 708 762 0250 |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vertAlign w:val="baseline"/>
            <w:rtl w:val="0"/>
          </w:rPr>
          <w:t xml:space="preserve">adewoyeemman10@gmail.com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Linkedin: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www.linkedin.com/in/adewoye-emmanuel</w:t>
        </w:r>
      </w:hyperlink>
      <w:r w:rsidDel="00000000" w:rsidR="00000000" w:rsidRPr="00000000">
        <w:rPr>
          <w:rFonts w:ascii="Roboto" w:cs="Roboto" w:eastAsia="Roboto" w:hAnsi="Roboto"/>
          <w:b w:val="1"/>
          <w:color w:val="66666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17365d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7365d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4"/>
          <w:szCs w:val="24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12703</wp:posOffset>
                </wp:positionH>
                <wp:positionV relativeFrom="paragraph">
                  <wp:posOffset>0</wp:posOffset>
                </wp:positionV>
                <wp:extent cx="593280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C6D9F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12703</wp:posOffset>
                </wp:positionH>
                <wp:positionV relativeFrom="paragraph">
                  <wp:posOffset>0</wp:posOffset>
                </wp:positionV>
                <wp:extent cx="5932805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28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Resourceful and dedicated individual seeking to utilize my skills and experience in customer service and relations.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as a Farm Operations Officer, managing daily farming activities and developing strong interpersonal communications with clients and teammates.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pursuing self-development courses to enhance my skills.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-12696</wp:posOffset>
                </wp:positionH>
                <wp:positionV relativeFrom="paragraph">
                  <wp:posOffset>25400</wp:posOffset>
                </wp:positionV>
                <wp:extent cx="593280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C6D9F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-12696</wp:posOffset>
                </wp:positionH>
                <wp:positionV relativeFrom="paragraph">
                  <wp:posOffset>25400</wp:posOffset>
                </wp:positionV>
                <wp:extent cx="5932805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28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B.Agric, Agricultural Science</w:t>
        <w:tab/>
        <w:tab/>
        <w:tab/>
        <w:tab/>
        <w:tab/>
        <w:tab/>
        <w:tab/>
        <w:t xml:space="preserve">                            2016 - 2023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vertAlign w:val="baseline"/>
          <w:rtl w:val="0"/>
        </w:rPr>
        <w:t xml:space="preserve">University of Ilorin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24"/>
          <w:szCs w:val="24"/>
          <w:vertAlign w:val="baseline"/>
          <w:rtl w:val="0"/>
        </w:rPr>
        <w:t xml:space="preserve">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135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-12696</wp:posOffset>
                </wp:positionH>
                <wp:positionV relativeFrom="paragraph">
                  <wp:posOffset>25400</wp:posOffset>
                </wp:positionV>
                <wp:extent cx="593280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C6D9F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-12696</wp:posOffset>
                </wp:positionH>
                <wp:positionV relativeFrom="paragraph">
                  <wp:posOffset>25400</wp:posOffset>
                </wp:positionV>
                <wp:extent cx="593280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28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color w:val="43434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vertAlign w:val="baseline"/>
          <w:rtl w:val="0"/>
        </w:rPr>
        <w:t xml:space="preserve">Independent Corrupt Practices Commission (ICPC) CDS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Sept 2023 – July 2024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an impactful outreach program aimed at educating community members about the dangers of corrupt practices, leading to greater awareness and vigilance within the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team members to deliver a compelling outreach program to enlighten students about the adverse effects of corruption, empowering them to make ethical choices and stay away from fraudulent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entury Gothic" w:cs="Century Gothic" w:eastAsia="Century Gothic" w:hAnsi="Century Gothic"/>
          <w:b w:val="0"/>
          <w:color w:val="17365d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4"/>
          <w:szCs w:val="24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s">
            <w:drawing>
              <wp:inline distB="114300" distT="114300" distL="114300" distR="114300">
                <wp:extent cx="5943600" cy="29135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91353"/>
                          <a:chOff x="3375" y="1762225"/>
                          <a:chExt cx="6789950" cy="3313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3400" y="2069025"/>
                            <a:ext cx="67899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4C2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995625" y="1762225"/>
                            <a:ext cx="2556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9135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13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color w:val="43434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vertAlign w:val="baseline"/>
          <w:rtl w:val="0"/>
        </w:rPr>
        <w:t xml:space="preserve">Farm Operations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color w:val="43434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vertAlign w:val="baseline"/>
          <w:rtl w:val="0"/>
        </w:rPr>
        <w:t xml:space="preserve">Pastor Ige Farms Limited, Ilorin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July 2020 – December 2020</w:t>
      </w: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Managed the daily and periodic feeding of fishes in the pond, ensuring optimal health and growth of the fish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Implemented a rigorous water replacement schedule for fish tanks, resulting in improved water quality and fish well-being.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Maintained cleanliness of the poultry pens, creating a healthy and hygienic environment for the birds.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Supervised and executed regular feeding of poultry birds, ensuring their health and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Provided comprehensive feedback to the supervisor and conducted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debriefing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sessions after daily activities, fostering a culture of open communication and continuous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s">
            <w:drawing>
              <wp:inline distB="114300" distT="114300" distL="114300" distR="114300">
                <wp:extent cx="5943600" cy="29135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91353"/>
                          <a:chOff x="3375" y="1762225"/>
                          <a:chExt cx="6789950" cy="3313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3400" y="2069025"/>
                            <a:ext cx="67899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4C2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995625" y="1762225"/>
                            <a:ext cx="2556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91353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13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Web Development Bootcamp Trainee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Public Hub Africa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2024 - September 2024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the basics of front-end web development and the language syntax used.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simple static web pages as class tasks and assignments using HTML and CSS.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the basic fundamentals of JavaScript.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s">
            <w:drawing>
              <wp:inline distB="114300" distT="114300" distL="114300" distR="114300">
                <wp:extent cx="5943600" cy="29135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91353"/>
                          <a:chOff x="3375" y="1762225"/>
                          <a:chExt cx="6789950" cy="3313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3400" y="2069025"/>
                            <a:ext cx="67899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4C2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995625" y="1762225"/>
                            <a:ext cx="2556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9135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13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Virtual Assistant Trainee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ALX Africa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2024 - November 2024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on the importance and needs of virtual assistance.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timely submission of milestones assignments at the end of each week.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in the usage of Google Workspace tools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as a verified virtual assistant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135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  <w:color w:val="0f243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color w:val="0f243e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24"/>
          <w:szCs w:val="24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-12696</wp:posOffset>
                </wp:positionH>
                <wp:positionV relativeFrom="paragraph">
                  <wp:posOffset>25400</wp:posOffset>
                </wp:positionV>
                <wp:extent cx="593280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C6D9F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-12696</wp:posOffset>
                </wp:positionH>
                <wp:positionV relativeFrom="paragraph">
                  <wp:posOffset>25400</wp:posOffset>
                </wp:positionV>
                <wp:extent cx="5932805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28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Customer service: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Committed to providing high-quality service to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Communication: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Capable of clear, concise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 effective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Attention to detail: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Possess a keen eye for accuracy and precision in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Teamwork: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Excels in teams, with strong collaboration and interpersonal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Problem-solving: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Ability to effectively identify and resolve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Time management: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Efficient at prioritizing and executing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Event coordination: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Possess strong organizational and planning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Proficient in using Microsoft Word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 Google Workspace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Administrative 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Mail management, calendar management, Travel bookings, Audio transcribing, and Data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entury Gothic" w:cs="Century Gothic" w:eastAsia="Century Gothic" w:hAnsi="Century Gothic"/>
          <w:color w:val="00000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spacing w:after="0" w:lineRule="auto"/>
        <w:rPr>
          <w:rFonts w:ascii="Century Gothic" w:cs="Century Gothic" w:eastAsia="Century Gothic" w:hAnsi="Century Gothic"/>
          <w:b w:val="0"/>
          <w:color w:val="0f243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0" w:lineRule="auto"/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Roboto"/>
  <w:font w:name="Century Gothic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adewoyeemman10@gmail.com" TargetMode="External"/><Relationship Id="rId7" Type="http://schemas.openxmlformats.org/officeDocument/2006/relationships/hyperlink" Target="http://www.linkedin.com/in/adewoye-emmanue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