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CAF" w:rsidRPr="00D7165F" w:rsidRDefault="00D7165F" w:rsidP="00D7165F">
      <w:pPr>
        <w:spacing w:before="93" w:after="93"/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醇酚醚课后习题答案</w:t>
      </w:r>
    </w:p>
    <w:p w:rsidR="00D7165F" w:rsidRDefault="00D7165F" w:rsidP="00A571CC">
      <w:pPr>
        <w:spacing w:before="93" w:after="93"/>
        <w:ind w:firstLine="105"/>
      </w:pP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，各化合物名称分别如下：</w:t>
      </w:r>
    </w:p>
    <w:p w:rsidR="00D7165F" w:rsidRDefault="00D7165F" w:rsidP="00A571CC">
      <w:pPr>
        <w:spacing w:before="93" w:after="93"/>
        <w:ind w:firstLine="105"/>
      </w:pPr>
      <w:r>
        <w:rPr>
          <w:rFonts w:hint="eastAsia"/>
        </w:rPr>
        <w:t>2-</w:t>
      </w:r>
      <w:r>
        <w:rPr>
          <w:rFonts w:hint="eastAsia"/>
        </w:rPr>
        <w:t>丁醇；</w:t>
      </w:r>
      <w:r>
        <w:rPr>
          <w:rFonts w:hint="eastAsia"/>
        </w:rPr>
        <w:t>1,4-</w:t>
      </w:r>
      <w:r>
        <w:rPr>
          <w:rFonts w:hint="eastAsia"/>
        </w:rPr>
        <w:t>丁二醇；</w:t>
      </w:r>
      <w:r>
        <w:rPr>
          <w:rFonts w:hint="eastAsia"/>
        </w:rPr>
        <w:t>3-</w:t>
      </w:r>
      <w:r>
        <w:rPr>
          <w:rFonts w:hint="eastAsia"/>
        </w:rPr>
        <w:t>甲基</w:t>
      </w:r>
      <w:r>
        <w:rPr>
          <w:rFonts w:hint="eastAsia"/>
        </w:rPr>
        <w:t>-3-</w:t>
      </w:r>
      <w:r>
        <w:rPr>
          <w:rFonts w:hint="eastAsia"/>
        </w:rPr>
        <w:t>丁烯</w:t>
      </w:r>
      <w:r>
        <w:rPr>
          <w:rFonts w:hint="eastAsia"/>
        </w:rPr>
        <w:t>-1-</w:t>
      </w:r>
      <w:r>
        <w:rPr>
          <w:rFonts w:hint="eastAsia"/>
        </w:rPr>
        <w:t>醇；</w:t>
      </w:r>
      <w:r>
        <w:rPr>
          <w:rFonts w:hint="eastAsia"/>
        </w:rPr>
        <w:t>2-</w:t>
      </w:r>
      <w:r>
        <w:rPr>
          <w:rFonts w:hint="eastAsia"/>
        </w:rPr>
        <w:t>乙氧基乙醇；苯乙醚；</w:t>
      </w:r>
      <w:r>
        <w:rPr>
          <w:rFonts w:hint="eastAsia"/>
        </w:rPr>
        <w:t>2-</w:t>
      </w:r>
      <w:r>
        <w:rPr>
          <w:rFonts w:hint="eastAsia"/>
        </w:rPr>
        <w:t>溴代</w:t>
      </w:r>
      <w:r>
        <w:rPr>
          <w:rFonts w:hint="eastAsia"/>
        </w:rPr>
        <w:t>-1-</w:t>
      </w:r>
      <w:r>
        <w:rPr>
          <w:rFonts w:hint="eastAsia"/>
        </w:rPr>
        <w:t>丙醇；</w:t>
      </w:r>
    </w:p>
    <w:p w:rsidR="00D7165F" w:rsidRDefault="00D7165F" w:rsidP="00A571CC">
      <w:pPr>
        <w:spacing w:before="93" w:after="93"/>
        <w:ind w:firstLine="105"/>
      </w:pPr>
      <w:r>
        <w:rPr>
          <w:rFonts w:hint="eastAsia"/>
        </w:rPr>
        <w:t>2-</w:t>
      </w:r>
      <w:r>
        <w:rPr>
          <w:rFonts w:hint="eastAsia"/>
        </w:rPr>
        <w:t>硝基</w:t>
      </w:r>
      <w:r>
        <w:rPr>
          <w:rFonts w:hint="eastAsia"/>
        </w:rPr>
        <w:t>-1</w:t>
      </w:r>
      <w:r>
        <w:rPr>
          <w:rFonts w:hint="eastAsia"/>
        </w:rPr>
        <w:t>萘酚；（</w:t>
      </w:r>
      <w:r>
        <w:rPr>
          <w:rFonts w:hint="eastAsia"/>
        </w:rPr>
        <w:t>2S</w:t>
      </w:r>
      <w:r>
        <w:rPr>
          <w:rFonts w:hint="eastAsia"/>
        </w:rPr>
        <w:t>，</w:t>
      </w:r>
      <w:r>
        <w:rPr>
          <w:rFonts w:hint="eastAsia"/>
        </w:rPr>
        <w:t>4E</w:t>
      </w:r>
      <w:r>
        <w:rPr>
          <w:rFonts w:hint="eastAsia"/>
        </w:rPr>
        <w:t>）</w:t>
      </w:r>
      <w:r>
        <w:rPr>
          <w:rFonts w:hint="eastAsia"/>
        </w:rPr>
        <w:t>-5-</w:t>
      </w:r>
      <w:r>
        <w:rPr>
          <w:rFonts w:hint="eastAsia"/>
        </w:rPr>
        <w:t>甲基</w:t>
      </w:r>
      <w:r>
        <w:rPr>
          <w:rFonts w:hint="eastAsia"/>
        </w:rPr>
        <w:t>-4-</w:t>
      </w:r>
      <w:r>
        <w:rPr>
          <w:rFonts w:hint="eastAsia"/>
        </w:rPr>
        <w:t>庚烯</w:t>
      </w:r>
      <w:r>
        <w:rPr>
          <w:rFonts w:hint="eastAsia"/>
        </w:rPr>
        <w:t>-2-</w:t>
      </w:r>
      <w:r>
        <w:rPr>
          <w:rFonts w:hint="eastAsia"/>
        </w:rPr>
        <w:t>醇间甲氧基苯甲醇。</w:t>
      </w:r>
    </w:p>
    <w:p w:rsidR="00D7165F" w:rsidRDefault="00D7165F" w:rsidP="00D7165F">
      <w:pPr>
        <w:spacing w:before="93" w:after="93"/>
        <w:ind w:firstLine="105"/>
      </w:pP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，各化合物结构分别如下：</w:t>
      </w:r>
    </w:p>
    <w:p w:rsidR="00D7165F" w:rsidRDefault="0044119D" w:rsidP="00D7165F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7435" w:dyaOrig="1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pt;height:60.75pt" o:ole="">
            <v:imagedata r:id="rId4" o:title=""/>
          </v:shape>
          <o:OLEObject Type="Embed" ProgID="ACD.ChemSketch.20" ShapeID="_x0000_i1025" DrawAspect="Content" ObjectID="_1554699651" r:id="rId5"/>
        </w:object>
      </w:r>
    </w:p>
    <w:p w:rsidR="00D7165F" w:rsidRDefault="00D7165F" w:rsidP="00D7165F">
      <w:pPr>
        <w:widowControl/>
        <w:spacing w:beforeLines="0" w:afterLines="0" w:line="240" w:lineRule="auto"/>
        <w:ind w:firstLineChars="0" w:firstLine="105"/>
        <w:jc w:val="left"/>
      </w:pPr>
      <w:r>
        <w:object w:dxaOrig="9864" w:dyaOrig="1752">
          <v:shape id="_x0000_i1026" type="#_x0000_t75" style="width:415.5pt;height:73.5pt" o:ole="">
            <v:imagedata r:id="rId6" o:title=""/>
          </v:shape>
          <o:OLEObject Type="Embed" ProgID="ACD.ChemSketch.20" ShapeID="_x0000_i1026" DrawAspect="Content" ObjectID="_1554699652" r:id="rId7"/>
        </w:object>
      </w:r>
      <w:r w:rsidR="0044119D">
        <w:rPr>
          <w:rFonts w:hint="eastAsia"/>
        </w:rPr>
        <w:t>习题</w:t>
      </w:r>
      <w:r w:rsidR="0044119D">
        <w:rPr>
          <w:rFonts w:hint="eastAsia"/>
        </w:rPr>
        <w:t>3</w:t>
      </w:r>
      <w:r w:rsidR="0044119D">
        <w:rPr>
          <w:rFonts w:hint="eastAsia"/>
        </w:rPr>
        <w:t>，主要产物分别如下：</w:t>
      </w:r>
    </w:p>
    <w:p w:rsidR="0044119D" w:rsidRDefault="0044119D" w:rsidP="00D7165F">
      <w:pPr>
        <w:widowControl/>
        <w:spacing w:beforeLines="0" w:afterLines="0" w:line="240" w:lineRule="auto"/>
        <w:ind w:firstLineChars="0" w:firstLine="105"/>
        <w:jc w:val="left"/>
      </w:pPr>
      <w:r>
        <w:object w:dxaOrig="7402" w:dyaOrig="1104">
          <v:shape id="_x0000_i1027" type="#_x0000_t75" style="width:369.75pt;height:55.5pt" o:ole="">
            <v:imagedata r:id="rId8" o:title=""/>
          </v:shape>
          <o:OLEObject Type="Embed" ProgID="ACD.ChemSketch.20" ShapeID="_x0000_i1027" DrawAspect="Content" ObjectID="_1554699653" r:id="rId9"/>
        </w:object>
      </w:r>
    </w:p>
    <w:p w:rsidR="0044119D" w:rsidRDefault="0044119D" w:rsidP="00D7165F">
      <w:pPr>
        <w:widowControl/>
        <w:spacing w:beforeLines="0" w:afterLines="0" w:line="240" w:lineRule="auto"/>
        <w:ind w:firstLineChars="0" w:firstLine="105"/>
        <w:jc w:val="left"/>
      </w:pPr>
      <w:r>
        <w:object w:dxaOrig="4766" w:dyaOrig="1104">
          <v:shape id="_x0000_i1028" type="#_x0000_t75" style="width:238.5pt;height:55.5pt" o:ole="">
            <v:imagedata r:id="rId10" o:title=""/>
          </v:shape>
          <o:OLEObject Type="Embed" ProgID="ACD.ChemSketch.20" ShapeID="_x0000_i1028" DrawAspect="Content" ObjectID="_1554699654" r:id="rId11"/>
        </w:object>
      </w:r>
      <w:r>
        <w:rPr>
          <w:rFonts w:hint="eastAsia"/>
        </w:rPr>
        <w:t>（环内双键稳定性大于环外双键）。</w:t>
      </w:r>
    </w:p>
    <w:p w:rsidR="00CA3306" w:rsidRDefault="0044119D" w:rsidP="00CA3306">
      <w:pPr>
        <w:widowControl/>
        <w:spacing w:beforeLines="0" w:afterLines="0" w:line="240" w:lineRule="auto"/>
        <w:ind w:firstLineChars="0" w:firstLine="105"/>
        <w:jc w:val="left"/>
      </w:pPr>
      <w:r>
        <w:rPr>
          <w:rFonts w:hint="eastAsia"/>
        </w:rPr>
        <w:t>习题</w:t>
      </w:r>
      <w:r>
        <w:rPr>
          <w:rFonts w:hint="eastAsia"/>
        </w:rPr>
        <w:t>4</w:t>
      </w:r>
      <w:r>
        <w:rPr>
          <w:rFonts w:hint="eastAsia"/>
        </w:rPr>
        <w:t>，各反应主要产物分别如下：</w:t>
      </w:r>
    </w:p>
    <w:p w:rsidR="00CA3306" w:rsidRPr="00D7165F" w:rsidRDefault="00CA3306" w:rsidP="00D7165F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object w:dxaOrig="9936" w:dyaOrig="1339">
          <v:shape id="_x0000_i1029" type="#_x0000_t75" style="width:414.75pt;height:56.25pt" o:ole="">
            <v:imagedata r:id="rId12" o:title=""/>
          </v:shape>
          <o:OLEObject Type="Embed" ProgID="ACD.ChemSketch.20" ShapeID="_x0000_i1029" DrawAspect="Content" ObjectID="_1554699655" r:id="rId13"/>
        </w:object>
      </w:r>
      <w:r w:rsidR="000F21C1">
        <w:object w:dxaOrig="10113" w:dyaOrig="1310">
          <v:shape id="_x0000_i1030" type="#_x0000_t75" style="width:415.5pt;height:54pt" o:ole="">
            <v:imagedata r:id="rId14" o:title=""/>
          </v:shape>
          <o:OLEObject Type="Embed" ProgID="ACD.ChemSketch.20" ShapeID="_x0000_i1030" DrawAspect="Content" ObjectID="_1554699656" r:id="rId15"/>
        </w:object>
      </w:r>
    </w:p>
    <w:p w:rsidR="000F21C1" w:rsidRDefault="000F21C1" w:rsidP="000F21C1">
      <w:pPr>
        <w:spacing w:before="93" w:after="93"/>
        <w:ind w:firstLine="105"/>
      </w:pPr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，</w:t>
      </w:r>
    </w:p>
    <w:p w:rsidR="000F21C1" w:rsidRPr="000F21C1" w:rsidRDefault="000F21C1" w:rsidP="000F21C1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552450"/>
            <wp:effectExtent l="19050" t="0" r="0" b="0"/>
            <wp:docPr id="50" name="图片 50" descr="C:\Users\Administrator\AppData\Roaming\Tencent\Users\412727053\QQ\WinTemp\RichOle\XRTZH%W$ZAL0Z0NR4(@P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AppData\Roaming\Tencent\Users\412727053\QQ\WinTemp\RichOle\XRTZH%W$ZAL0Z0NR4(@POI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F7C" w:rsidRPr="00D53F7C" w:rsidRDefault="00D53F7C" w:rsidP="00D53F7C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523875"/>
            <wp:effectExtent l="19050" t="0" r="0" b="0"/>
            <wp:docPr id="55" name="图片 55" descr="C:\Users\Administrator\AppData\Roaming\Tencent\Users\412727053\QQ\WinTemp\RichOle\AC553RDIQZQA93C2RI}PG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istrator\AppData\Roaming\Tencent\Users\412727053\QQ\WinTemp\RichOle\AC553RDIQZQA93C2RI}PG6S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1C1" w:rsidRDefault="000F21C1" w:rsidP="00A571CC">
      <w:pPr>
        <w:spacing w:before="93" w:after="93"/>
        <w:ind w:firstLine="105"/>
      </w:pPr>
    </w:p>
    <w:p w:rsidR="006D461D" w:rsidRDefault="006D461D" w:rsidP="00A571CC">
      <w:pPr>
        <w:spacing w:before="93" w:after="93"/>
        <w:ind w:firstLine="105"/>
      </w:pPr>
    </w:p>
    <w:p w:rsidR="006D461D" w:rsidRDefault="006D461D" w:rsidP="00A571CC">
      <w:pPr>
        <w:spacing w:before="93" w:after="93"/>
        <w:ind w:firstLine="105"/>
      </w:pPr>
    </w:p>
    <w:p w:rsidR="000F21C1" w:rsidRDefault="002D7A28" w:rsidP="00F94DFB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7A28">
        <w:rPr>
          <w:noProof/>
        </w:rPr>
        <w:lastRenderedPageBreak/>
        <w:pict>
          <v:shape id="_x0000_s1026" type="#_x0000_t75" style="position:absolute;left:0;text-align:left;margin-left:0;margin-top:0;width:262.5pt;height:48pt;z-index:251660288;mso-position-horizontal:left">
            <v:imagedata r:id="rId18" o:title=""/>
            <w10:wrap type="square" side="right"/>
          </v:shape>
          <o:OLEObject Type="Embed" ProgID="ACD.ChemSketch.20" ShapeID="_x0000_s1026" DrawAspect="Content" ObjectID="_1554699658" r:id="rId19">
            <o:FieldCodes>\s</o:FieldCodes>
          </o:OLEObject>
        </w:pict>
      </w:r>
    </w:p>
    <w:p w:rsidR="00F94DFB" w:rsidRDefault="00F94DFB" w:rsidP="00F94DFB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4DFB" w:rsidRPr="000F21C1" w:rsidRDefault="00F94DFB" w:rsidP="00F94DFB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94DFB" w:rsidRPr="00F94DFB" w:rsidRDefault="00F94DFB" w:rsidP="00F94DFB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33975" cy="742950"/>
            <wp:effectExtent l="19050" t="0" r="9525" b="0"/>
            <wp:docPr id="65" name="图片 65" descr="C:\Users\Administrator\AppData\Roaming\Tencent\Users\412727053\QQ\WinTemp\RichOle\R00QCD]SP0_D`B21$%DVG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ministrator\AppData\Roaming\Tencent\Users\412727053\QQ\WinTemp\RichOle\R00QCD]SP0_D`B21$%DVG2Q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A19" w:rsidRDefault="00F94DFB" w:rsidP="00C45A19">
      <w:pPr>
        <w:spacing w:before="93" w:after="93"/>
        <w:ind w:firstLineChars="23" w:firstLine="48"/>
      </w:pPr>
      <w:r>
        <w:rPr>
          <w:rFonts w:hint="eastAsia"/>
        </w:rPr>
        <w:t>习题</w:t>
      </w:r>
      <w:r>
        <w:rPr>
          <w:rFonts w:hint="eastAsia"/>
        </w:rPr>
        <w:t>6</w:t>
      </w:r>
      <w:r>
        <w:rPr>
          <w:rFonts w:hint="eastAsia"/>
        </w:rPr>
        <w:t>，</w:t>
      </w:r>
    </w:p>
    <w:p w:rsidR="00F94DFB" w:rsidRPr="00F94DFB" w:rsidRDefault="00C45A19" w:rsidP="00C45A19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866900"/>
            <wp:effectExtent l="19050" t="0" r="0" b="0"/>
            <wp:docPr id="85" name="图片 85" descr="C:\Users\Administrator\AppData\Roaming\Tencent\Users\412727053\QQ\WinTemp\RichOle\J$TWUS5FNAH@$1CORJFQ%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istrator\AppData\Roaming\Tencent\Users\412727053\QQ\WinTemp\RichOle\J$TWUS5FNAH@$1CORJFQ%RF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1C1" w:rsidRDefault="00C45A19" w:rsidP="000F21C1">
      <w:pPr>
        <w:widowControl/>
        <w:spacing w:beforeLines="0" w:afterLines="0" w:line="240" w:lineRule="auto"/>
        <w:ind w:firstLineChars="0" w:firstLine="105"/>
        <w:jc w:val="left"/>
      </w:pPr>
      <w:r>
        <w:object w:dxaOrig="8856" w:dyaOrig="3446">
          <v:shape id="_x0000_i1031" type="#_x0000_t75" style="width:414.75pt;height:161.25pt" o:ole="">
            <v:imagedata r:id="rId22" o:title=""/>
          </v:shape>
          <o:OLEObject Type="Embed" ProgID="ACD.ChemSketch.20" ShapeID="_x0000_i1031" DrawAspect="Content" ObjectID="_1554699657" r:id="rId23"/>
        </w:object>
      </w: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，</w:t>
      </w:r>
    </w:p>
    <w:p w:rsidR="00C45A19" w:rsidRDefault="00C45A19" w:rsidP="000F21C1">
      <w:pPr>
        <w:widowControl/>
        <w:spacing w:beforeLines="0" w:afterLines="0" w:line="240" w:lineRule="auto"/>
        <w:ind w:firstLineChars="0" w:firstLine="105"/>
        <w:jc w:val="left"/>
      </w:pPr>
      <w:r>
        <w:rPr>
          <w:rFonts w:hint="eastAsia"/>
        </w:rPr>
        <w:t>A</w:t>
      </w:r>
      <w:r>
        <w:rPr>
          <w:rFonts w:hint="eastAsia"/>
        </w:rPr>
        <w:t>为饱和化合物，不予钠反应为醚，</w:t>
      </w:r>
      <w:r>
        <w:rPr>
          <w:rFonts w:hint="eastAsia"/>
        </w:rPr>
        <w:t>B</w:t>
      </w:r>
      <w:r>
        <w:rPr>
          <w:rFonts w:hint="eastAsia"/>
        </w:rPr>
        <w:t>为醇，</w:t>
      </w:r>
      <w:r>
        <w:rPr>
          <w:rFonts w:hint="eastAsia"/>
        </w:rPr>
        <w:t>C</w:t>
      </w:r>
      <w:r>
        <w:rPr>
          <w:rFonts w:hint="eastAsia"/>
        </w:rPr>
        <w:t>为碘甲烷，</w:t>
      </w:r>
      <w:r>
        <w:rPr>
          <w:rFonts w:hint="eastAsia"/>
        </w:rPr>
        <w:t>B</w:t>
      </w:r>
      <w:r w:rsidR="00E77B6C">
        <w:rPr>
          <w:rFonts w:hint="eastAsia"/>
        </w:rPr>
        <w:t>可以氧化成酮，</w:t>
      </w:r>
      <w:r>
        <w:rPr>
          <w:rFonts w:hint="eastAsia"/>
        </w:rPr>
        <w:t>为</w:t>
      </w:r>
      <w:r w:rsidR="00E77B6C">
        <w:rPr>
          <w:rFonts w:hint="eastAsia"/>
        </w:rPr>
        <w:t>仲醇，消除得</w:t>
      </w:r>
      <w:r w:rsidR="00E77B6C">
        <w:rPr>
          <w:rFonts w:hint="eastAsia"/>
        </w:rPr>
        <w:t>2-</w:t>
      </w:r>
      <w:r w:rsidR="00E77B6C">
        <w:rPr>
          <w:rFonts w:hint="eastAsia"/>
        </w:rPr>
        <w:t>甲基</w:t>
      </w:r>
      <w:r w:rsidR="00E77B6C">
        <w:rPr>
          <w:rFonts w:hint="eastAsia"/>
        </w:rPr>
        <w:t>-2-</w:t>
      </w:r>
      <w:r w:rsidR="00E77B6C">
        <w:rPr>
          <w:rFonts w:hint="eastAsia"/>
        </w:rPr>
        <w:t>丁烯，综合分析</w:t>
      </w:r>
      <w:r w:rsidR="00E77B6C">
        <w:rPr>
          <w:rFonts w:hint="eastAsia"/>
        </w:rPr>
        <w:t>B</w:t>
      </w:r>
      <w:r w:rsidR="00E77B6C">
        <w:rPr>
          <w:rFonts w:hint="eastAsia"/>
        </w:rPr>
        <w:t>为</w:t>
      </w:r>
      <w:r w:rsidR="00E77B6C">
        <w:rPr>
          <w:rFonts w:hint="eastAsia"/>
        </w:rPr>
        <w:t>3-</w:t>
      </w:r>
      <w:r w:rsidR="00E77B6C">
        <w:rPr>
          <w:rFonts w:hint="eastAsia"/>
        </w:rPr>
        <w:t>甲基</w:t>
      </w:r>
      <w:r w:rsidR="00E77B6C">
        <w:rPr>
          <w:rFonts w:hint="eastAsia"/>
        </w:rPr>
        <w:t>2-</w:t>
      </w:r>
      <w:r w:rsidR="00E77B6C">
        <w:rPr>
          <w:rFonts w:hint="eastAsia"/>
        </w:rPr>
        <w:t>丁醇。故</w:t>
      </w:r>
      <w:r w:rsidR="00E77B6C">
        <w:rPr>
          <w:rFonts w:hint="eastAsia"/>
        </w:rPr>
        <w:t>A</w:t>
      </w:r>
      <w:r w:rsidR="00E77B6C">
        <w:rPr>
          <w:rFonts w:hint="eastAsia"/>
        </w:rPr>
        <w:t>为</w:t>
      </w:r>
      <w:r w:rsidR="00E77B6C">
        <w:rPr>
          <w:rFonts w:hint="eastAsia"/>
        </w:rPr>
        <w:t>3-</w:t>
      </w:r>
      <w:r w:rsidR="00E77B6C">
        <w:rPr>
          <w:rFonts w:hint="eastAsia"/>
        </w:rPr>
        <w:t>甲基</w:t>
      </w:r>
      <w:r w:rsidR="00E77B6C">
        <w:rPr>
          <w:rFonts w:hint="eastAsia"/>
        </w:rPr>
        <w:t>-2-</w:t>
      </w:r>
      <w:r w:rsidR="00E77B6C">
        <w:rPr>
          <w:rFonts w:hint="eastAsia"/>
        </w:rPr>
        <w:t>甲氧基丁烷。</w:t>
      </w:r>
    </w:p>
    <w:p w:rsidR="00E77B6C" w:rsidRPr="000F21C1" w:rsidRDefault="00E77B6C" w:rsidP="000F21C1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习题</w:t>
      </w:r>
      <w:r>
        <w:rPr>
          <w:rFonts w:hint="eastAsia"/>
        </w:rPr>
        <w:t>8,A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个不饱和度，含苯环；不饿</w:t>
      </w:r>
      <w:r>
        <w:rPr>
          <w:rFonts w:hint="eastAsia"/>
        </w:rPr>
        <w:t>on</w:t>
      </w:r>
      <w:r>
        <w:rPr>
          <w:rFonts w:hint="eastAsia"/>
        </w:rPr>
        <w:t>公寓氢氧化钠，为苯甲醚，碘化氢分解为苯酚</w:t>
      </w:r>
      <w:r>
        <w:rPr>
          <w:rFonts w:hint="eastAsia"/>
        </w:rPr>
        <w:t>B</w:t>
      </w:r>
      <w:r>
        <w:rPr>
          <w:rFonts w:hint="eastAsia"/>
        </w:rPr>
        <w:t>与碘甲烷</w:t>
      </w:r>
      <w:r>
        <w:rPr>
          <w:rFonts w:hint="eastAsia"/>
        </w:rPr>
        <w:t>C</w:t>
      </w:r>
      <w:r>
        <w:rPr>
          <w:rFonts w:hint="eastAsia"/>
        </w:rPr>
        <w:t>。反应式略。</w:t>
      </w:r>
    </w:p>
    <w:p w:rsidR="00CA3306" w:rsidRDefault="00CA3306" w:rsidP="00A571CC">
      <w:pPr>
        <w:spacing w:before="93" w:after="93"/>
        <w:ind w:firstLine="105"/>
      </w:pPr>
    </w:p>
    <w:p w:rsidR="00CA3306" w:rsidRDefault="00CA3306" w:rsidP="00A571CC">
      <w:pPr>
        <w:spacing w:before="93" w:after="93"/>
        <w:ind w:firstLine="105"/>
      </w:pPr>
    </w:p>
    <w:p w:rsidR="00CA3306" w:rsidRPr="00CA3306" w:rsidRDefault="00CA3306" w:rsidP="00CA3306">
      <w:pPr>
        <w:widowControl/>
        <w:spacing w:beforeLines="0" w:afterLines="0" w:line="240" w:lineRule="auto"/>
        <w:ind w:firstLineChars="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A3306" w:rsidRPr="0044119D" w:rsidRDefault="00CA3306" w:rsidP="00A571CC">
      <w:pPr>
        <w:spacing w:before="93" w:after="93"/>
        <w:ind w:firstLine="105"/>
      </w:pPr>
    </w:p>
    <w:sectPr w:rsidR="00CA3306" w:rsidRPr="0044119D" w:rsidSect="0012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7165F"/>
    <w:rsid w:val="000F21C1"/>
    <w:rsid w:val="001215D6"/>
    <w:rsid w:val="002051A2"/>
    <w:rsid w:val="00217C21"/>
    <w:rsid w:val="002D7A28"/>
    <w:rsid w:val="0044119D"/>
    <w:rsid w:val="006D461D"/>
    <w:rsid w:val="009F1789"/>
    <w:rsid w:val="00A571CC"/>
    <w:rsid w:val="00A75982"/>
    <w:rsid w:val="00C45A19"/>
    <w:rsid w:val="00C96509"/>
    <w:rsid w:val="00CA3306"/>
    <w:rsid w:val="00D35491"/>
    <w:rsid w:val="00D53F7C"/>
    <w:rsid w:val="00D7165F"/>
    <w:rsid w:val="00E77B6C"/>
    <w:rsid w:val="00F94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30" w:afterLines="30" w:line="240" w:lineRule="exact"/>
        <w:ind w:firstLineChars="50" w:firstLine="5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5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165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16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Administrator</cp:lastModifiedBy>
  <cp:revision>2</cp:revision>
  <dcterms:created xsi:type="dcterms:W3CDTF">2017-04-26T00:14:00Z</dcterms:created>
  <dcterms:modified xsi:type="dcterms:W3CDTF">2017-04-26T00:14:00Z</dcterms:modified>
</cp:coreProperties>
</file>