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4EF12" w14:textId="77777777" w:rsidR="003B410D" w:rsidRPr="003B410D" w:rsidRDefault="003B410D" w:rsidP="003B410D">
      <w:r w:rsidRPr="003B410D">
        <w:t>别人：别人</w:t>
      </w:r>
      <w:r w:rsidRPr="003B410D">
        <w:t>/</w:t>
      </w:r>
      <w:r w:rsidRPr="003B410D">
        <w:t>别的</w:t>
      </w:r>
      <w:r w:rsidRPr="003B410D">
        <w:t xml:space="preserve"> is to distinguish all others from the spoken one</w:t>
      </w:r>
    </w:p>
    <w:p w14:paraId="42043245" w14:textId="77777777" w:rsidR="003B410D" w:rsidRPr="003B410D" w:rsidRDefault="003B410D" w:rsidP="003B410D">
      <w:r w:rsidRPr="003B410D">
        <w:t>这</w:t>
      </w:r>
      <w:r w:rsidRPr="003B410D">
        <w:t>/</w:t>
      </w:r>
      <w:r w:rsidRPr="003B410D">
        <w:t>那</w:t>
      </w:r>
      <w:r w:rsidRPr="003B410D">
        <w:t xml:space="preserve"> + MW. + Noun.</w:t>
      </w:r>
    </w:p>
    <w:p w14:paraId="36096BC4" w14:textId="77777777" w:rsidR="003B410D" w:rsidRPr="003B410D" w:rsidRDefault="003B410D" w:rsidP="003B410D">
      <w:r w:rsidRPr="003B410D">
        <w:t>……</w:t>
      </w:r>
      <w:r w:rsidRPr="003B410D">
        <w:t>的时候：的</w:t>
      </w:r>
      <w:r w:rsidRPr="003B410D">
        <w:t xml:space="preserve">is needed, except monosyllabic + </w:t>
      </w:r>
      <w:r w:rsidRPr="003B410D">
        <w:t>时候</w:t>
      </w:r>
      <w:r w:rsidRPr="003B410D">
        <w:t xml:space="preserve"> (</w:t>
      </w:r>
      <w:r w:rsidRPr="003B410D">
        <w:t>小时候，古时候</w:t>
      </w:r>
      <w:r w:rsidRPr="003B410D">
        <w:t>)</w:t>
      </w:r>
    </w:p>
    <w:p w14:paraId="22780ADB" w14:textId="77777777" w:rsidR="003B410D" w:rsidRPr="003B410D" w:rsidRDefault="003B410D" w:rsidP="003B410D">
      <w:r w:rsidRPr="003B410D">
        <w:t>人：人</w:t>
      </w:r>
      <w:r w:rsidRPr="003B410D">
        <w:t xml:space="preserve"> is a generic noun, not used to refer to a concrete group of people. Use </w:t>
      </w:r>
      <w:r w:rsidRPr="003B410D">
        <w:t>人们</w:t>
      </w:r>
      <w:r w:rsidRPr="003B410D">
        <w:t>.</w:t>
      </w:r>
    </w:p>
    <w:p w14:paraId="4EF308F7" w14:textId="3C9D18B9" w:rsidR="003B410D" w:rsidRDefault="003B410D">
      <w:r w:rsidRPr="003B410D">
        <w:t>毒：</w:t>
      </w:r>
      <w:r w:rsidRPr="003B410D">
        <w:t xml:space="preserve">cannot be used with </w:t>
      </w:r>
      <w:r w:rsidRPr="003B410D">
        <w:t>很，非常，太，得很，</w:t>
      </w:r>
      <w:r w:rsidRPr="003B410D">
        <w:t xml:space="preserve">for Adj. use </w:t>
      </w:r>
      <w:r w:rsidRPr="003B410D">
        <w:t>有毒的</w:t>
      </w:r>
    </w:p>
    <w:p w14:paraId="737C8E1A" w14:textId="25DDF454" w:rsidR="00384EAD" w:rsidRDefault="00415C34">
      <w:r>
        <w:rPr>
          <w:rFonts w:hint="eastAsia"/>
        </w:rPr>
        <w:t>只有：</w:t>
      </w:r>
      <w:r>
        <w:rPr>
          <w:rFonts w:hint="eastAsia"/>
        </w:rPr>
        <w:t>not</w:t>
      </w:r>
      <w:r>
        <w:rPr>
          <w:rFonts w:hint="eastAsia"/>
        </w:rPr>
        <w:t>才有</w:t>
      </w:r>
    </w:p>
    <w:p w14:paraId="68B15F60" w14:textId="06291F43" w:rsidR="00415C34" w:rsidRDefault="00415C34">
      <w:r>
        <w:rPr>
          <w:rFonts w:hint="eastAsia"/>
        </w:rPr>
        <w:t>难怪……，原来……</w:t>
      </w:r>
    </w:p>
    <w:p w14:paraId="663A803D" w14:textId="277D1DFE" w:rsidR="004362DC" w:rsidRDefault="004362DC" w:rsidP="004362DC">
      <w:r>
        <w:rPr>
          <w:rFonts w:hint="eastAsia"/>
        </w:rPr>
        <w:t>自己</w:t>
      </w:r>
      <w:r w:rsidRPr="004362DC">
        <w:t xml:space="preserve"> (coherence/reference): When the possessor is the same person as the subject, often use </w:t>
      </w:r>
      <w:r w:rsidRPr="004362DC">
        <w:t>自己的</w:t>
      </w:r>
      <w:r w:rsidRPr="004362DC">
        <w:t xml:space="preserve"> to make that relationship clear.</w:t>
      </w:r>
    </w:p>
    <w:p w14:paraId="0BC90A0B" w14:textId="7328F238" w:rsidR="004362DC" w:rsidRDefault="004362DC" w:rsidP="004362DC">
      <w:r>
        <w:t>M</w:t>
      </w:r>
      <w:r>
        <w:rPr>
          <w:rFonts w:hint="eastAsia"/>
        </w:rPr>
        <w:t xml:space="preserve">ix </w:t>
      </w:r>
      <w:r>
        <w:rPr>
          <w:rFonts w:hint="eastAsia"/>
        </w:rPr>
        <w:t>这就要看……了</w:t>
      </w:r>
      <w:r>
        <w:rPr>
          <w:rFonts w:hint="eastAsia"/>
        </w:rPr>
        <w:t xml:space="preserve"> and </w:t>
      </w:r>
      <w:r>
        <w:rPr>
          <w:rFonts w:hint="eastAsia"/>
        </w:rPr>
        <w:t>了</w:t>
      </w:r>
      <w:proofErr w:type="gramStart"/>
      <w:r>
        <w:rPr>
          <w:rFonts w:hint="eastAsia"/>
        </w:rPr>
        <w:t>：“</w:t>
      </w:r>
      <w:proofErr w:type="gramEnd"/>
      <w:r>
        <w:rPr>
          <w:rFonts w:hint="eastAsia"/>
        </w:rPr>
        <w:t>了”</w:t>
      </w:r>
      <w:r>
        <w:rPr>
          <w:rFonts w:hint="eastAsia"/>
        </w:rPr>
        <w:t xml:space="preserve"> in </w:t>
      </w:r>
      <w:r>
        <w:rPr>
          <w:rFonts w:hint="eastAsia"/>
        </w:rPr>
        <w:t>“这就要看……了”</w:t>
      </w:r>
      <w:r>
        <w:rPr>
          <w:rFonts w:hint="eastAsia"/>
        </w:rPr>
        <w:t xml:space="preserve"> is just part of this structure, not about completion or not. </w:t>
      </w:r>
    </w:p>
    <w:p w14:paraId="544A40F2" w14:textId="2585F315" w:rsidR="008B69F5" w:rsidRDefault="008B69F5" w:rsidP="008B69F5">
      <w:pPr>
        <w:pStyle w:val="CommentText"/>
        <w:rPr>
          <w:kern w:val="2"/>
          <w:sz w:val="24"/>
          <w:szCs w:val="24"/>
          <w14:ligatures w14:val="standardContextual"/>
        </w:rPr>
      </w:pPr>
      <w:r>
        <w:rPr>
          <w:kern w:val="2"/>
          <w:sz w:val="24"/>
          <w:szCs w:val="24"/>
          <w14:ligatures w14:val="standardContextual"/>
        </w:rPr>
        <w:t>W</w:t>
      </w:r>
      <w:r w:rsidRPr="008B69F5">
        <w:rPr>
          <w:kern w:val="2"/>
          <w:sz w:val="24"/>
          <w:szCs w:val="24"/>
          <w14:ligatures w14:val="standardContextual"/>
        </w:rPr>
        <w:t xml:space="preserve">hy </w:t>
      </w:r>
      <w:r w:rsidRPr="008B69F5">
        <w:rPr>
          <w:rFonts w:hint="eastAsia"/>
          <w:kern w:val="2"/>
          <w:sz w:val="24"/>
          <w:szCs w:val="24"/>
          <w14:ligatures w14:val="standardContextual"/>
        </w:rPr>
        <w:t>古代的时候</w:t>
      </w:r>
      <w:r w:rsidRPr="008B69F5">
        <w:rPr>
          <w:rFonts w:hint="eastAsia"/>
          <w:kern w:val="2"/>
          <w:sz w:val="24"/>
          <w:szCs w:val="24"/>
          <w14:ligatures w14:val="standardContextual"/>
        </w:rPr>
        <w:t xml:space="preserve"> </w:t>
      </w:r>
      <w:r w:rsidRPr="008B69F5">
        <w:rPr>
          <w:kern w:val="2"/>
          <w:sz w:val="24"/>
          <w:szCs w:val="24"/>
          <w14:ligatures w14:val="standardContextual"/>
        </w:rPr>
        <w:t xml:space="preserve">is problematic: </w:t>
      </w:r>
      <w:r w:rsidRPr="008B69F5">
        <w:rPr>
          <w:rFonts w:hint="eastAsia"/>
          <w:kern w:val="2"/>
          <w:sz w:val="24"/>
          <w:szCs w:val="24"/>
          <w14:ligatures w14:val="standardContextual"/>
        </w:rPr>
        <w:t>古代</w:t>
      </w:r>
      <w:r w:rsidRPr="008B69F5">
        <w:rPr>
          <w:rFonts w:hint="eastAsia"/>
          <w:kern w:val="2"/>
          <w:sz w:val="24"/>
          <w:szCs w:val="24"/>
          <w14:ligatures w14:val="standardContextual"/>
        </w:rPr>
        <w:t xml:space="preserve"> </w:t>
      </w:r>
      <w:r w:rsidRPr="008B69F5">
        <w:rPr>
          <w:kern w:val="2"/>
          <w:sz w:val="24"/>
          <w:szCs w:val="24"/>
          <w14:ligatures w14:val="standardContextual"/>
        </w:rPr>
        <w:t xml:space="preserve">is a time, </w:t>
      </w:r>
      <w:r w:rsidRPr="008B69F5">
        <w:rPr>
          <w:rFonts w:hint="eastAsia"/>
          <w:kern w:val="2"/>
          <w:sz w:val="24"/>
          <w:szCs w:val="24"/>
          <w14:ligatures w14:val="standardContextual"/>
        </w:rPr>
        <w:t>……的时候</w:t>
      </w:r>
      <w:r w:rsidRPr="008B69F5">
        <w:rPr>
          <w:rFonts w:hint="eastAsia"/>
          <w:kern w:val="2"/>
          <w:sz w:val="24"/>
          <w:szCs w:val="24"/>
          <w14:ligatures w14:val="standardContextual"/>
        </w:rPr>
        <w:t xml:space="preserve"> </w:t>
      </w:r>
      <w:r w:rsidRPr="008B69F5">
        <w:rPr>
          <w:kern w:val="2"/>
          <w:sz w:val="24"/>
          <w:szCs w:val="24"/>
          <w14:ligatures w14:val="standardContextual"/>
        </w:rPr>
        <w:t xml:space="preserve">also means “time of”, it is redundant. </w:t>
      </w:r>
    </w:p>
    <w:p w14:paraId="1ECB2A86" w14:textId="4887ECB5" w:rsidR="008B69F5" w:rsidRDefault="008B69F5" w:rsidP="008B69F5">
      <w:pPr>
        <w:pStyle w:val="CommentText"/>
        <w:rPr>
          <w:kern w:val="2"/>
          <w:sz w:val="24"/>
          <w:szCs w:val="24"/>
          <w14:ligatures w14:val="standardContextual"/>
        </w:rPr>
      </w:pPr>
      <w:r>
        <w:rPr>
          <w:rFonts w:hint="eastAsia"/>
          <w:kern w:val="2"/>
          <w:sz w:val="24"/>
          <w:szCs w:val="24"/>
          <w14:ligatures w14:val="standardContextual"/>
        </w:rPr>
        <w:t>再</w:t>
      </w:r>
      <w:r>
        <w:rPr>
          <w:rFonts w:hint="eastAsia"/>
          <w:kern w:val="2"/>
          <w:sz w:val="24"/>
          <w:szCs w:val="24"/>
          <w14:ligatures w14:val="standardContextual"/>
        </w:rPr>
        <w:t xml:space="preserve"> </w:t>
      </w:r>
      <w:r>
        <w:rPr>
          <w:kern w:val="2"/>
          <w:sz w:val="24"/>
          <w:szCs w:val="24"/>
          <w14:ligatures w14:val="standardContextual"/>
        </w:rPr>
        <w:t xml:space="preserve">structure: modal verb + </w:t>
      </w:r>
      <w:r>
        <w:rPr>
          <w:rFonts w:hint="eastAsia"/>
          <w:kern w:val="2"/>
          <w:sz w:val="24"/>
          <w:szCs w:val="24"/>
          <w14:ligatures w14:val="standardContextual"/>
        </w:rPr>
        <w:t>再</w:t>
      </w:r>
      <w:r>
        <w:rPr>
          <w:rFonts w:hint="eastAsia"/>
          <w:kern w:val="2"/>
          <w:sz w:val="24"/>
          <w:szCs w:val="24"/>
          <w14:ligatures w14:val="standardContextual"/>
        </w:rPr>
        <w:t xml:space="preserve"> </w:t>
      </w:r>
      <w:r>
        <w:rPr>
          <w:kern w:val="2"/>
          <w:sz w:val="24"/>
          <w:szCs w:val="24"/>
          <w14:ligatures w14:val="standardContextual"/>
        </w:rPr>
        <w:t xml:space="preserve">+ </w:t>
      </w:r>
      <w:r>
        <w:rPr>
          <w:rFonts w:hint="eastAsia"/>
          <w:kern w:val="2"/>
          <w:sz w:val="24"/>
          <w:szCs w:val="24"/>
          <w14:ligatures w14:val="standardContextual"/>
        </w:rPr>
        <w:t>V.</w:t>
      </w:r>
      <w:r>
        <w:rPr>
          <w:kern w:val="2"/>
          <w:sz w:val="24"/>
          <w:szCs w:val="24"/>
          <w14:ligatures w14:val="standardContextual"/>
        </w:rPr>
        <w:t xml:space="preserve"> + Num. + MW. + Obj. </w:t>
      </w:r>
    </w:p>
    <w:p w14:paraId="2190B7FE" w14:textId="43FD7BB4" w:rsidR="008B69F5" w:rsidRDefault="008B69F5" w:rsidP="008B69F5">
      <w:pPr>
        <w:pStyle w:val="CommentText"/>
        <w:rPr>
          <w:kern w:val="2"/>
          <w:sz w:val="24"/>
          <w:szCs w:val="24"/>
          <w14:ligatures w14:val="standardContextual"/>
        </w:rPr>
      </w:pPr>
      <w:r>
        <w:rPr>
          <w:rFonts w:hint="eastAsia"/>
          <w:kern w:val="2"/>
          <w:sz w:val="24"/>
          <w:szCs w:val="24"/>
          <w14:ligatures w14:val="standardContextual"/>
        </w:rPr>
        <w:t>了</w:t>
      </w:r>
      <w:r>
        <w:rPr>
          <w:rFonts w:hint="eastAsia"/>
          <w:kern w:val="2"/>
          <w:sz w:val="24"/>
          <w:szCs w:val="24"/>
          <w14:ligatures w14:val="standardContextual"/>
        </w:rPr>
        <w:t xml:space="preserve"> </w:t>
      </w:r>
      <w:r>
        <w:rPr>
          <w:kern w:val="2"/>
          <w:sz w:val="24"/>
          <w:szCs w:val="24"/>
          <w14:ligatures w14:val="standardContextual"/>
        </w:rPr>
        <w:t xml:space="preserve">placement: </w:t>
      </w:r>
      <w:r>
        <w:rPr>
          <w:rFonts w:hint="eastAsia"/>
          <w:kern w:val="2"/>
          <w:sz w:val="24"/>
          <w:szCs w:val="24"/>
          <w14:ligatures w14:val="standardContextual"/>
        </w:rPr>
        <w:t>V</w:t>
      </w:r>
      <w:r>
        <w:rPr>
          <w:kern w:val="2"/>
          <w:sz w:val="24"/>
          <w:szCs w:val="24"/>
          <w14:ligatures w14:val="standardContextual"/>
        </w:rPr>
        <w:t xml:space="preserve">. + Resultative + </w:t>
      </w:r>
      <w:r>
        <w:rPr>
          <w:rFonts w:hint="eastAsia"/>
          <w:kern w:val="2"/>
          <w:sz w:val="24"/>
          <w:szCs w:val="24"/>
          <w14:ligatures w14:val="standardContextual"/>
        </w:rPr>
        <w:t>了</w:t>
      </w:r>
      <w:r>
        <w:rPr>
          <w:kern w:val="2"/>
          <w:sz w:val="24"/>
          <w:szCs w:val="24"/>
          <w14:ligatures w14:val="standardContextual"/>
        </w:rPr>
        <w:t xml:space="preserve"> (wrong: V. </w:t>
      </w:r>
      <w:r>
        <w:rPr>
          <w:rFonts w:hint="eastAsia"/>
          <w:kern w:val="2"/>
          <w:sz w:val="24"/>
          <w:szCs w:val="24"/>
          <w14:ligatures w14:val="standardContextual"/>
        </w:rPr>
        <w:t>了</w:t>
      </w:r>
      <w:r>
        <w:rPr>
          <w:kern w:val="2"/>
          <w:sz w:val="24"/>
          <w:szCs w:val="24"/>
          <w14:ligatures w14:val="standardContextual"/>
        </w:rPr>
        <w:t xml:space="preserve">Resultative), </w:t>
      </w:r>
      <w:r>
        <w:rPr>
          <w:rFonts w:hint="eastAsia"/>
          <w:kern w:val="2"/>
          <w:sz w:val="24"/>
          <w:szCs w:val="24"/>
          <w14:ligatures w14:val="standardContextual"/>
        </w:rPr>
        <w:t>去</w:t>
      </w:r>
      <w:r>
        <w:rPr>
          <w:rFonts w:hint="eastAsia"/>
          <w:kern w:val="2"/>
          <w:sz w:val="24"/>
          <w:szCs w:val="24"/>
          <w14:ligatures w14:val="standardContextual"/>
        </w:rPr>
        <w:t>V</w:t>
      </w:r>
      <w:r>
        <w:rPr>
          <w:kern w:val="2"/>
          <w:sz w:val="24"/>
          <w:szCs w:val="24"/>
          <w14:ligatures w14:val="standardContextual"/>
        </w:rPr>
        <w:t xml:space="preserve">. + </w:t>
      </w:r>
      <w:r>
        <w:rPr>
          <w:rFonts w:hint="eastAsia"/>
          <w:kern w:val="2"/>
          <w:sz w:val="24"/>
          <w:szCs w:val="24"/>
          <w14:ligatures w14:val="standardContextual"/>
        </w:rPr>
        <w:t>了</w:t>
      </w:r>
      <w:r>
        <w:rPr>
          <w:rFonts w:hint="eastAsia"/>
          <w:kern w:val="2"/>
          <w:sz w:val="24"/>
          <w:szCs w:val="24"/>
          <w14:ligatures w14:val="standardContextual"/>
        </w:rPr>
        <w:t xml:space="preserve"> </w:t>
      </w:r>
      <w:r>
        <w:rPr>
          <w:kern w:val="2"/>
          <w:sz w:val="24"/>
          <w:szCs w:val="24"/>
          <w14:ligatures w14:val="standardContextual"/>
        </w:rPr>
        <w:t xml:space="preserve">(wrong: </w:t>
      </w:r>
      <w:r>
        <w:rPr>
          <w:rFonts w:hint="eastAsia"/>
          <w:kern w:val="2"/>
          <w:sz w:val="24"/>
          <w:szCs w:val="24"/>
          <w14:ligatures w14:val="standardContextual"/>
        </w:rPr>
        <w:t>去了</w:t>
      </w:r>
      <w:r>
        <w:rPr>
          <w:rFonts w:hint="eastAsia"/>
          <w:kern w:val="2"/>
          <w:sz w:val="24"/>
          <w:szCs w:val="24"/>
          <w14:ligatures w14:val="standardContextual"/>
        </w:rPr>
        <w:t>V</w:t>
      </w:r>
      <w:r>
        <w:rPr>
          <w:kern w:val="2"/>
          <w:sz w:val="24"/>
          <w:szCs w:val="24"/>
          <w14:ligatures w14:val="standardContextual"/>
        </w:rPr>
        <w:t>.)</w:t>
      </w:r>
    </w:p>
    <w:p w14:paraId="6E7F8D9E" w14:textId="26E795A9" w:rsidR="008B69F5" w:rsidRDefault="008B69F5" w:rsidP="008B69F5">
      <w:pPr>
        <w:pStyle w:val="CommentText"/>
        <w:rPr>
          <w:kern w:val="2"/>
          <w:sz w:val="24"/>
          <w:szCs w:val="24"/>
          <w14:ligatures w14:val="standardContextual"/>
        </w:rPr>
      </w:pPr>
      <w:r>
        <w:rPr>
          <w:rFonts w:hint="eastAsia"/>
          <w:kern w:val="2"/>
          <w:sz w:val="24"/>
          <w:szCs w:val="24"/>
          <w14:ligatures w14:val="standardContextual"/>
        </w:rPr>
        <w:t>害得</w:t>
      </w:r>
      <w:r>
        <w:rPr>
          <w:kern w:val="2"/>
          <w:sz w:val="24"/>
          <w:szCs w:val="24"/>
          <w14:ligatures w14:val="standardContextual"/>
        </w:rPr>
        <w:t xml:space="preserve">structure: </w:t>
      </w:r>
      <w:r>
        <w:rPr>
          <w:rFonts w:hint="eastAsia"/>
          <w:kern w:val="2"/>
          <w:sz w:val="24"/>
          <w:szCs w:val="24"/>
          <w14:ligatures w14:val="standardContextual"/>
        </w:rPr>
        <w:t>害得</w:t>
      </w:r>
      <w:r>
        <w:rPr>
          <w:rFonts w:hint="eastAsia"/>
          <w:kern w:val="2"/>
          <w:sz w:val="24"/>
          <w:szCs w:val="24"/>
          <w14:ligatures w14:val="standardContextual"/>
        </w:rPr>
        <w:t xml:space="preserve"> </w:t>
      </w:r>
      <w:r>
        <w:rPr>
          <w:kern w:val="2"/>
          <w:sz w:val="24"/>
          <w:szCs w:val="24"/>
          <w14:ligatures w14:val="standardContextual"/>
        </w:rPr>
        <w:t>+ someone + harmful result (clause)</w:t>
      </w:r>
    </w:p>
    <w:p w14:paraId="1D654DA3" w14:textId="0B21E078" w:rsidR="008B69F5" w:rsidRDefault="008B69F5" w:rsidP="008B69F5">
      <w:pPr>
        <w:pStyle w:val="CommentText"/>
        <w:rPr>
          <w:kern w:val="2"/>
          <w:sz w:val="24"/>
          <w:szCs w:val="24"/>
          <w14:ligatures w14:val="standardContextual"/>
        </w:rPr>
      </w:pPr>
      <w:r>
        <w:rPr>
          <w:rFonts w:hint="eastAsia"/>
          <w:kern w:val="2"/>
          <w:sz w:val="24"/>
          <w:szCs w:val="24"/>
          <w14:ligatures w14:val="standardContextual"/>
        </w:rPr>
        <w:t>从</w:t>
      </w:r>
      <w:r>
        <w:rPr>
          <w:rFonts w:hint="eastAsia"/>
          <w:kern w:val="2"/>
          <w:sz w:val="24"/>
          <w:szCs w:val="24"/>
          <w14:ligatures w14:val="standardContextual"/>
        </w:rPr>
        <w:t>T</w:t>
      </w:r>
      <w:r>
        <w:rPr>
          <w:kern w:val="2"/>
          <w:sz w:val="24"/>
          <w:szCs w:val="24"/>
          <w14:ligatures w14:val="standardContextual"/>
        </w:rPr>
        <w:t>ime</w:t>
      </w:r>
      <w:r>
        <w:rPr>
          <w:rFonts w:hint="eastAsia"/>
          <w:kern w:val="2"/>
          <w:sz w:val="24"/>
          <w:szCs w:val="24"/>
          <w14:ligatures w14:val="standardContextual"/>
        </w:rPr>
        <w:t>开始</w:t>
      </w:r>
    </w:p>
    <w:p w14:paraId="2DAD252D" w14:textId="572B4747" w:rsidR="008B69F5" w:rsidRDefault="008B69F5" w:rsidP="008B69F5">
      <w:pPr>
        <w:pStyle w:val="CommentText"/>
        <w:rPr>
          <w:kern w:val="2"/>
          <w:sz w:val="24"/>
          <w:szCs w:val="24"/>
          <w14:ligatures w14:val="standardContextual"/>
        </w:rPr>
      </w:pPr>
      <w:r>
        <w:rPr>
          <w:rFonts w:hint="eastAsia"/>
          <w:kern w:val="2"/>
          <w:sz w:val="24"/>
          <w:szCs w:val="24"/>
          <w14:ligatures w14:val="standardContextual"/>
        </w:rPr>
        <w:t>决定</w:t>
      </w:r>
      <w:r>
        <w:rPr>
          <w:rFonts w:hint="eastAsia"/>
          <w:kern w:val="2"/>
          <w:sz w:val="24"/>
          <w:szCs w:val="24"/>
          <w14:ligatures w14:val="standardContextual"/>
        </w:rPr>
        <w:t xml:space="preserve"> +</w:t>
      </w:r>
      <w:r>
        <w:rPr>
          <w:kern w:val="2"/>
          <w:sz w:val="24"/>
          <w:szCs w:val="24"/>
          <w14:ligatures w14:val="standardContextual"/>
        </w:rPr>
        <w:t xml:space="preserve"> VP.: no need to repeat pronouns/reference after “</w:t>
      </w:r>
      <w:r>
        <w:rPr>
          <w:rFonts w:hint="eastAsia"/>
          <w:kern w:val="2"/>
          <w:sz w:val="24"/>
          <w:szCs w:val="24"/>
          <w14:ligatures w14:val="standardContextual"/>
        </w:rPr>
        <w:t>决定</w:t>
      </w:r>
      <w:r>
        <w:rPr>
          <w:kern w:val="2"/>
          <w:sz w:val="24"/>
          <w:szCs w:val="24"/>
          <w14:ligatures w14:val="standardContextual"/>
        </w:rPr>
        <w:t>”</w:t>
      </w:r>
    </w:p>
    <w:p w14:paraId="325A6661" w14:textId="6D8D9743" w:rsidR="008B69F5" w:rsidRDefault="008B69F5" w:rsidP="008B69F5">
      <w:pPr>
        <w:pStyle w:val="CommentText"/>
        <w:rPr>
          <w:kern w:val="2"/>
          <w:sz w:val="24"/>
          <w:szCs w:val="24"/>
          <w14:ligatures w14:val="standardContextual"/>
        </w:rPr>
      </w:pPr>
      <w:r w:rsidRPr="008B69F5">
        <w:rPr>
          <w:rFonts w:hint="eastAsia"/>
          <w:kern w:val="2"/>
          <w:sz w:val="24"/>
          <w:szCs w:val="24"/>
          <w14:ligatures w14:val="standardContextual"/>
        </w:rPr>
        <w:t>“不是……而是……”</w:t>
      </w:r>
      <w:r w:rsidRPr="008B69F5">
        <w:rPr>
          <w:rFonts w:hint="eastAsia"/>
          <w:kern w:val="2"/>
          <w:sz w:val="24"/>
          <w:szCs w:val="24"/>
          <w14:ligatures w14:val="standardContextual"/>
        </w:rPr>
        <w:t xml:space="preserve"> is used to refute something conventional and affirm something unexpected, and to correct something wrong</w:t>
      </w:r>
    </w:p>
    <w:p w14:paraId="6BF0C672" w14:textId="4AD67B9E" w:rsidR="008B69F5" w:rsidRDefault="008B69F5" w:rsidP="008B69F5">
      <w:pPr>
        <w:pStyle w:val="CommentText"/>
        <w:rPr>
          <w:kern w:val="2"/>
          <w:sz w:val="24"/>
          <w:szCs w:val="24"/>
          <w14:ligatures w14:val="standardContextual"/>
        </w:rPr>
      </w:pPr>
      <w:r>
        <w:rPr>
          <w:rFonts w:hint="eastAsia"/>
          <w:kern w:val="2"/>
          <w:sz w:val="24"/>
          <w:szCs w:val="24"/>
          <w14:ligatures w14:val="standardContextual"/>
        </w:rPr>
        <w:t>也</w:t>
      </w:r>
      <w:r>
        <w:rPr>
          <w:rFonts w:hint="eastAsia"/>
          <w:kern w:val="2"/>
          <w:sz w:val="24"/>
          <w:szCs w:val="24"/>
          <w14:ligatures w14:val="standardContextual"/>
        </w:rPr>
        <w:t xml:space="preserve"> </w:t>
      </w:r>
      <w:r>
        <w:rPr>
          <w:kern w:val="2"/>
          <w:sz w:val="24"/>
          <w:szCs w:val="24"/>
          <w14:ligatures w14:val="standardContextual"/>
        </w:rPr>
        <w:t xml:space="preserve">+ VP.: </w:t>
      </w:r>
      <w:r>
        <w:rPr>
          <w:rFonts w:hint="eastAsia"/>
          <w:kern w:val="2"/>
          <w:sz w:val="24"/>
          <w:szCs w:val="24"/>
          <w14:ligatures w14:val="standardContextual"/>
        </w:rPr>
        <w:t>也</w:t>
      </w:r>
      <w:r>
        <w:rPr>
          <w:rFonts w:hint="eastAsia"/>
          <w:kern w:val="2"/>
          <w:sz w:val="24"/>
          <w:szCs w:val="24"/>
          <w14:ligatures w14:val="standardContextual"/>
        </w:rPr>
        <w:t xml:space="preserve"> </w:t>
      </w:r>
      <w:r>
        <w:rPr>
          <w:kern w:val="2"/>
          <w:sz w:val="24"/>
          <w:szCs w:val="24"/>
          <w14:ligatures w14:val="standardContextual"/>
        </w:rPr>
        <w:t>canno</w:t>
      </w:r>
      <w:r w:rsidR="004003E8">
        <w:rPr>
          <w:kern w:val="2"/>
          <w:sz w:val="24"/>
          <w:szCs w:val="24"/>
          <w14:ligatures w14:val="standardContextual"/>
        </w:rPr>
        <w:t xml:space="preserve">t be directly followed by noun or clause. </w:t>
      </w:r>
    </w:p>
    <w:p w14:paraId="21513CD5" w14:textId="3C5DB01B" w:rsidR="004003E8" w:rsidRPr="008B69F5" w:rsidRDefault="004003E8" w:rsidP="008B69F5">
      <w:pPr>
        <w:pStyle w:val="CommentText"/>
        <w:rPr>
          <w:kern w:val="2"/>
          <w:sz w:val="24"/>
          <w:szCs w:val="24"/>
          <w14:ligatures w14:val="standardContextual"/>
        </w:rPr>
      </w:pPr>
      <w:r>
        <w:rPr>
          <w:rFonts w:hint="eastAsia"/>
          <w:kern w:val="2"/>
          <w:sz w:val="24"/>
          <w:szCs w:val="24"/>
          <w14:ligatures w14:val="standardContextual"/>
        </w:rPr>
        <w:t>一</w:t>
      </w:r>
      <w:r>
        <w:rPr>
          <w:rFonts w:hint="eastAsia"/>
          <w:kern w:val="2"/>
          <w:sz w:val="24"/>
          <w:szCs w:val="24"/>
          <w14:ligatures w14:val="standardContextual"/>
        </w:rPr>
        <w:t>V</w:t>
      </w:r>
      <w:r>
        <w:rPr>
          <w:rFonts w:hint="eastAsia"/>
          <w:kern w:val="2"/>
          <w:sz w:val="24"/>
          <w:szCs w:val="24"/>
          <w14:ligatures w14:val="standardContextual"/>
        </w:rPr>
        <w:t>就……：“就“</w:t>
      </w:r>
      <w:r>
        <w:rPr>
          <w:kern w:val="2"/>
          <w:sz w:val="24"/>
          <w:szCs w:val="24"/>
          <w14:ligatures w14:val="standardContextual"/>
        </w:rPr>
        <w:t xml:space="preserve"> is needed</w:t>
      </w:r>
    </w:p>
    <w:p w14:paraId="04E150E0" w14:textId="77777777" w:rsidR="008B69F5" w:rsidRDefault="008B69F5" w:rsidP="004362DC"/>
    <w:p w14:paraId="5AACC4DE" w14:textId="77777777" w:rsidR="004362DC" w:rsidRPr="004362DC" w:rsidRDefault="004362DC" w:rsidP="004362DC"/>
    <w:p w14:paraId="6CB1BB8C" w14:textId="6D568929" w:rsidR="004362DC" w:rsidRDefault="004362DC"/>
    <w:sectPr w:rsidR="00436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C34"/>
    <w:rsid w:val="00185CFD"/>
    <w:rsid w:val="00384EAD"/>
    <w:rsid w:val="003B410D"/>
    <w:rsid w:val="004003E8"/>
    <w:rsid w:val="00415C34"/>
    <w:rsid w:val="004362DC"/>
    <w:rsid w:val="008B69F5"/>
    <w:rsid w:val="00DE6E6A"/>
    <w:rsid w:val="00E25F31"/>
    <w:rsid w:val="00FB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4BD4C"/>
  <w15:chartTrackingRefBased/>
  <w15:docId w15:val="{70160924-91BB-436C-AB63-BD99A92D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C34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69F5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69F5"/>
    <w:rPr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Shuyi Yang</dc:creator>
  <cp:keywords/>
  <dc:description/>
  <cp:lastModifiedBy>Emma Steinberg</cp:lastModifiedBy>
  <cp:revision>4</cp:revision>
  <dcterms:created xsi:type="dcterms:W3CDTF">2026-10-15T20:28:00Z</dcterms:created>
  <dcterms:modified xsi:type="dcterms:W3CDTF">2026-10-17T14:42:00Z</dcterms:modified>
</cp:coreProperties>
</file>