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CDD3D9" w14:textId="77777777" w:rsidR="008E2F88" w:rsidRDefault="008E2F88" w:rsidP="008E2F88">
      <w:pPr>
        <w:jc w:val="right"/>
      </w:pPr>
      <w:r>
        <w:rPr>
          <w:noProof/>
        </w:rPr>
        <w:drawing>
          <wp:inline distT="0" distB="0" distL="0" distR="0" wp14:anchorId="5E1D45C4" wp14:editId="240A5A27">
            <wp:extent cx="1800000" cy="860400"/>
            <wp:effectExtent l="0" t="0" r="0" b="0"/>
            <wp:docPr id="6" name="Picture 6" descr="A close up of a sig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IBC_Logo.png"/>
                    <pic:cNvPicPr/>
                  </pic:nvPicPr>
                  <pic:blipFill>
                    <a:blip r:embed="rId8">
                      <a:extLst>
                        <a:ext uri="{28A0092B-C50C-407E-A947-70E740481C1C}">
                          <a14:useLocalDpi xmlns:a14="http://schemas.microsoft.com/office/drawing/2010/main" val="0"/>
                        </a:ext>
                      </a:extLst>
                    </a:blip>
                    <a:stretch>
                      <a:fillRect/>
                    </a:stretch>
                  </pic:blipFill>
                  <pic:spPr>
                    <a:xfrm>
                      <a:off x="0" y="0"/>
                      <a:ext cx="1800000" cy="860400"/>
                    </a:xfrm>
                    <a:prstGeom prst="rect">
                      <a:avLst/>
                    </a:prstGeom>
                  </pic:spPr>
                </pic:pic>
              </a:graphicData>
            </a:graphic>
          </wp:inline>
        </w:drawing>
      </w:r>
    </w:p>
    <w:p w14:paraId="0E450719" w14:textId="77777777" w:rsidR="008E2F88" w:rsidRDefault="00696705">
      <w:r>
        <w:pict w14:anchorId="3C315DDD">
          <v:rect id="_x0000_i1025" style="width:468pt;height:6pt" o:hralign="center" o:hrstd="t" o:hrnoshade="t" o:hr="t" fillcolor="#09c" stroked="f"/>
        </w:pict>
      </w:r>
    </w:p>
    <w:p w14:paraId="5D420753" w14:textId="77777777" w:rsidR="0009333D" w:rsidRDefault="0009333D" w:rsidP="0009333D">
      <w:pPr>
        <w:ind w:right="4"/>
        <w:rPr>
          <w:b/>
          <w:sz w:val="52"/>
          <w:szCs w:val="48"/>
        </w:rPr>
      </w:pPr>
      <w:r w:rsidRPr="0009333D">
        <w:rPr>
          <w:b/>
          <w:sz w:val="52"/>
          <w:szCs w:val="48"/>
        </w:rPr>
        <w:t xml:space="preserve">Instrumenting a Function App with Application Insights </w:t>
      </w:r>
    </w:p>
    <w:p w14:paraId="77AF9947" w14:textId="368597A6" w:rsidR="0009333D" w:rsidRDefault="0009333D" w:rsidP="0009333D">
      <w:pPr>
        <w:ind w:right="4"/>
        <w:rPr>
          <w:i/>
          <w:sz w:val="40"/>
          <w:szCs w:val="40"/>
        </w:rPr>
      </w:pPr>
      <w:proofErr w:type="spellStart"/>
      <w:r>
        <w:rPr>
          <w:i/>
          <w:sz w:val="40"/>
          <w:szCs w:val="40"/>
        </w:rPr>
        <w:t>Steef-jan</w:t>
      </w:r>
      <w:proofErr w:type="spellEnd"/>
      <w:r>
        <w:rPr>
          <w:i/>
          <w:sz w:val="40"/>
          <w:szCs w:val="40"/>
        </w:rPr>
        <w:t xml:space="preserve"> Wiggers</w:t>
      </w:r>
      <w:r>
        <w:rPr>
          <w:i/>
          <w:sz w:val="40"/>
          <w:szCs w:val="40"/>
        </w:rPr>
        <w:br/>
        <w:t>@</w:t>
      </w:r>
      <w:proofErr w:type="spellStart"/>
      <w:r>
        <w:rPr>
          <w:i/>
          <w:sz w:val="40"/>
          <w:szCs w:val="40"/>
        </w:rPr>
        <w:t>steefJan</w:t>
      </w:r>
      <w:proofErr w:type="spellEnd"/>
    </w:p>
    <w:p w14:paraId="0562ABD1" w14:textId="77777777" w:rsidR="00D731E7" w:rsidRDefault="00D731E7">
      <w:r>
        <w:br w:type="page"/>
      </w:r>
    </w:p>
    <w:sdt>
      <w:sdtPr>
        <w:rPr>
          <w:rFonts w:eastAsiaTheme="minorHAnsi" w:cstheme="minorBidi"/>
          <w:b w:val="0"/>
          <w:color w:val="auto"/>
          <w:sz w:val="22"/>
          <w:szCs w:val="22"/>
        </w:rPr>
        <w:id w:val="1157732050"/>
        <w:docPartObj>
          <w:docPartGallery w:val="Table of Contents"/>
          <w:docPartUnique/>
        </w:docPartObj>
      </w:sdtPr>
      <w:sdtEndPr>
        <w:rPr>
          <w:bCs/>
          <w:noProof/>
        </w:rPr>
      </w:sdtEndPr>
      <w:sdtContent>
        <w:p w14:paraId="35662022" w14:textId="77777777" w:rsidR="00D731E7" w:rsidRDefault="00D731E7">
          <w:pPr>
            <w:pStyle w:val="TOCHeading"/>
          </w:pPr>
          <w:r>
            <w:t>Contents</w:t>
          </w:r>
        </w:p>
        <w:bookmarkStart w:id="0" w:name="_GoBack"/>
        <w:bookmarkEnd w:id="0"/>
        <w:p w14:paraId="7CFA2689" w14:textId="7EED79BD" w:rsidR="00F13F26" w:rsidRDefault="00D731E7">
          <w:pPr>
            <w:pStyle w:val="TOC1"/>
            <w:tabs>
              <w:tab w:val="right" w:leader="dot" w:pos="9350"/>
            </w:tabs>
            <w:rPr>
              <w:rFonts w:eastAsiaTheme="minorEastAsia"/>
              <w:noProof/>
              <w:lang w:val="en-NZ" w:eastAsia="en-NZ"/>
            </w:rPr>
          </w:pPr>
          <w:r>
            <w:fldChar w:fldCharType="begin"/>
          </w:r>
          <w:r>
            <w:instrText xml:space="preserve"> TOC \o "1-3" \h \z \u </w:instrText>
          </w:r>
          <w:r>
            <w:fldChar w:fldCharType="separate"/>
          </w:r>
          <w:hyperlink w:anchor="_Toc4619069" w:history="1">
            <w:r w:rsidR="00F13F26" w:rsidRPr="00912020">
              <w:rPr>
                <w:rStyle w:val="Hyperlink"/>
                <w:noProof/>
              </w:rPr>
              <w:t>Objective</w:t>
            </w:r>
            <w:r w:rsidR="00F13F26">
              <w:rPr>
                <w:noProof/>
                <w:webHidden/>
              </w:rPr>
              <w:tab/>
            </w:r>
            <w:r w:rsidR="00F13F26">
              <w:rPr>
                <w:noProof/>
                <w:webHidden/>
              </w:rPr>
              <w:fldChar w:fldCharType="begin"/>
            </w:r>
            <w:r w:rsidR="00F13F26">
              <w:rPr>
                <w:noProof/>
                <w:webHidden/>
              </w:rPr>
              <w:instrText xml:space="preserve"> PAGEREF _Toc4619069 \h </w:instrText>
            </w:r>
            <w:r w:rsidR="00F13F26">
              <w:rPr>
                <w:noProof/>
                <w:webHidden/>
              </w:rPr>
            </w:r>
            <w:r w:rsidR="00F13F26">
              <w:rPr>
                <w:noProof/>
                <w:webHidden/>
              </w:rPr>
              <w:fldChar w:fldCharType="separate"/>
            </w:r>
            <w:r w:rsidR="00F13F26">
              <w:rPr>
                <w:noProof/>
                <w:webHidden/>
              </w:rPr>
              <w:t>3</w:t>
            </w:r>
            <w:r w:rsidR="00F13F26">
              <w:rPr>
                <w:noProof/>
                <w:webHidden/>
              </w:rPr>
              <w:fldChar w:fldCharType="end"/>
            </w:r>
          </w:hyperlink>
        </w:p>
        <w:p w14:paraId="23A5621D" w14:textId="5B26D73D" w:rsidR="00F13F26" w:rsidRDefault="00F13F26">
          <w:pPr>
            <w:pStyle w:val="TOC2"/>
            <w:tabs>
              <w:tab w:val="right" w:leader="dot" w:pos="9350"/>
            </w:tabs>
            <w:rPr>
              <w:rFonts w:eastAsiaTheme="minorEastAsia"/>
              <w:noProof/>
              <w:lang w:val="en-NZ" w:eastAsia="en-NZ"/>
            </w:rPr>
          </w:pPr>
          <w:hyperlink w:anchor="_Toc4619070" w:history="1">
            <w:r w:rsidRPr="00912020">
              <w:rPr>
                <w:rStyle w:val="Hyperlink"/>
                <w:noProof/>
              </w:rPr>
              <w:t>Prerequisites</w:t>
            </w:r>
            <w:r>
              <w:rPr>
                <w:noProof/>
                <w:webHidden/>
              </w:rPr>
              <w:tab/>
            </w:r>
            <w:r>
              <w:rPr>
                <w:noProof/>
                <w:webHidden/>
              </w:rPr>
              <w:fldChar w:fldCharType="begin"/>
            </w:r>
            <w:r>
              <w:rPr>
                <w:noProof/>
                <w:webHidden/>
              </w:rPr>
              <w:instrText xml:space="preserve"> PAGEREF _Toc4619070 \h </w:instrText>
            </w:r>
            <w:r>
              <w:rPr>
                <w:noProof/>
                <w:webHidden/>
              </w:rPr>
            </w:r>
            <w:r>
              <w:rPr>
                <w:noProof/>
                <w:webHidden/>
              </w:rPr>
              <w:fldChar w:fldCharType="separate"/>
            </w:r>
            <w:r>
              <w:rPr>
                <w:noProof/>
                <w:webHidden/>
              </w:rPr>
              <w:t>3</w:t>
            </w:r>
            <w:r>
              <w:rPr>
                <w:noProof/>
                <w:webHidden/>
              </w:rPr>
              <w:fldChar w:fldCharType="end"/>
            </w:r>
          </w:hyperlink>
        </w:p>
        <w:p w14:paraId="1AB1AE41" w14:textId="44D9423E" w:rsidR="00F13F26" w:rsidRDefault="00F13F26">
          <w:pPr>
            <w:pStyle w:val="TOC2"/>
            <w:tabs>
              <w:tab w:val="right" w:leader="dot" w:pos="9350"/>
            </w:tabs>
            <w:rPr>
              <w:rFonts w:eastAsiaTheme="minorEastAsia"/>
              <w:noProof/>
              <w:lang w:val="en-NZ" w:eastAsia="en-NZ"/>
            </w:rPr>
          </w:pPr>
          <w:hyperlink w:anchor="_Toc4619071" w:history="1">
            <w:r w:rsidRPr="00912020">
              <w:rPr>
                <w:rStyle w:val="Hyperlink"/>
                <w:noProof/>
              </w:rPr>
              <w:t>Summary</w:t>
            </w:r>
            <w:r>
              <w:rPr>
                <w:noProof/>
                <w:webHidden/>
              </w:rPr>
              <w:tab/>
            </w:r>
            <w:r>
              <w:rPr>
                <w:noProof/>
                <w:webHidden/>
              </w:rPr>
              <w:fldChar w:fldCharType="begin"/>
            </w:r>
            <w:r>
              <w:rPr>
                <w:noProof/>
                <w:webHidden/>
              </w:rPr>
              <w:instrText xml:space="preserve"> PAGEREF _Toc4619071 \h </w:instrText>
            </w:r>
            <w:r>
              <w:rPr>
                <w:noProof/>
                <w:webHidden/>
              </w:rPr>
            </w:r>
            <w:r>
              <w:rPr>
                <w:noProof/>
                <w:webHidden/>
              </w:rPr>
              <w:fldChar w:fldCharType="separate"/>
            </w:r>
            <w:r>
              <w:rPr>
                <w:noProof/>
                <w:webHidden/>
              </w:rPr>
              <w:t>3</w:t>
            </w:r>
            <w:r>
              <w:rPr>
                <w:noProof/>
                <w:webHidden/>
              </w:rPr>
              <w:fldChar w:fldCharType="end"/>
            </w:r>
          </w:hyperlink>
        </w:p>
        <w:p w14:paraId="2D76C48A" w14:textId="438883EE" w:rsidR="00F13F26" w:rsidRDefault="00F13F26">
          <w:pPr>
            <w:pStyle w:val="TOC1"/>
            <w:tabs>
              <w:tab w:val="right" w:leader="dot" w:pos="9350"/>
            </w:tabs>
            <w:rPr>
              <w:rFonts w:eastAsiaTheme="minorEastAsia"/>
              <w:noProof/>
              <w:lang w:val="en-NZ" w:eastAsia="en-NZ"/>
            </w:rPr>
          </w:pPr>
          <w:hyperlink w:anchor="_Toc4619072" w:history="1">
            <w:r w:rsidRPr="00912020">
              <w:rPr>
                <w:rStyle w:val="Hyperlink"/>
                <w:noProof/>
              </w:rPr>
              <w:t>Step 1 - Create a resource group (optional)</w:t>
            </w:r>
            <w:r>
              <w:rPr>
                <w:noProof/>
                <w:webHidden/>
              </w:rPr>
              <w:tab/>
            </w:r>
            <w:r>
              <w:rPr>
                <w:noProof/>
                <w:webHidden/>
              </w:rPr>
              <w:fldChar w:fldCharType="begin"/>
            </w:r>
            <w:r>
              <w:rPr>
                <w:noProof/>
                <w:webHidden/>
              </w:rPr>
              <w:instrText xml:space="preserve"> PAGEREF _Toc4619072 \h </w:instrText>
            </w:r>
            <w:r>
              <w:rPr>
                <w:noProof/>
                <w:webHidden/>
              </w:rPr>
            </w:r>
            <w:r>
              <w:rPr>
                <w:noProof/>
                <w:webHidden/>
              </w:rPr>
              <w:fldChar w:fldCharType="separate"/>
            </w:r>
            <w:r>
              <w:rPr>
                <w:noProof/>
                <w:webHidden/>
              </w:rPr>
              <w:t>4</w:t>
            </w:r>
            <w:r>
              <w:rPr>
                <w:noProof/>
                <w:webHidden/>
              </w:rPr>
              <w:fldChar w:fldCharType="end"/>
            </w:r>
          </w:hyperlink>
        </w:p>
        <w:p w14:paraId="405E9C34" w14:textId="197305BA" w:rsidR="00F13F26" w:rsidRDefault="00F13F26">
          <w:pPr>
            <w:pStyle w:val="TOC1"/>
            <w:tabs>
              <w:tab w:val="right" w:leader="dot" w:pos="9350"/>
            </w:tabs>
            <w:rPr>
              <w:rFonts w:eastAsiaTheme="minorEastAsia"/>
              <w:noProof/>
              <w:lang w:val="en-NZ" w:eastAsia="en-NZ"/>
            </w:rPr>
          </w:pPr>
          <w:hyperlink w:anchor="_Toc4619073" w:history="1">
            <w:r w:rsidRPr="00912020">
              <w:rPr>
                <w:rStyle w:val="Hyperlink"/>
                <w:noProof/>
              </w:rPr>
              <w:t>Step 2 – Provision an Application Insights Instance</w:t>
            </w:r>
            <w:r>
              <w:rPr>
                <w:noProof/>
                <w:webHidden/>
              </w:rPr>
              <w:tab/>
            </w:r>
            <w:r>
              <w:rPr>
                <w:noProof/>
                <w:webHidden/>
              </w:rPr>
              <w:fldChar w:fldCharType="begin"/>
            </w:r>
            <w:r>
              <w:rPr>
                <w:noProof/>
                <w:webHidden/>
              </w:rPr>
              <w:instrText xml:space="preserve"> PAGEREF _Toc4619073 \h </w:instrText>
            </w:r>
            <w:r>
              <w:rPr>
                <w:noProof/>
                <w:webHidden/>
              </w:rPr>
            </w:r>
            <w:r>
              <w:rPr>
                <w:noProof/>
                <w:webHidden/>
              </w:rPr>
              <w:fldChar w:fldCharType="separate"/>
            </w:r>
            <w:r>
              <w:rPr>
                <w:noProof/>
                <w:webHidden/>
              </w:rPr>
              <w:t>5</w:t>
            </w:r>
            <w:r>
              <w:rPr>
                <w:noProof/>
                <w:webHidden/>
              </w:rPr>
              <w:fldChar w:fldCharType="end"/>
            </w:r>
          </w:hyperlink>
        </w:p>
        <w:p w14:paraId="089B47F7" w14:textId="092D11E8" w:rsidR="00F13F26" w:rsidRDefault="00F13F26">
          <w:pPr>
            <w:pStyle w:val="TOC1"/>
            <w:tabs>
              <w:tab w:val="right" w:leader="dot" w:pos="9350"/>
            </w:tabs>
            <w:rPr>
              <w:rFonts w:eastAsiaTheme="minorEastAsia"/>
              <w:noProof/>
              <w:lang w:val="en-NZ" w:eastAsia="en-NZ"/>
            </w:rPr>
          </w:pPr>
          <w:hyperlink w:anchor="_Toc4619074" w:history="1">
            <w:r w:rsidRPr="00912020">
              <w:rPr>
                <w:rStyle w:val="Hyperlink"/>
                <w:noProof/>
              </w:rPr>
              <w:t>Step 3 – Provision a Function App</w:t>
            </w:r>
            <w:r>
              <w:rPr>
                <w:noProof/>
                <w:webHidden/>
              </w:rPr>
              <w:tab/>
            </w:r>
            <w:r>
              <w:rPr>
                <w:noProof/>
                <w:webHidden/>
              </w:rPr>
              <w:fldChar w:fldCharType="begin"/>
            </w:r>
            <w:r>
              <w:rPr>
                <w:noProof/>
                <w:webHidden/>
              </w:rPr>
              <w:instrText xml:space="preserve"> PAGEREF _Toc4619074 \h </w:instrText>
            </w:r>
            <w:r>
              <w:rPr>
                <w:noProof/>
                <w:webHidden/>
              </w:rPr>
            </w:r>
            <w:r>
              <w:rPr>
                <w:noProof/>
                <w:webHidden/>
              </w:rPr>
              <w:fldChar w:fldCharType="separate"/>
            </w:r>
            <w:r>
              <w:rPr>
                <w:noProof/>
                <w:webHidden/>
              </w:rPr>
              <w:t>7</w:t>
            </w:r>
            <w:r>
              <w:rPr>
                <w:noProof/>
                <w:webHidden/>
              </w:rPr>
              <w:fldChar w:fldCharType="end"/>
            </w:r>
          </w:hyperlink>
        </w:p>
        <w:p w14:paraId="482496BD" w14:textId="64654DD2" w:rsidR="00F13F26" w:rsidRDefault="00F13F26">
          <w:pPr>
            <w:pStyle w:val="TOC1"/>
            <w:tabs>
              <w:tab w:val="right" w:leader="dot" w:pos="9350"/>
            </w:tabs>
            <w:rPr>
              <w:rFonts w:eastAsiaTheme="minorEastAsia"/>
              <w:noProof/>
              <w:lang w:val="en-NZ" w:eastAsia="en-NZ"/>
            </w:rPr>
          </w:pPr>
          <w:hyperlink w:anchor="_Toc4619075" w:history="1">
            <w:r w:rsidRPr="00912020">
              <w:rPr>
                <w:rStyle w:val="Hyperlink"/>
                <w:noProof/>
              </w:rPr>
              <w:t>Step 4 – Add an Azure Function</w:t>
            </w:r>
            <w:r>
              <w:rPr>
                <w:noProof/>
                <w:webHidden/>
              </w:rPr>
              <w:tab/>
            </w:r>
            <w:r>
              <w:rPr>
                <w:noProof/>
                <w:webHidden/>
              </w:rPr>
              <w:fldChar w:fldCharType="begin"/>
            </w:r>
            <w:r>
              <w:rPr>
                <w:noProof/>
                <w:webHidden/>
              </w:rPr>
              <w:instrText xml:space="preserve"> PAGEREF _Toc4619075 \h </w:instrText>
            </w:r>
            <w:r>
              <w:rPr>
                <w:noProof/>
                <w:webHidden/>
              </w:rPr>
            </w:r>
            <w:r>
              <w:rPr>
                <w:noProof/>
                <w:webHidden/>
              </w:rPr>
              <w:fldChar w:fldCharType="separate"/>
            </w:r>
            <w:r>
              <w:rPr>
                <w:noProof/>
                <w:webHidden/>
              </w:rPr>
              <w:t>10</w:t>
            </w:r>
            <w:r>
              <w:rPr>
                <w:noProof/>
                <w:webHidden/>
              </w:rPr>
              <w:fldChar w:fldCharType="end"/>
            </w:r>
          </w:hyperlink>
        </w:p>
        <w:p w14:paraId="3EB7997E" w14:textId="40E551D5" w:rsidR="00F13F26" w:rsidRDefault="00F13F26">
          <w:pPr>
            <w:pStyle w:val="TOC1"/>
            <w:tabs>
              <w:tab w:val="right" w:leader="dot" w:pos="9350"/>
            </w:tabs>
            <w:rPr>
              <w:rFonts w:eastAsiaTheme="minorEastAsia"/>
              <w:noProof/>
              <w:lang w:val="en-NZ" w:eastAsia="en-NZ"/>
            </w:rPr>
          </w:pPr>
          <w:hyperlink w:anchor="_Toc4619076" w:history="1">
            <w:r w:rsidRPr="00912020">
              <w:rPr>
                <w:rStyle w:val="Hyperlink"/>
                <w:noProof/>
              </w:rPr>
              <w:t>Step 5 – Explore Application Insights</w:t>
            </w:r>
            <w:r>
              <w:rPr>
                <w:noProof/>
                <w:webHidden/>
              </w:rPr>
              <w:tab/>
            </w:r>
            <w:r>
              <w:rPr>
                <w:noProof/>
                <w:webHidden/>
              </w:rPr>
              <w:fldChar w:fldCharType="begin"/>
            </w:r>
            <w:r>
              <w:rPr>
                <w:noProof/>
                <w:webHidden/>
              </w:rPr>
              <w:instrText xml:space="preserve"> PAGEREF _Toc4619076 \h </w:instrText>
            </w:r>
            <w:r>
              <w:rPr>
                <w:noProof/>
                <w:webHidden/>
              </w:rPr>
            </w:r>
            <w:r>
              <w:rPr>
                <w:noProof/>
                <w:webHidden/>
              </w:rPr>
              <w:fldChar w:fldCharType="separate"/>
            </w:r>
            <w:r>
              <w:rPr>
                <w:noProof/>
                <w:webHidden/>
              </w:rPr>
              <w:t>12</w:t>
            </w:r>
            <w:r>
              <w:rPr>
                <w:noProof/>
                <w:webHidden/>
              </w:rPr>
              <w:fldChar w:fldCharType="end"/>
            </w:r>
          </w:hyperlink>
        </w:p>
        <w:p w14:paraId="76447D7F" w14:textId="3F09FB4A" w:rsidR="00D731E7" w:rsidRDefault="00D731E7">
          <w:r>
            <w:rPr>
              <w:b/>
              <w:bCs/>
              <w:noProof/>
            </w:rPr>
            <w:fldChar w:fldCharType="end"/>
          </w:r>
        </w:p>
      </w:sdtContent>
    </w:sdt>
    <w:p w14:paraId="3C8F723D" w14:textId="77777777" w:rsidR="008E2F88" w:rsidRPr="00F07233" w:rsidRDefault="00F07233" w:rsidP="00F07233">
      <w:pPr>
        <w:rPr>
          <w:rFonts w:asciiTheme="majorHAnsi" w:eastAsiaTheme="majorEastAsia" w:hAnsiTheme="majorHAnsi" w:cstheme="majorBidi"/>
          <w:spacing w:val="-10"/>
          <w:kern w:val="28"/>
        </w:rPr>
      </w:pPr>
      <w:r w:rsidRPr="00F07233">
        <w:t xml:space="preserve"> </w:t>
      </w:r>
      <w:r w:rsidR="008E2F88" w:rsidRPr="00F07233">
        <w:br w:type="page"/>
      </w:r>
    </w:p>
    <w:p w14:paraId="661E66CC" w14:textId="77777777" w:rsidR="00C83FD4" w:rsidRPr="00F07233" w:rsidRDefault="00C83FD4" w:rsidP="00D731E7">
      <w:pPr>
        <w:pStyle w:val="Heading1"/>
      </w:pPr>
      <w:bookmarkStart w:id="1" w:name="_Toc476742702"/>
      <w:bookmarkStart w:id="2" w:name="_Toc477171734"/>
      <w:bookmarkStart w:id="3" w:name="_Toc4619069"/>
      <w:r w:rsidRPr="00F07233">
        <w:lastRenderedPageBreak/>
        <w:t>Objective</w:t>
      </w:r>
      <w:bookmarkEnd w:id="1"/>
      <w:bookmarkEnd w:id="2"/>
      <w:bookmarkEnd w:id="3"/>
    </w:p>
    <w:p w14:paraId="2D0D5521" w14:textId="77777777" w:rsidR="0009333D" w:rsidRDefault="0009333D" w:rsidP="0009333D">
      <w:pPr>
        <w:spacing w:after="189"/>
        <w:ind w:right="357"/>
      </w:pPr>
      <w:r>
        <w:t xml:space="preserve">In this lab, we will create a new function app, next step you will perform is to check the box to add App Insights, create one of more function in the app and </w:t>
      </w:r>
      <w:proofErr w:type="spellStart"/>
      <w:r>
        <w:t>your</w:t>
      </w:r>
      <w:proofErr w:type="spellEnd"/>
      <w:r>
        <w:t xml:space="preserve"> done. </w:t>
      </w:r>
    </w:p>
    <w:p w14:paraId="73879586" w14:textId="77777777" w:rsidR="0009333D" w:rsidRDefault="0009333D" w:rsidP="0009333D">
      <w:pPr>
        <w:pStyle w:val="Heading2"/>
      </w:pPr>
      <w:bookmarkStart w:id="4" w:name="_Toc4619070"/>
      <w:r>
        <w:t>Prerequisites</w:t>
      </w:r>
      <w:bookmarkEnd w:id="4"/>
      <w:r>
        <w:t xml:space="preserve"> </w:t>
      </w:r>
    </w:p>
    <w:p w14:paraId="54951F68" w14:textId="77777777" w:rsidR="0009333D" w:rsidRPr="0009333D" w:rsidRDefault="0009333D" w:rsidP="0009333D">
      <w:pPr>
        <w:pStyle w:val="ListParagraph"/>
        <w:numPr>
          <w:ilvl w:val="0"/>
          <w:numId w:val="25"/>
        </w:numPr>
      </w:pPr>
      <w:r w:rsidRPr="0009333D">
        <w:t xml:space="preserve">Azure Subscription  </w:t>
      </w:r>
    </w:p>
    <w:p w14:paraId="77E2AC8C" w14:textId="77777777" w:rsidR="0009333D" w:rsidRPr="0009333D" w:rsidRDefault="0009333D" w:rsidP="0009333D">
      <w:pPr>
        <w:pStyle w:val="ListParagraph"/>
        <w:numPr>
          <w:ilvl w:val="0"/>
          <w:numId w:val="25"/>
        </w:numPr>
      </w:pPr>
      <w:r w:rsidRPr="0009333D">
        <w:t xml:space="preserve">Application Insights </w:t>
      </w:r>
    </w:p>
    <w:p w14:paraId="4E0279E9" w14:textId="77777777" w:rsidR="0009333D" w:rsidRPr="0009333D" w:rsidRDefault="0009333D" w:rsidP="0009333D">
      <w:pPr>
        <w:pStyle w:val="ListParagraph"/>
        <w:numPr>
          <w:ilvl w:val="0"/>
          <w:numId w:val="25"/>
        </w:numPr>
      </w:pPr>
      <w:r w:rsidRPr="0009333D">
        <w:t xml:space="preserve">Function App </w:t>
      </w:r>
    </w:p>
    <w:p w14:paraId="500BADA5" w14:textId="6F965C2B" w:rsidR="0009333D" w:rsidRDefault="0009333D" w:rsidP="0009333D">
      <w:pPr>
        <w:pStyle w:val="Heading2"/>
      </w:pPr>
      <w:bookmarkStart w:id="5" w:name="_Toc4619071"/>
      <w:r>
        <w:t>Summary</w:t>
      </w:r>
      <w:bookmarkEnd w:id="5"/>
    </w:p>
    <w:p w14:paraId="6B117026" w14:textId="77777777" w:rsidR="0009333D" w:rsidRDefault="0009333D" w:rsidP="0009333D">
      <w:pPr>
        <w:spacing w:after="0" w:line="256" w:lineRule="auto"/>
      </w:pPr>
      <w:r>
        <w:t xml:space="preserve"> </w:t>
      </w:r>
    </w:p>
    <w:p w14:paraId="17086083" w14:textId="77777777" w:rsidR="0009333D" w:rsidRDefault="0009333D" w:rsidP="0009333D">
      <w:pPr>
        <w:spacing w:after="213"/>
        <w:ind w:right="357"/>
      </w:pPr>
      <w:r>
        <w:t xml:space="preserve">To build the solution in this lab, you </w:t>
      </w:r>
      <w:proofErr w:type="gramStart"/>
      <w:r>
        <w:t>have to</w:t>
      </w:r>
      <w:proofErr w:type="gramEnd"/>
      <w:r>
        <w:t xml:space="preserve"> follow the steps described in this section. From a high-level view the steps are: </w:t>
      </w:r>
    </w:p>
    <w:p w14:paraId="376B3B10" w14:textId="77777777" w:rsidR="0009333D" w:rsidRDefault="0009333D" w:rsidP="0009333D">
      <w:pPr>
        <w:numPr>
          <w:ilvl w:val="0"/>
          <w:numId w:val="17"/>
        </w:numPr>
        <w:spacing w:after="20" w:line="247" w:lineRule="auto"/>
        <w:ind w:right="357" w:hanging="360"/>
      </w:pPr>
      <w:r>
        <w:t xml:space="preserve">Create a resource group with a name like </w:t>
      </w:r>
      <w:proofErr w:type="spellStart"/>
      <w:r>
        <w:rPr>
          <w:b/>
        </w:rPr>
        <w:t>rg-azurethursday</w:t>
      </w:r>
      <w:proofErr w:type="spellEnd"/>
      <w:r>
        <w:rPr>
          <w:b/>
        </w:rPr>
        <w:t>-&lt;initials&gt;-&lt;</w:t>
      </w:r>
      <w:proofErr w:type="spellStart"/>
      <w:r>
        <w:rPr>
          <w:b/>
        </w:rPr>
        <w:t>lab_no</w:t>
      </w:r>
      <w:proofErr w:type="spellEnd"/>
      <w:r>
        <w:rPr>
          <w:b/>
        </w:rPr>
        <w:t>&gt;</w:t>
      </w:r>
      <w:r>
        <w:t xml:space="preserve">. </w:t>
      </w:r>
    </w:p>
    <w:p w14:paraId="27C59481" w14:textId="77777777" w:rsidR="0009333D" w:rsidRDefault="0009333D" w:rsidP="0009333D">
      <w:pPr>
        <w:numPr>
          <w:ilvl w:val="0"/>
          <w:numId w:val="17"/>
        </w:numPr>
        <w:spacing w:after="20" w:line="247" w:lineRule="auto"/>
        <w:ind w:right="357" w:hanging="360"/>
      </w:pPr>
      <w:r>
        <w:t xml:space="preserve">Create an instance of Application Insights with </w:t>
      </w:r>
      <w:r>
        <w:rPr>
          <w:b/>
        </w:rPr>
        <w:t>AppInsights-&lt;initials&gt;-labs</w:t>
      </w:r>
      <w:r>
        <w:t xml:space="preserve"> </w:t>
      </w:r>
    </w:p>
    <w:p w14:paraId="61DEDB79" w14:textId="77777777" w:rsidR="0009333D" w:rsidRDefault="0009333D" w:rsidP="0009333D">
      <w:pPr>
        <w:numPr>
          <w:ilvl w:val="0"/>
          <w:numId w:val="17"/>
        </w:numPr>
        <w:spacing w:after="20" w:line="247" w:lineRule="auto"/>
        <w:ind w:right="357" w:hanging="360"/>
      </w:pPr>
      <w:r>
        <w:t xml:space="preserve">Create a Function App with a name like </w:t>
      </w:r>
      <w:proofErr w:type="spellStart"/>
      <w:r>
        <w:rPr>
          <w:b/>
        </w:rPr>
        <w:t>FunctionApp</w:t>
      </w:r>
      <w:proofErr w:type="spellEnd"/>
      <w:r>
        <w:rPr>
          <w:b/>
        </w:rPr>
        <w:t>-&lt;initials&gt;</w:t>
      </w:r>
      <w:r>
        <w:t xml:space="preserve"> </w:t>
      </w:r>
    </w:p>
    <w:p w14:paraId="3D969D27" w14:textId="77777777" w:rsidR="0009333D" w:rsidRDefault="0009333D" w:rsidP="0009333D">
      <w:pPr>
        <w:numPr>
          <w:ilvl w:val="0"/>
          <w:numId w:val="17"/>
        </w:numPr>
        <w:spacing w:after="20" w:line="247" w:lineRule="auto"/>
        <w:ind w:right="357" w:hanging="360"/>
      </w:pPr>
      <w:r>
        <w:t xml:space="preserve">Add a function to the Function App </w:t>
      </w:r>
    </w:p>
    <w:p w14:paraId="5617C618" w14:textId="77777777" w:rsidR="0009333D" w:rsidRDefault="0009333D" w:rsidP="0009333D">
      <w:pPr>
        <w:numPr>
          <w:ilvl w:val="0"/>
          <w:numId w:val="17"/>
        </w:numPr>
        <w:spacing w:after="20" w:line="247" w:lineRule="auto"/>
        <w:ind w:right="357" w:hanging="360"/>
      </w:pPr>
      <w:r>
        <w:t xml:space="preserve">Configure the function App with Application Insights using the instrumentation key from Application Insights instance. </w:t>
      </w:r>
    </w:p>
    <w:p w14:paraId="69177A42" w14:textId="77777777" w:rsidR="0009333D" w:rsidRDefault="0009333D" w:rsidP="0009333D">
      <w:pPr>
        <w:numPr>
          <w:ilvl w:val="0"/>
          <w:numId w:val="17"/>
        </w:numPr>
        <w:spacing w:after="79" w:line="247" w:lineRule="auto"/>
        <w:ind w:right="357" w:hanging="360"/>
      </w:pPr>
      <w:r>
        <w:t xml:space="preserve">Explore Application Insights. </w:t>
      </w:r>
    </w:p>
    <w:p w14:paraId="44BA1343" w14:textId="77777777" w:rsidR="0009333D" w:rsidRDefault="0009333D" w:rsidP="0009333D">
      <w:pPr>
        <w:spacing w:after="169"/>
        <w:ind w:right="357"/>
      </w:pPr>
      <w:r>
        <w:t xml:space="preserve">Lab duration: </w:t>
      </w:r>
      <w:r>
        <w:rPr>
          <w:b/>
        </w:rPr>
        <w:t>30 minutes</w:t>
      </w:r>
      <w:r>
        <w:t xml:space="preserve">. </w:t>
      </w:r>
    </w:p>
    <w:p w14:paraId="17729406" w14:textId="77777777" w:rsidR="0009333D" w:rsidRDefault="0009333D">
      <w:pPr>
        <w:rPr>
          <w:rFonts w:eastAsiaTheme="majorEastAsia" w:cstheme="minorHAnsi"/>
          <w:b/>
          <w:color w:val="0099CC"/>
          <w:sz w:val="48"/>
          <w:szCs w:val="48"/>
        </w:rPr>
      </w:pPr>
      <w:r>
        <w:br w:type="page"/>
      </w:r>
    </w:p>
    <w:p w14:paraId="77243C02" w14:textId="765AE0E4" w:rsidR="0009333D" w:rsidRDefault="0009333D" w:rsidP="0009333D">
      <w:pPr>
        <w:pStyle w:val="Heading1"/>
        <w:ind w:left="-5"/>
      </w:pPr>
      <w:bookmarkStart w:id="6" w:name="_Toc4619072"/>
      <w:r>
        <w:lastRenderedPageBreak/>
        <w:t>Step 1 - Create a resource group (optional)</w:t>
      </w:r>
      <w:bookmarkEnd w:id="6"/>
      <w:r>
        <w:t xml:space="preserve"> </w:t>
      </w:r>
    </w:p>
    <w:p w14:paraId="441F024D" w14:textId="77777777" w:rsidR="0009333D" w:rsidRDefault="0009333D" w:rsidP="0009333D">
      <w:pPr>
        <w:spacing w:after="0" w:line="256" w:lineRule="auto"/>
      </w:pPr>
      <w:r>
        <w:t xml:space="preserve"> </w:t>
      </w:r>
    </w:p>
    <w:p w14:paraId="74A81B43" w14:textId="77777777" w:rsidR="0009333D" w:rsidRDefault="0009333D" w:rsidP="0009333D">
      <w:pPr>
        <w:spacing w:after="203"/>
        <w:ind w:right="357"/>
      </w:pPr>
      <w:r>
        <w:t xml:space="preserve">The very first step in this lab is creating a resource group in your Azure subscription. A resource group is a logical container that groups all your resources. After the lab is finished, and you do not want to keep the resources, you can simply delete the resource group and the Azure Resource Manage will remove all the resources for you. </w:t>
      </w:r>
    </w:p>
    <w:p w14:paraId="702ACAA1" w14:textId="77777777" w:rsidR="0009333D" w:rsidRDefault="0009333D" w:rsidP="0009333D">
      <w:pPr>
        <w:numPr>
          <w:ilvl w:val="0"/>
          <w:numId w:val="18"/>
        </w:numPr>
        <w:spacing w:after="20" w:line="247" w:lineRule="auto"/>
        <w:ind w:right="357" w:hanging="360"/>
      </w:pPr>
      <w:r>
        <w:t xml:space="preserve">In the Azure Portal navigate to Resource Groups in the left menu pane.  </w:t>
      </w:r>
    </w:p>
    <w:p w14:paraId="34AC74E8" w14:textId="77777777" w:rsidR="0009333D" w:rsidRDefault="0009333D" w:rsidP="0009333D">
      <w:pPr>
        <w:numPr>
          <w:ilvl w:val="0"/>
          <w:numId w:val="18"/>
        </w:numPr>
        <w:spacing w:after="20" w:line="247" w:lineRule="auto"/>
        <w:ind w:right="357" w:hanging="360"/>
      </w:pPr>
      <w:r>
        <w:t xml:space="preserve">Click the </w:t>
      </w:r>
      <w:r>
        <w:rPr>
          <w:b/>
        </w:rPr>
        <w:t>+ Add</w:t>
      </w:r>
      <w:r>
        <w:t xml:space="preserve">. </w:t>
      </w:r>
    </w:p>
    <w:p w14:paraId="570DA9D8" w14:textId="77777777" w:rsidR="0009333D" w:rsidRDefault="0009333D" w:rsidP="0009333D">
      <w:pPr>
        <w:numPr>
          <w:ilvl w:val="0"/>
          <w:numId w:val="18"/>
        </w:numPr>
        <w:spacing w:after="20" w:line="247" w:lineRule="auto"/>
        <w:ind w:right="357" w:hanging="360"/>
      </w:pPr>
      <w:r>
        <w:t>Provide a name for the resource group (</w:t>
      </w:r>
      <w:proofErr w:type="spellStart"/>
      <w:r>
        <w:rPr>
          <w:b/>
        </w:rPr>
        <w:t>rg-azurethursday</w:t>
      </w:r>
      <w:proofErr w:type="spellEnd"/>
      <w:r>
        <w:rPr>
          <w:b/>
        </w:rPr>
        <w:t>-&lt;initials&gt;-&lt;</w:t>
      </w:r>
      <w:proofErr w:type="spellStart"/>
      <w:r>
        <w:rPr>
          <w:b/>
        </w:rPr>
        <w:t>lab_no</w:t>
      </w:r>
      <w:proofErr w:type="spellEnd"/>
      <w:r>
        <w:rPr>
          <w:b/>
        </w:rPr>
        <w:t>&gt;)</w:t>
      </w:r>
      <w:r>
        <w:t xml:space="preserve">, specify a Subscription, and a location.  </w:t>
      </w:r>
    </w:p>
    <w:p w14:paraId="42399AD6" w14:textId="2033E9A3" w:rsidR="0009333D" w:rsidRDefault="0009333D" w:rsidP="0009333D">
      <w:pPr>
        <w:spacing w:after="0" w:line="256" w:lineRule="auto"/>
        <w:ind w:left="1488"/>
      </w:pPr>
      <w:r>
        <w:rPr>
          <w:noProof/>
        </w:rPr>
        <w:drawing>
          <wp:inline distT="0" distB="0" distL="0" distR="0" wp14:anchorId="5B1F03E0" wp14:editId="57E5A691">
            <wp:extent cx="2576830" cy="19481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76830" cy="1948180"/>
                    </a:xfrm>
                    <a:prstGeom prst="rect">
                      <a:avLst/>
                    </a:prstGeom>
                    <a:noFill/>
                    <a:ln>
                      <a:noFill/>
                    </a:ln>
                  </pic:spPr>
                </pic:pic>
              </a:graphicData>
            </a:graphic>
          </wp:inline>
        </w:drawing>
      </w:r>
    </w:p>
    <w:p w14:paraId="36F5D5A4" w14:textId="77777777" w:rsidR="0009333D" w:rsidRDefault="0009333D" w:rsidP="0009333D">
      <w:pPr>
        <w:spacing w:after="0" w:line="256" w:lineRule="auto"/>
        <w:ind w:left="1488"/>
        <w:jc w:val="center"/>
      </w:pPr>
      <w:r>
        <w:t xml:space="preserve"> </w:t>
      </w:r>
    </w:p>
    <w:p w14:paraId="1011BC83" w14:textId="77777777" w:rsidR="0009333D" w:rsidRDefault="0009333D" w:rsidP="0009333D">
      <w:pPr>
        <w:numPr>
          <w:ilvl w:val="0"/>
          <w:numId w:val="18"/>
        </w:numPr>
        <w:spacing w:after="20" w:line="247" w:lineRule="auto"/>
        <w:ind w:right="357" w:hanging="360"/>
      </w:pPr>
      <w:r>
        <w:t xml:space="preserve">Finally, click </w:t>
      </w:r>
      <w:r>
        <w:rPr>
          <w:b/>
        </w:rPr>
        <w:t>Create</w:t>
      </w:r>
      <w:r>
        <w:t xml:space="preserve"> and a resource group will be created for you. </w:t>
      </w:r>
    </w:p>
    <w:p w14:paraId="1379AF74" w14:textId="77777777" w:rsidR="0009333D" w:rsidRDefault="0009333D" w:rsidP="0009333D">
      <w:pPr>
        <w:numPr>
          <w:ilvl w:val="0"/>
          <w:numId w:val="18"/>
        </w:numPr>
        <w:spacing w:after="20" w:line="247" w:lineRule="auto"/>
        <w:ind w:right="357" w:hanging="360"/>
      </w:pPr>
      <w:r>
        <w:t xml:space="preserve">In the top right corner, a pop-up will appear, which you can click to go to your resource group. </w:t>
      </w:r>
    </w:p>
    <w:p w14:paraId="3E4CC204" w14:textId="77777777" w:rsidR="0009333D" w:rsidRDefault="0009333D" w:rsidP="0009333D">
      <w:pPr>
        <w:spacing w:after="37" w:line="256" w:lineRule="auto"/>
      </w:pPr>
      <w:r>
        <w:rPr>
          <w:sz w:val="26"/>
        </w:rPr>
        <w:t xml:space="preserve"> </w:t>
      </w:r>
    </w:p>
    <w:p w14:paraId="636520E7" w14:textId="77777777" w:rsidR="0009333D" w:rsidRDefault="0009333D">
      <w:pPr>
        <w:rPr>
          <w:rFonts w:eastAsiaTheme="majorEastAsia" w:cstheme="minorHAnsi"/>
          <w:b/>
          <w:color w:val="0099CC"/>
          <w:sz w:val="48"/>
          <w:szCs w:val="48"/>
        </w:rPr>
      </w:pPr>
      <w:r>
        <w:br w:type="page"/>
      </w:r>
    </w:p>
    <w:p w14:paraId="21BBFB3B" w14:textId="21A57423" w:rsidR="0009333D" w:rsidRDefault="0009333D" w:rsidP="0009333D">
      <w:pPr>
        <w:pStyle w:val="Heading1"/>
        <w:ind w:left="-5"/>
      </w:pPr>
      <w:bookmarkStart w:id="7" w:name="_Toc4619073"/>
      <w:r>
        <w:lastRenderedPageBreak/>
        <w:t>Step 2 – Provision an Application Insights Instance</w:t>
      </w:r>
      <w:bookmarkEnd w:id="7"/>
      <w:r>
        <w:t xml:space="preserve"> </w:t>
      </w:r>
    </w:p>
    <w:p w14:paraId="43A1CFDD" w14:textId="77777777" w:rsidR="0009333D" w:rsidRDefault="0009333D" w:rsidP="0009333D">
      <w:pPr>
        <w:spacing w:after="0" w:line="256" w:lineRule="auto"/>
      </w:pPr>
      <w:r>
        <w:t xml:space="preserve"> </w:t>
      </w:r>
    </w:p>
    <w:p w14:paraId="31B02B6D" w14:textId="77777777" w:rsidR="0009333D" w:rsidRDefault="0009333D" w:rsidP="0009333D">
      <w:pPr>
        <w:ind w:right="357"/>
      </w:pPr>
      <w:r>
        <w:t xml:space="preserve">Within the resource group, you can quickly add various types of Azure Resources. For this lab, we will need an instance of Application Insights.  </w:t>
      </w:r>
    </w:p>
    <w:p w14:paraId="4E7EBBC7" w14:textId="77777777" w:rsidR="0009333D" w:rsidRDefault="0009333D" w:rsidP="0009333D">
      <w:pPr>
        <w:spacing w:after="12" w:line="256" w:lineRule="auto"/>
      </w:pPr>
      <w:r>
        <w:t xml:space="preserve"> </w:t>
      </w:r>
    </w:p>
    <w:p w14:paraId="6EF6B08F" w14:textId="77777777" w:rsidR="0009333D" w:rsidRDefault="0009333D" w:rsidP="0009333D">
      <w:pPr>
        <w:numPr>
          <w:ilvl w:val="0"/>
          <w:numId w:val="19"/>
        </w:numPr>
        <w:spacing w:after="20" w:line="247" w:lineRule="auto"/>
        <w:ind w:right="357" w:hanging="360"/>
      </w:pPr>
      <w:r>
        <w:t>Open the</w:t>
      </w:r>
      <w:hyperlink r:id="rId10" w:history="1">
        <w:r>
          <w:rPr>
            <w:rStyle w:val="Hyperlink"/>
            <w:color w:val="000000"/>
          </w:rPr>
          <w:t xml:space="preserve"> </w:t>
        </w:r>
      </w:hyperlink>
      <w:hyperlink r:id="rId11" w:history="1">
        <w:r>
          <w:rPr>
            <w:rStyle w:val="Hyperlink"/>
            <w:color w:val="4183C4"/>
          </w:rPr>
          <w:t>Azure</w:t>
        </w:r>
      </w:hyperlink>
      <w:hyperlink r:id="rId12" w:history="1">
        <w:r>
          <w:rPr>
            <w:rStyle w:val="Hyperlink"/>
            <w:color w:val="4183C4"/>
          </w:rPr>
          <w:t xml:space="preserve"> </w:t>
        </w:r>
      </w:hyperlink>
      <w:hyperlink r:id="rId13" w:history="1">
        <w:r>
          <w:rPr>
            <w:rStyle w:val="Hyperlink"/>
            <w:color w:val="4183C4"/>
          </w:rPr>
          <w:t>Portal</w:t>
        </w:r>
      </w:hyperlink>
      <w:hyperlink r:id="rId14" w:history="1">
        <w:r>
          <w:rPr>
            <w:rStyle w:val="Hyperlink"/>
            <w:color w:val="000000"/>
          </w:rPr>
          <w:t xml:space="preserve"> </w:t>
        </w:r>
      </w:hyperlink>
      <w:r>
        <w:t xml:space="preserve">in your browser. If asked to log in, do so using your Microsoft account. </w:t>
      </w:r>
    </w:p>
    <w:p w14:paraId="08E0540A" w14:textId="77777777" w:rsidR="0009333D" w:rsidRDefault="0009333D" w:rsidP="0009333D">
      <w:pPr>
        <w:numPr>
          <w:ilvl w:val="0"/>
          <w:numId w:val="19"/>
        </w:numPr>
        <w:spacing w:after="33" w:line="237" w:lineRule="auto"/>
        <w:ind w:right="357" w:hanging="360"/>
      </w:pPr>
      <w:r>
        <w:t xml:space="preserve">Go to your resource group. Click </w:t>
      </w:r>
      <w:r>
        <w:rPr>
          <w:b/>
          <w:color w:val="333333"/>
        </w:rPr>
        <w:t>+ Create a resource</w:t>
      </w:r>
      <w:r>
        <w:t xml:space="preserve">, followed by </w:t>
      </w:r>
      <w:r>
        <w:rPr>
          <w:b/>
          <w:color w:val="333333"/>
        </w:rPr>
        <w:t xml:space="preserve">Application Insights </w:t>
      </w:r>
      <w:r>
        <w:rPr>
          <w:color w:val="333333"/>
        </w:rPr>
        <w:t>in search window</w:t>
      </w:r>
      <w:r>
        <w:rPr>
          <w:b/>
          <w:color w:val="333333"/>
        </w:rPr>
        <w:t xml:space="preserve">. </w:t>
      </w:r>
      <w:r>
        <w:rPr>
          <w:color w:val="333333"/>
        </w:rPr>
        <w:t xml:space="preserve">Select Application Insights and click </w:t>
      </w:r>
      <w:r>
        <w:rPr>
          <w:b/>
          <w:color w:val="333333"/>
        </w:rPr>
        <w:t>Create</w:t>
      </w:r>
      <w:r>
        <w:rPr>
          <w:color w:val="333333"/>
        </w:rPr>
        <w:t>.</w:t>
      </w:r>
      <w:r>
        <w:t xml:space="preserve"> </w:t>
      </w:r>
    </w:p>
    <w:p w14:paraId="2104C14D" w14:textId="77777777" w:rsidR="0009333D" w:rsidRDefault="0009333D" w:rsidP="0009333D">
      <w:pPr>
        <w:numPr>
          <w:ilvl w:val="0"/>
          <w:numId w:val="19"/>
        </w:numPr>
        <w:spacing w:after="63" w:line="247" w:lineRule="auto"/>
        <w:ind w:right="357" w:hanging="360"/>
      </w:pPr>
      <w:r>
        <w:t xml:space="preserve">Fill in the details like below: </w:t>
      </w:r>
    </w:p>
    <w:p w14:paraId="4E786D41" w14:textId="31C6DFE5" w:rsidR="0009333D" w:rsidRDefault="0009333D" w:rsidP="0009333D">
      <w:pPr>
        <w:spacing w:after="131" w:line="256" w:lineRule="auto"/>
        <w:ind w:right="3092"/>
        <w:jc w:val="center"/>
      </w:pPr>
      <w:r>
        <w:rPr>
          <w:noProof/>
        </w:rPr>
        <w:drawing>
          <wp:inline distT="0" distB="0" distL="0" distR="0" wp14:anchorId="4FE4A01C" wp14:editId="6A860050">
            <wp:extent cx="3291205" cy="537718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91205" cy="5377180"/>
                    </a:xfrm>
                    <a:prstGeom prst="rect">
                      <a:avLst/>
                    </a:prstGeom>
                    <a:noFill/>
                    <a:ln>
                      <a:noFill/>
                    </a:ln>
                  </pic:spPr>
                </pic:pic>
              </a:graphicData>
            </a:graphic>
          </wp:inline>
        </w:drawing>
      </w:r>
      <w:r>
        <w:t xml:space="preserve"> </w:t>
      </w:r>
    </w:p>
    <w:p w14:paraId="7D043EFC" w14:textId="77777777" w:rsidR="0009333D" w:rsidRDefault="0009333D" w:rsidP="0009333D">
      <w:pPr>
        <w:numPr>
          <w:ilvl w:val="0"/>
          <w:numId w:val="19"/>
        </w:numPr>
        <w:spacing w:after="20" w:line="247" w:lineRule="auto"/>
        <w:ind w:right="357" w:hanging="360"/>
      </w:pPr>
      <w:r>
        <w:lastRenderedPageBreak/>
        <w:t xml:space="preserve">Click Create after specifying the details. </w:t>
      </w:r>
    </w:p>
    <w:p w14:paraId="26F14ABA" w14:textId="77777777" w:rsidR="0009333D" w:rsidRDefault="0009333D" w:rsidP="0009333D">
      <w:pPr>
        <w:numPr>
          <w:ilvl w:val="0"/>
          <w:numId w:val="19"/>
        </w:numPr>
        <w:spacing w:after="20" w:line="247" w:lineRule="auto"/>
        <w:ind w:right="357" w:hanging="360"/>
      </w:pPr>
      <w:r>
        <w:t xml:space="preserve">Once the instance is deployed, select it and copy the instrumentation key displayed in the overview pane. </w:t>
      </w:r>
    </w:p>
    <w:p w14:paraId="1E794CB7" w14:textId="77777777" w:rsidR="0009333D" w:rsidRDefault="0009333D">
      <w:pPr>
        <w:rPr>
          <w:rFonts w:eastAsiaTheme="majorEastAsia" w:cstheme="minorHAnsi"/>
          <w:b/>
          <w:color w:val="0099CC"/>
          <w:sz w:val="48"/>
          <w:szCs w:val="48"/>
        </w:rPr>
      </w:pPr>
      <w:r>
        <w:br w:type="page"/>
      </w:r>
    </w:p>
    <w:p w14:paraId="11CC7ABE" w14:textId="39AC34FB" w:rsidR="0009333D" w:rsidRDefault="0009333D" w:rsidP="0009333D">
      <w:pPr>
        <w:pStyle w:val="Heading1"/>
        <w:ind w:left="-5"/>
      </w:pPr>
      <w:bookmarkStart w:id="8" w:name="_Toc4619074"/>
      <w:r>
        <w:lastRenderedPageBreak/>
        <w:t>Step 3 – Provision a Function App</w:t>
      </w:r>
      <w:bookmarkEnd w:id="8"/>
      <w:r>
        <w:t xml:space="preserve"> </w:t>
      </w:r>
    </w:p>
    <w:p w14:paraId="6C8D9533" w14:textId="77777777" w:rsidR="0009333D" w:rsidRDefault="0009333D" w:rsidP="0009333D">
      <w:pPr>
        <w:spacing w:after="0" w:line="256" w:lineRule="auto"/>
      </w:pPr>
      <w:r>
        <w:t xml:space="preserve"> </w:t>
      </w:r>
    </w:p>
    <w:p w14:paraId="0EA1BEFD" w14:textId="77777777" w:rsidR="0009333D" w:rsidRDefault="0009333D" w:rsidP="0009333D">
      <w:pPr>
        <w:spacing w:after="201"/>
        <w:ind w:right="357"/>
      </w:pPr>
      <w:r>
        <w:t xml:space="preserve">The third step is to create an Azure Function App. In this exercise, you will create an Azure Function App using the Azure Portal.  </w:t>
      </w:r>
    </w:p>
    <w:p w14:paraId="6E28B451" w14:textId="77777777" w:rsidR="0009333D" w:rsidRDefault="0009333D" w:rsidP="0009333D">
      <w:pPr>
        <w:numPr>
          <w:ilvl w:val="0"/>
          <w:numId w:val="20"/>
        </w:numPr>
        <w:spacing w:after="12" w:line="256" w:lineRule="auto"/>
        <w:ind w:right="357" w:hanging="360"/>
      </w:pPr>
      <w:r>
        <w:t>Open the</w:t>
      </w:r>
      <w:hyperlink r:id="rId16" w:history="1">
        <w:r>
          <w:rPr>
            <w:rStyle w:val="Hyperlink"/>
            <w:color w:val="000000"/>
          </w:rPr>
          <w:t xml:space="preserve"> </w:t>
        </w:r>
      </w:hyperlink>
      <w:hyperlink r:id="rId17" w:history="1">
        <w:r>
          <w:rPr>
            <w:rStyle w:val="Hyperlink"/>
            <w:color w:val="4183C4"/>
          </w:rPr>
          <w:t>Azure</w:t>
        </w:r>
      </w:hyperlink>
      <w:hyperlink r:id="rId18" w:history="1">
        <w:r>
          <w:rPr>
            <w:rStyle w:val="Hyperlink"/>
            <w:color w:val="4183C4"/>
          </w:rPr>
          <w:t xml:space="preserve"> </w:t>
        </w:r>
      </w:hyperlink>
      <w:hyperlink r:id="rId19" w:history="1">
        <w:r>
          <w:rPr>
            <w:rStyle w:val="Hyperlink"/>
            <w:color w:val="4183C4"/>
          </w:rPr>
          <w:t>Portal</w:t>
        </w:r>
      </w:hyperlink>
      <w:hyperlink r:id="rId20" w:history="1">
        <w:r>
          <w:rPr>
            <w:rStyle w:val="Hyperlink"/>
            <w:color w:val="000000"/>
          </w:rPr>
          <w:t xml:space="preserve"> </w:t>
        </w:r>
      </w:hyperlink>
      <w:r>
        <w:t xml:space="preserve">in your browser. If asked to log in, do so using your Microsoft account. </w:t>
      </w:r>
    </w:p>
    <w:p w14:paraId="2A9A8169" w14:textId="77777777" w:rsidR="0009333D" w:rsidRDefault="0009333D" w:rsidP="0009333D">
      <w:pPr>
        <w:numPr>
          <w:ilvl w:val="0"/>
          <w:numId w:val="20"/>
        </w:numPr>
        <w:spacing w:after="20" w:line="247" w:lineRule="auto"/>
        <w:ind w:right="357" w:hanging="360"/>
      </w:pPr>
      <w:r>
        <w:t xml:space="preserve">Go to your resource group. Click </w:t>
      </w:r>
      <w:r>
        <w:rPr>
          <w:b/>
          <w:color w:val="333333"/>
        </w:rPr>
        <w:t>+ Create a resource</w:t>
      </w:r>
      <w:r>
        <w:t xml:space="preserve">, followed by </w:t>
      </w:r>
      <w:r>
        <w:rPr>
          <w:b/>
          <w:color w:val="333333"/>
        </w:rPr>
        <w:t xml:space="preserve">Function </w:t>
      </w:r>
      <w:r>
        <w:rPr>
          <w:color w:val="333333"/>
        </w:rPr>
        <w:t xml:space="preserve">App in search window. Select </w:t>
      </w:r>
      <w:r>
        <w:rPr>
          <w:b/>
          <w:color w:val="333333"/>
        </w:rPr>
        <w:t>Function App</w:t>
      </w:r>
      <w:r>
        <w:rPr>
          <w:color w:val="333333"/>
        </w:rPr>
        <w:t>.</w:t>
      </w:r>
      <w:r>
        <w:rPr>
          <w:b/>
        </w:rPr>
        <w:t xml:space="preserve"> </w:t>
      </w:r>
    </w:p>
    <w:p w14:paraId="046367E6" w14:textId="77777777" w:rsidR="0009333D" w:rsidRDefault="0009333D" w:rsidP="0009333D">
      <w:pPr>
        <w:numPr>
          <w:ilvl w:val="0"/>
          <w:numId w:val="20"/>
        </w:numPr>
        <w:spacing w:after="66" w:line="247" w:lineRule="auto"/>
        <w:ind w:right="357" w:hanging="360"/>
      </w:pPr>
      <w:r>
        <w:t xml:space="preserve">Enter an app name that is unique within Azure. Under </w:t>
      </w:r>
      <w:r>
        <w:rPr>
          <w:b/>
          <w:color w:val="333333"/>
        </w:rPr>
        <w:t>Resource Group</w:t>
      </w:r>
      <w:r>
        <w:t xml:space="preserve">, select </w:t>
      </w:r>
      <w:proofErr w:type="spellStart"/>
      <w:r>
        <w:rPr>
          <w:b/>
          <w:color w:val="333333"/>
        </w:rPr>
        <w:t>Exisiting</w:t>
      </w:r>
      <w:proofErr w:type="spellEnd"/>
      <w:r>
        <w:t xml:space="preserve"> to create a resource group for the Function App. Choose the </w:t>
      </w:r>
      <w:r>
        <w:rPr>
          <w:b/>
          <w:color w:val="333333"/>
        </w:rPr>
        <w:t>Location</w:t>
      </w:r>
      <w:r>
        <w:t xml:space="preserve"> nearest you, and accept the default values for all other parameters, except </w:t>
      </w:r>
      <w:proofErr w:type="spellStart"/>
      <w:r>
        <w:t>ApplicationInsight</w:t>
      </w:r>
      <w:proofErr w:type="spellEnd"/>
      <w:r>
        <w:t xml:space="preserve"> – set it to </w:t>
      </w:r>
      <w:r>
        <w:rPr>
          <w:b/>
        </w:rPr>
        <w:t>off</w:t>
      </w:r>
      <w:r>
        <w:t xml:space="preserve">. Then click </w:t>
      </w:r>
      <w:r>
        <w:rPr>
          <w:b/>
          <w:color w:val="333333"/>
        </w:rPr>
        <w:t>Create</w:t>
      </w:r>
      <w:r>
        <w:t xml:space="preserve"> to create a new Function App. </w:t>
      </w:r>
    </w:p>
    <w:p w14:paraId="7495925B" w14:textId="4B439874" w:rsidR="0009333D" w:rsidRDefault="0009333D" w:rsidP="0009333D">
      <w:pPr>
        <w:spacing w:after="0" w:line="256" w:lineRule="auto"/>
        <w:ind w:right="1472"/>
        <w:jc w:val="center"/>
      </w:pPr>
      <w:r>
        <w:rPr>
          <w:noProof/>
        </w:rPr>
        <w:lastRenderedPageBreak/>
        <w:drawing>
          <wp:inline distT="0" distB="0" distL="0" distR="0" wp14:anchorId="10DF360E" wp14:editId="33F14DD4">
            <wp:extent cx="3409950" cy="54438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09950" cy="5443855"/>
                    </a:xfrm>
                    <a:prstGeom prst="rect">
                      <a:avLst/>
                    </a:prstGeom>
                    <a:noFill/>
                    <a:ln>
                      <a:noFill/>
                    </a:ln>
                  </pic:spPr>
                </pic:pic>
              </a:graphicData>
            </a:graphic>
          </wp:inline>
        </w:drawing>
      </w:r>
      <w:r>
        <w:rPr>
          <w:b/>
          <w:color w:val="777777"/>
        </w:rPr>
        <w:t xml:space="preserve"> </w:t>
      </w:r>
    </w:p>
    <w:p w14:paraId="291CA8EB" w14:textId="77777777" w:rsidR="0009333D" w:rsidRDefault="0009333D" w:rsidP="0009333D">
      <w:pPr>
        <w:spacing w:after="194" w:line="256" w:lineRule="auto"/>
        <w:ind w:left="720" w:right="196"/>
      </w:pPr>
      <w:r>
        <w:rPr>
          <w:color w:val="777777"/>
        </w:rPr>
        <w:t xml:space="preserve">The app name becomes part of a DNS name and therefore must be unique within Azure. Make sure a green check mark appears to the name indicating it is unique. You probably </w:t>
      </w:r>
      <w:r>
        <w:rPr>
          <w:b/>
          <w:color w:val="777777"/>
        </w:rPr>
        <w:t>won't</w:t>
      </w:r>
      <w:r>
        <w:rPr>
          <w:color w:val="777777"/>
        </w:rPr>
        <w:t xml:space="preserve"> be able to use "</w:t>
      </w:r>
      <w:proofErr w:type="spellStart"/>
      <w:r>
        <w:rPr>
          <w:color w:val="777777"/>
        </w:rPr>
        <w:t>functionslab</w:t>
      </w:r>
      <w:proofErr w:type="spellEnd"/>
      <w:r>
        <w:rPr>
          <w:color w:val="777777"/>
        </w:rPr>
        <w:t xml:space="preserve">" as the app name. </w:t>
      </w:r>
    </w:p>
    <w:p w14:paraId="4B88FC96" w14:textId="77777777" w:rsidR="0009333D" w:rsidRDefault="0009333D" w:rsidP="0009333D">
      <w:pPr>
        <w:numPr>
          <w:ilvl w:val="0"/>
          <w:numId w:val="20"/>
        </w:numPr>
        <w:spacing w:after="20" w:line="247" w:lineRule="auto"/>
        <w:ind w:right="357" w:hanging="360"/>
      </w:pPr>
      <w:r>
        <w:t xml:space="preserve">Wait until </w:t>
      </w:r>
      <w:r>
        <w:rPr>
          <w:b/>
        </w:rPr>
        <w:t>Function App</w:t>
      </w:r>
      <w:r>
        <w:t xml:space="preserve"> is provisioned. Subsequently, click the created </w:t>
      </w:r>
      <w:r>
        <w:rPr>
          <w:b/>
        </w:rPr>
        <w:t>Function</w:t>
      </w:r>
      <w:r>
        <w:t xml:space="preserve"> </w:t>
      </w:r>
      <w:r>
        <w:rPr>
          <w:b/>
        </w:rPr>
        <w:t>App</w:t>
      </w:r>
      <w:r>
        <w:t xml:space="preserve">. Click </w:t>
      </w:r>
      <w:r>
        <w:rPr>
          <w:b/>
        </w:rPr>
        <w:t>Application Settings</w:t>
      </w:r>
      <w:r>
        <w:t xml:space="preserve">.  </w:t>
      </w:r>
    </w:p>
    <w:p w14:paraId="614EEFB1" w14:textId="77777777" w:rsidR="0009333D" w:rsidRDefault="0009333D" w:rsidP="0009333D">
      <w:pPr>
        <w:numPr>
          <w:ilvl w:val="0"/>
          <w:numId w:val="20"/>
        </w:numPr>
        <w:spacing w:after="0" w:line="256" w:lineRule="auto"/>
        <w:ind w:right="357" w:hanging="360"/>
      </w:pPr>
      <w:r>
        <w:t xml:space="preserve">Add App Setting – APPINSIGHTS_INSTRUMENTATIONKEY = {Instrumentation Key} (copied in step </w:t>
      </w:r>
    </w:p>
    <w:p w14:paraId="2C4E340A" w14:textId="77777777" w:rsidR="0009333D" w:rsidRDefault="0009333D" w:rsidP="0009333D">
      <w:pPr>
        <w:spacing w:after="63"/>
        <w:ind w:left="730" w:right="357"/>
      </w:pPr>
      <w:r>
        <w:t xml:space="preserve">2). </w:t>
      </w:r>
    </w:p>
    <w:p w14:paraId="4F2F3C33" w14:textId="590B066B" w:rsidR="0009333D" w:rsidRDefault="0009333D" w:rsidP="0009333D">
      <w:pPr>
        <w:spacing w:after="134" w:line="256" w:lineRule="auto"/>
        <w:ind w:right="360"/>
        <w:jc w:val="right"/>
      </w:pPr>
      <w:r>
        <w:rPr>
          <w:noProof/>
        </w:rPr>
        <w:lastRenderedPageBreak/>
        <w:drawing>
          <wp:inline distT="0" distB="0" distL="0" distR="0" wp14:anchorId="5E296F6E" wp14:editId="2F3D2D99">
            <wp:extent cx="5939155" cy="1481455"/>
            <wp:effectExtent l="0" t="0" r="444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155" cy="1481455"/>
                    </a:xfrm>
                    <a:prstGeom prst="rect">
                      <a:avLst/>
                    </a:prstGeom>
                    <a:noFill/>
                    <a:ln>
                      <a:noFill/>
                    </a:ln>
                  </pic:spPr>
                </pic:pic>
              </a:graphicData>
            </a:graphic>
          </wp:inline>
        </w:drawing>
      </w:r>
      <w:r>
        <w:t xml:space="preserve"> </w:t>
      </w:r>
    </w:p>
    <w:p w14:paraId="62253ED3" w14:textId="77777777" w:rsidR="0009333D" w:rsidRDefault="0009333D" w:rsidP="0009333D">
      <w:pPr>
        <w:numPr>
          <w:ilvl w:val="0"/>
          <w:numId w:val="20"/>
        </w:numPr>
        <w:spacing w:after="119" w:line="247" w:lineRule="auto"/>
        <w:ind w:right="357" w:hanging="360"/>
      </w:pPr>
      <w:r>
        <w:rPr>
          <w:b/>
        </w:rPr>
        <w:t>Save</w:t>
      </w:r>
      <w:r>
        <w:t xml:space="preserve"> the Application Settings. </w:t>
      </w:r>
    </w:p>
    <w:p w14:paraId="49E81DBC" w14:textId="77777777" w:rsidR="0009333D" w:rsidRDefault="0009333D" w:rsidP="0009333D">
      <w:pPr>
        <w:spacing w:after="0" w:line="256" w:lineRule="auto"/>
      </w:pPr>
      <w:r>
        <w:t xml:space="preserve"> </w:t>
      </w:r>
      <w:r>
        <w:tab/>
        <w:t xml:space="preserve"> </w:t>
      </w:r>
      <w:r>
        <w:br w:type="page"/>
      </w:r>
    </w:p>
    <w:p w14:paraId="68C9A384" w14:textId="77777777" w:rsidR="0009333D" w:rsidRDefault="0009333D" w:rsidP="0009333D">
      <w:pPr>
        <w:pStyle w:val="Heading1"/>
        <w:ind w:left="-5"/>
      </w:pPr>
      <w:bookmarkStart w:id="9" w:name="_Toc4619075"/>
      <w:r>
        <w:lastRenderedPageBreak/>
        <w:t>Step 4 – Add an Azure Function</w:t>
      </w:r>
      <w:bookmarkEnd w:id="9"/>
      <w:r>
        <w:t xml:space="preserve"> </w:t>
      </w:r>
    </w:p>
    <w:p w14:paraId="1A92E036" w14:textId="77777777" w:rsidR="0009333D" w:rsidRDefault="0009333D" w:rsidP="0009333D">
      <w:pPr>
        <w:spacing w:after="0" w:line="256" w:lineRule="auto"/>
      </w:pPr>
      <w:r>
        <w:t xml:space="preserve"> </w:t>
      </w:r>
    </w:p>
    <w:p w14:paraId="0FB0489E" w14:textId="77777777" w:rsidR="0009333D" w:rsidRDefault="0009333D" w:rsidP="0009333D">
      <w:pPr>
        <w:ind w:right="357"/>
      </w:pPr>
      <w:r>
        <w:t xml:space="preserve">Once you have created an Azure Function App, you can add Azure Functions to it.  </w:t>
      </w:r>
    </w:p>
    <w:p w14:paraId="78DE966F" w14:textId="77777777" w:rsidR="0009333D" w:rsidRDefault="0009333D" w:rsidP="0009333D">
      <w:pPr>
        <w:spacing w:after="0" w:line="256" w:lineRule="auto"/>
      </w:pPr>
      <w:r>
        <w:t xml:space="preserve"> </w:t>
      </w:r>
    </w:p>
    <w:p w14:paraId="0E3E13A4" w14:textId="77777777" w:rsidR="0009333D" w:rsidRDefault="0009333D" w:rsidP="0009333D">
      <w:pPr>
        <w:ind w:right="357"/>
      </w:pPr>
      <w:r>
        <w:t xml:space="preserve">In this step, you will add a function to the Function App you created in step 3. </w:t>
      </w:r>
    </w:p>
    <w:p w14:paraId="7E844308" w14:textId="77777777" w:rsidR="0009333D" w:rsidRDefault="0009333D" w:rsidP="0009333D">
      <w:pPr>
        <w:spacing w:after="12" w:line="256" w:lineRule="auto"/>
      </w:pPr>
      <w:r>
        <w:t xml:space="preserve"> </w:t>
      </w:r>
    </w:p>
    <w:p w14:paraId="330C7C8C" w14:textId="77777777" w:rsidR="0009333D" w:rsidRDefault="0009333D" w:rsidP="0009333D">
      <w:pPr>
        <w:numPr>
          <w:ilvl w:val="0"/>
          <w:numId w:val="21"/>
        </w:numPr>
        <w:spacing w:after="20" w:line="247" w:lineRule="auto"/>
        <w:ind w:right="357" w:hanging="360"/>
      </w:pPr>
      <w:r>
        <w:t xml:space="preserve">Click Azure Function App that you created in step 3. </w:t>
      </w:r>
    </w:p>
    <w:p w14:paraId="0112DD68" w14:textId="77777777" w:rsidR="0009333D" w:rsidRDefault="0009333D" w:rsidP="0009333D">
      <w:pPr>
        <w:numPr>
          <w:ilvl w:val="0"/>
          <w:numId w:val="21"/>
        </w:numPr>
        <w:spacing w:after="20" w:line="247" w:lineRule="auto"/>
        <w:ind w:right="357" w:hanging="360"/>
      </w:pPr>
      <w:r>
        <w:t xml:space="preserve">Click the </w:t>
      </w:r>
      <w:r>
        <w:rPr>
          <w:b/>
        </w:rPr>
        <w:t>+ sign</w:t>
      </w:r>
      <w:r>
        <w:t xml:space="preserve"> to the right of </w:t>
      </w:r>
      <w:r>
        <w:rPr>
          <w:b/>
        </w:rPr>
        <w:t>Functions</w:t>
      </w:r>
      <w:r>
        <w:t xml:space="preserve">. Set the language to </w:t>
      </w:r>
      <w:proofErr w:type="spellStart"/>
      <w:r>
        <w:t>CSharp</w:t>
      </w:r>
      <w:proofErr w:type="spellEnd"/>
      <w:r>
        <w:t xml:space="preserve">, and then click </w:t>
      </w:r>
      <w:r>
        <w:rPr>
          <w:b/>
        </w:rPr>
        <w:t>Custom</w:t>
      </w:r>
      <w:r>
        <w:t xml:space="preserve"> function. </w:t>
      </w:r>
    </w:p>
    <w:p w14:paraId="4BC48A64" w14:textId="77777777" w:rsidR="0009333D" w:rsidRDefault="0009333D" w:rsidP="0009333D">
      <w:pPr>
        <w:numPr>
          <w:ilvl w:val="0"/>
          <w:numId w:val="21"/>
        </w:numPr>
        <w:spacing w:after="20" w:line="247" w:lineRule="auto"/>
        <w:ind w:right="357" w:hanging="360"/>
      </w:pPr>
      <w:r>
        <w:t xml:space="preserve">Now you </w:t>
      </w:r>
      <w:proofErr w:type="gramStart"/>
      <w:r>
        <w:t>have to</w:t>
      </w:r>
      <w:proofErr w:type="gramEnd"/>
      <w:r>
        <w:t xml:space="preserve"> select a template for a function. Choose C# as language and API &amp; </w:t>
      </w:r>
      <w:proofErr w:type="spellStart"/>
      <w:r>
        <w:t>WebHooks</w:t>
      </w:r>
      <w:proofErr w:type="spellEnd"/>
      <w:r>
        <w:t xml:space="preserve"> as scenario. </w:t>
      </w:r>
    </w:p>
    <w:p w14:paraId="4DFDED3A" w14:textId="77777777" w:rsidR="0009333D" w:rsidRDefault="0009333D" w:rsidP="0009333D">
      <w:pPr>
        <w:numPr>
          <w:ilvl w:val="0"/>
          <w:numId w:val="21"/>
        </w:numPr>
        <w:spacing w:after="20" w:line="247" w:lineRule="auto"/>
        <w:ind w:right="357" w:hanging="360"/>
      </w:pPr>
      <w:r>
        <w:t xml:space="preserve">Next, choose the </w:t>
      </w:r>
      <w:r>
        <w:rPr>
          <w:b/>
        </w:rPr>
        <w:t xml:space="preserve">Generic Webhook </w:t>
      </w:r>
      <w:r>
        <w:t xml:space="preserve">template language C#. </w:t>
      </w:r>
    </w:p>
    <w:p w14:paraId="2182B9A4" w14:textId="77777777" w:rsidR="0009333D" w:rsidRDefault="0009333D" w:rsidP="0009333D">
      <w:pPr>
        <w:numPr>
          <w:ilvl w:val="0"/>
          <w:numId w:val="21"/>
        </w:numPr>
        <w:spacing w:after="20" w:line="247" w:lineRule="auto"/>
        <w:ind w:right="357" w:hanging="360"/>
      </w:pPr>
      <w:r>
        <w:t xml:space="preserve">Provide a name for the function and click Create. </w:t>
      </w:r>
    </w:p>
    <w:p w14:paraId="2F188DD0" w14:textId="77777777" w:rsidR="0009333D" w:rsidRDefault="0009333D" w:rsidP="0009333D">
      <w:pPr>
        <w:spacing w:after="0" w:line="256" w:lineRule="auto"/>
      </w:pPr>
      <w:r>
        <w:t xml:space="preserve"> </w:t>
      </w:r>
    </w:p>
    <w:p w14:paraId="5C05381B" w14:textId="62796355" w:rsidR="0009333D" w:rsidRDefault="0009333D" w:rsidP="0009333D">
      <w:pPr>
        <w:spacing w:after="0" w:line="256" w:lineRule="auto"/>
        <w:ind w:right="391"/>
        <w:jc w:val="right"/>
      </w:pPr>
      <w:r>
        <w:rPr>
          <w:noProof/>
        </w:rPr>
        <w:drawing>
          <wp:inline distT="0" distB="0" distL="0" distR="0" wp14:anchorId="76A4BF93" wp14:editId="22EC68B3">
            <wp:extent cx="5920105" cy="1685925"/>
            <wp:effectExtent l="0" t="0" r="444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20105" cy="1685925"/>
                    </a:xfrm>
                    <a:prstGeom prst="rect">
                      <a:avLst/>
                    </a:prstGeom>
                    <a:noFill/>
                    <a:ln>
                      <a:noFill/>
                    </a:ln>
                  </pic:spPr>
                </pic:pic>
              </a:graphicData>
            </a:graphic>
          </wp:inline>
        </w:drawing>
      </w:r>
      <w:r>
        <w:t xml:space="preserve"> </w:t>
      </w:r>
    </w:p>
    <w:p w14:paraId="4F4651F4" w14:textId="77777777" w:rsidR="0009333D" w:rsidRDefault="0009333D" w:rsidP="0009333D">
      <w:pPr>
        <w:spacing w:after="12" w:line="256" w:lineRule="auto"/>
      </w:pPr>
      <w:r>
        <w:t xml:space="preserve"> </w:t>
      </w:r>
    </w:p>
    <w:p w14:paraId="57C2D7EE" w14:textId="77777777" w:rsidR="0009333D" w:rsidRDefault="0009333D" w:rsidP="0009333D">
      <w:pPr>
        <w:numPr>
          <w:ilvl w:val="0"/>
          <w:numId w:val="21"/>
        </w:numPr>
        <w:spacing w:after="20" w:line="247" w:lineRule="auto"/>
        <w:ind w:right="357" w:hanging="360"/>
      </w:pPr>
      <w:r>
        <w:t xml:space="preserve">Leave the provided code as is and expand the test tab. </w:t>
      </w:r>
    </w:p>
    <w:p w14:paraId="68E29A94" w14:textId="77777777" w:rsidR="0009333D" w:rsidRDefault="0009333D" w:rsidP="0009333D">
      <w:pPr>
        <w:numPr>
          <w:ilvl w:val="0"/>
          <w:numId w:val="21"/>
        </w:numPr>
        <w:spacing w:after="20" w:line="247" w:lineRule="auto"/>
        <w:ind w:right="357" w:hanging="360"/>
      </w:pPr>
      <w:r>
        <w:t xml:space="preserve">Hit run a few times. </w:t>
      </w:r>
    </w:p>
    <w:p w14:paraId="585106CA" w14:textId="77777777" w:rsidR="0009333D" w:rsidRDefault="0009333D" w:rsidP="0009333D">
      <w:pPr>
        <w:spacing w:after="0" w:line="256" w:lineRule="auto"/>
        <w:ind w:right="2040"/>
      </w:pPr>
      <w:r>
        <w:t xml:space="preserve"> </w:t>
      </w:r>
    </w:p>
    <w:p w14:paraId="377E6A38" w14:textId="28BE28BB" w:rsidR="0009333D" w:rsidRDefault="0009333D" w:rsidP="0009333D">
      <w:pPr>
        <w:spacing w:after="0" w:line="256" w:lineRule="auto"/>
        <w:ind w:left="360"/>
      </w:pPr>
      <w:r>
        <w:rPr>
          <w:noProof/>
        </w:rPr>
        <w:lastRenderedPageBreak/>
        <w:drawing>
          <wp:inline distT="0" distB="0" distL="0" distR="0" wp14:anchorId="29566AD5" wp14:editId="1B4B09A8">
            <wp:extent cx="4681855" cy="32385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81855" cy="3238500"/>
                    </a:xfrm>
                    <a:prstGeom prst="rect">
                      <a:avLst/>
                    </a:prstGeom>
                    <a:noFill/>
                    <a:ln>
                      <a:noFill/>
                    </a:ln>
                  </pic:spPr>
                </pic:pic>
              </a:graphicData>
            </a:graphic>
          </wp:inline>
        </w:drawing>
      </w:r>
      <w:r>
        <w:t xml:space="preserve"> </w:t>
      </w:r>
    </w:p>
    <w:p w14:paraId="1C417178" w14:textId="77777777" w:rsidR="0009333D" w:rsidRDefault="0009333D">
      <w:pPr>
        <w:rPr>
          <w:rFonts w:eastAsiaTheme="majorEastAsia" w:cstheme="minorHAnsi"/>
          <w:b/>
          <w:color w:val="0099CC"/>
          <w:sz w:val="48"/>
          <w:szCs w:val="48"/>
        </w:rPr>
      </w:pPr>
      <w:r>
        <w:br w:type="page"/>
      </w:r>
    </w:p>
    <w:p w14:paraId="07BDC355" w14:textId="2E80BF8E" w:rsidR="0009333D" w:rsidRDefault="0009333D" w:rsidP="0009333D">
      <w:pPr>
        <w:pStyle w:val="Heading1"/>
        <w:ind w:left="-5"/>
      </w:pPr>
      <w:bookmarkStart w:id="10" w:name="_Toc4619076"/>
      <w:r>
        <w:lastRenderedPageBreak/>
        <w:t>Step 5 – Explore Application Insights</w:t>
      </w:r>
      <w:bookmarkEnd w:id="10"/>
      <w:r>
        <w:t xml:space="preserve"> </w:t>
      </w:r>
    </w:p>
    <w:p w14:paraId="15FB5751" w14:textId="77777777" w:rsidR="0009333D" w:rsidRDefault="0009333D" w:rsidP="0009333D">
      <w:pPr>
        <w:spacing w:after="0" w:line="256" w:lineRule="auto"/>
      </w:pPr>
      <w:r>
        <w:t xml:space="preserve"> </w:t>
      </w:r>
    </w:p>
    <w:p w14:paraId="6651842F" w14:textId="77777777" w:rsidR="0009333D" w:rsidRDefault="0009333D" w:rsidP="0009333D">
      <w:pPr>
        <w:ind w:right="357"/>
      </w:pPr>
      <w:r>
        <w:t xml:space="preserve">You will now explore the function runs with application insights. </w:t>
      </w:r>
    </w:p>
    <w:p w14:paraId="6048DD08" w14:textId="77777777" w:rsidR="0009333D" w:rsidRDefault="0009333D" w:rsidP="0009333D">
      <w:pPr>
        <w:spacing w:after="11" w:line="256" w:lineRule="auto"/>
      </w:pPr>
      <w:r>
        <w:t xml:space="preserve"> </w:t>
      </w:r>
    </w:p>
    <w:p w14:paraId="66547391" w14:textId="77777777" w:rsidR="0009333D" w:rsidRDefault="0009333D" w:rsidP="0009333D">
      <w:pPr>
        <w:numPr>
          <w:ilvl w:val="0"/>
          <w:numId w:val="22"/>
        </w:numPr>
        <w:spacing w:after="20" w:line="247" w:lineRule="auto"/>
        <w:ind w:right="357" w:hanging="360"/>
      </w:pPr>
      <w:r>
        <w:t>In the Function (</w:t>
      </w:r>
      <w:r>
        <w:rPr>
          <w:b/>
        </w:rPr>
        <w:t>Step 4</w:t>
      </w:r>
      <w:r>
        <w:t xml:space="preserve">) click Monitor. </w:t>
      </w:r>
    </w:p>
    <w:p w14:paraId="50E25E96" w14:textId="77777777" w:rsidR="0009333D" w:rsidRDefault="0009333D" w:rsidP="0009333D">
      <w:pPr>
        <w:numPr>
          <w:ilvl w:val="0"/>
          <w:numId w:val="22"/>
        </w:numPr>
        <w:spacing w:after="20" w:line="247" w:lineRule="auto"/>
        <w:ind w:right="357" w:hanging="360"/>
      </w:pPr>
      <w:r>
        <w:t xml:space="preserve">You might not see results directly from the Function runs in </w:t>
      </w:r>
      <w:r>
        <w:rPr>
          <w:b/>
        </w:rPr>
        <w:t>Step 4</w:t>
      </w:r>
      <w:r>
        <w:t xml:space="preserve">. This may take up to 5 minutes. </w:t>
      </w:r>
    </w:p>
    <w:p w14:paraId="17538353" w14:textId="77777777" w:rsidR="0009333D" w:rsidRDefault="0009333D" w:rsidP="0009333D">
      <w:pPr>
        <w:spacing w:after="0" w:line="256" w:lineRule="auto"/>
        <w:ind w:left="360"/>
      </w:pPr>
      <w:r>
        <w:t xml:space="preserve"> </w:t>
      </w:r>
    </w:p>
    <w:p w14:paraId="79E1D107" w14:textId="61B076DB" w:rsidR="0009333D" w:rsidRDefault="0009333D" w:rsidP="0009333D">
      <w:pPr>
        <w:spacing w:after="0" w:line="256" w:lineRule="auto"/>
        <w:jc w:val="right"/>
      </w:pPr>
      <w:r>
        <w:rPr>
          <w:noProof/>
        </w:rPr>
        <w:drawing>
          <wp:inline distT="0" distB="0" distL="0" distR="0" wp14:anchorId="734D2DBD" wp14:editId="567500E7">
            <wp:extent cx="5939155" cy="211963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9155" cy="2119630"/>
                    </a:xfrm>
                    <a:prstGeom prst="rect">
                      <a:avLst/>
                    </a:prstGeom>
                    <a:noFill/>
                    <a:ln>
                      <a:noFill/>
                    </a:ln>
                  </pic:spPr>
                </pic:pic>
              </a:graphicData>
            </a:graphic>
          </wp:inline>
        </w:drawing>
      </w:r>
      <w:r>
        <w:t xml:space="preserve"> </w:t>
      </w:r>
    </w:p>
    <w:p w14:paraId="671CFD7D" w14:textId="77777777" w:rsidR="0009333D" w:rsidRDefault="0009333D" w:rsidP="0009333D">
      <w:pPr>
        <w:spacing w:after="11" w:line="256" w:lineRule="auto"/>
        <w:ind w:left="360"/>
      </w:pPr>
      <w:r>
        <w:t xml:space="preserve"> </w:t>
      </w:r>
    </w:p>
    <w:p w14:paraId="5E359FAA" w14:textId="77777777" w:rsidR="0009333D" w:rsidRDefault="0009333D" w:rsidP="0009333D">
      <w:pPr>
        <w:numPr>
          <w:ilvl w:val="0"/>
          <w:numId w:val="22"/>
        </w:numPr>
        <w:spacing w:after="20" w:line="247" w:lineRule="auto"/>
        <w:ind w:right="357" w:hanging="360"/>
      </w:pPr>
      <w:r>
        <w:t xml:space="preserve">Click </w:t>
      </w:r>
      <w:r>
        <w:rPr>
          <w:b/>
        </w:rPr>
        <w:t>Run</w:t>
      </w:r>
      <w:r>
        <w:t xml:space="preserve"> in </w:t>
      </w:r>
      <w:r>
        <w:rPr>
          <w:b/>
        </w:rPr>
        <w:t>Application Insights</w:t>
      </w:r>
      <w:r>
        <w:t xml:space="preserve"> 4.</w:t>
      </w:r>
      <w:r>
        <w:rPr>
          <w:rFonts w:ascii="Arial" w:eastAsia="Arial" w:hAnsi="Arial" w:cs="Arial"/>
        </w:rPr>
        <w:t xml:space="preserve"> </w:t>
      </w:r>
      <w:r>
        <w:t xml:space="preserve">An analytics window will appear. </w:t>
      </w:r>
    </w:p>
    <w:p w14:paraId="4A3B353E" w14:textId="77777777" w:rsidR="0009333D" w:rsidRDefault="0009333D" w:rsidP="0009333D">
      <w:pPr>
        <w:spacing w:after="0" w:line="256" w:lineRule="auto"/>
        <w:ind w:left="360"/>
      </w:pPr>
      <w:r>
        <w:t xml:space="preserve"> </w:t>
      </w:r>
    </w:p>
    <w:p w14:paraId="5C76685C" w14:textId="52182EE3" w:rsidR="0009333D" w:rsidRDefault="0009333D" w:rsidP="0009333D">
      <w:pPr>
        <w:spacing w:after="0" w:line="256" w:lineRule="auto"/>
        <w:jc w:val="right"/>
      </w:pPr>
      <w:r>
        <w:rPr>
          <w:noProof/>
        </w:rPr>
        <w:drawing>
          <wp:inline distT="0" distB="0" distL="0" distR="0" wp14:anchorId="72E0ACFC" wp14:editId="15900B8F">
            <wp:extent cx="5943600" cy="3362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r>
        <w:t xml:space="preserve"> </w:t>
      </w:r>
    </w:p>
    <w:p w14:paraId="458E6D49" w14:textId="77777777" w:rsidR="0009333D" w:rsidRDefault="0009333D" w:rsidP="0009333D">
      <w:pPr>
        <w:spacing w:after="11" w:line="256" w:lineRule="auto"/>
        <w:ind w:left="360"/>
      </w:pPr>
      <w:r>
        <w:lastRenderedPageBreak/>
        <w:t xml:space="preserve"> </w:t>
      </w:r>
    </w:p>
    <w:p w14:paraId="04035786" w14:textId="77777777" w:rsidR="0009333D" w:rsidRDefault="0009333D" w:rsidP="0009333D">
      <w:pPr>
        <w:numPr>
          <w:ilvl w:val="0"/>
          <w:numId w:val="23"/>
        </w:numPr>
        <w:spacing w:after="20" w:line="247" w:lineRule="auto"/>
        <w:ind w:right="357" w:hanging="360"/>
      </w:pPr>
      <w:r>
        <w:t xml:space="preserve">Create a new query like: </w:t>
      </w:r>
      <w:r>
        <w:rPr>
          <w:b/>
        </w:rPr>
        <w:t xml:space="preserve">Search * </w:t>
      </w:r>
      <w:r>
        <w:t xml:space="preserve">and click </w:t>
      </w:r>
      <w:r>
        <w:rPr>
          <w:b/>
        </w:rPr>
        <w:t>Run</w:t>
      </w:r>
      <w:r>
        <w:t xml:space="preserve">. </w:t>
      </w:r>
    </w:p>
    <w:p w14:paraId="0F416688" w14:textId="77777777" w:rsidR="0009333D" w:rsidRDefault="0009333D" w:rsidP="0009333D">
      <w:pPr>
        <w:numPr>
          <w:ilvl w:val="0"/>
          <w:numId w:val="23"/>
        </w:numPr>
        <w:spacing w:after="20" w:line="247" w:lineRule="auto"/>
        <w:ind w:right="357" w:hanging="360"/>
      </w:pPr>
      <w:r>
        <w:t xml:space="preserve">This query will take </w:t>
      </w:r>
      <w:proofErr w:type="spellStart"/>
      <w:r>
        <w:t>awhile</w:t>
      </w:r>
      <w:proofErr w:type="spellEnd"/>
      <w:r>
        <w:t xml:space="preserve">. The response will contain all the traces of the Function runs. </w:t>
      </w:r>
    </w:p>
    <w:p w14:paraId="5B072162" w14:textId="77777777" w:rsidR="0009333D" w:rsidRDefault="0009333D" w:rsidP="0009333D">
      <w:pPr>
        <w:spacing w:after="0" w:line="256" w:lineRule="auto"/>
      </w:pPr>
      <w:r>
        <w:t xml:space="preserve"> </w:t>
      </w:r>
    </w:p>
    <w:p w14:paraId="3B988C5C" w14:textId="7B56F2EC" w:rsidR="0009333D" w:rsidRDefault="0009333D" w:rsidP="0009333D">
      <w:pPr>
        <w:spacing w:after="0" w:line="256" w:lineRule="auto"/>
        <w:ind w:right="360"/>
        <w:jc w:val="right"/>
      </w:pPr>
      <w:r>
        <w:rPr>
          <w:noProof/>
        </w:rPr>
        <w:drawing>
          <wp:inline distT="0" distB="0" distL="0" distR="0" wp14:anchorId="30592D2B" wp14:editId="2C740E57">
            <wp:extent cx="5943600" cy="39484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948430"/>
                    </a:xfrm>
                    <a:prstGeom prst="rect">
                      <a:avLst/>
                    </a:prstGeom>
                    <a:noFill/>
                    <a:ln>
                      <a:noFill/>
                    </a:ln>
                  </pic:spPr>
                </pic:pic>
              </a:graphicData>
            </a:graphic>
          </wp:inline>
        </w:drawing>
      </w:r>
      <w:r>
        <w:t xml:space="preserve"> </w:t>
      </w:r>
    </w:p>
    <w:p w14:paraId="664D8481" w14:textId="77777777" w:rsidR="0009333D" w:rsidRDefault="0009333D" w:rsidP="0009333D">
      <w:pPr>
        <w:spacing w:after="12" w:line="256" w:lineRule="auto"/>
      </w:pPr>
      <w:r>
        <w:t xml:space="preserve"> </w:t>
      </w:r>
    </w:p>
    <w:p w14:paraId="46E135F5" w14:textId="77777777" w:rsidR="0009333D" w:rsidRDefault="0009333D" w:rsidP="0009333D">
      <w:pPr>
        <w:numPr>
          <w:ilvl w:val="0"/>
          <w:numId w:val="23"/>
        </w:numPr>
        <w:spacing w:after="20" w:line="247" w:lineRule="auto"/>
        <w:ind w:right="357" w:hanging="360"/>
      </w:pPr>
      <w:r>
        <w:t xml:space="preserve">Create a new query. By deleting the previous statement and </w:t>
      </w:r>
      <w:proofErr w:type="gramStart"/>
      <w:r>
        <w:t>enter :</w:t>
      </w:r>
      <w:proofErr w:type="gramEnd"/>
      <w:r>
        <w:t xml:space="preserve"> </w:t>
      </w:r>
      <w:r>
        <w:rPr>
          <w:b/>
        </w:rPr>
        <w:t>requests</w:t>
      </w:r>
      <w:r>
        <w:t xml:space="preserve"> and hit run. </w:t>
      </w:r>
    </w:p>
    <w:p w14:paraId="48DFE3D3" w14:textId="77777777" w:rsidR="0009333D" w:rsidRDefault="0009333D" w:rsidP="0009333D">
      <w:pPr>
        <w:numPr>
          <w:ilvl w:val="0"/>
          <w:numId w:val="23"/>
        </w:numPr>
        <w:spacing w:after="20" w:line="247" w:lineRule="auto"/>
        <w:ind w:right="357" w:hanging="360"/>
      </w:pPr>
      <w:r>
        <w:t xml:space="preserve">The response will the number of requests send to the function. The number will depend on how many times you have hit run in step 4. </w:t>
      </w:r>
    </w:p>
    <w:p w14:paraId="5033FE1A" w14:textId="77777777" w:rsidR="0009333D" w:rsidRDefault="0009333D" w:rsidP="0009333D">
      <w:pPr>
        <w:numPr>
          <w:ilvl w:val="0"/>
          <w:numId w:val="23"/>
        </w:numPr>
        <w:spacing w:after="20" w:line="247" w:lineRule="auto"/>
        <w:ind w:right="357" w:hanging="360"/>
      </w:pPr>
      <w:r>
        <w:t xml:space="preserve">Close the Analytics window. </w:t>
      </w:r>
    </w:p>
    <w:p w14:paraId="75A80D39" w14:textId="77777777" w:rsidR="0009333D" w:rsidRDefault="0009333D" w:rsidP="0009333D">
      <w:pPr>
        <w:numPr>
          <w:ilvl w:val="0"/>
          <w:numId w:val="23"/>
        </w:numPr>
        <w:spacing w:after="20" w:line="247" w:lineRule="auto"/>
        <w:ind w:right="357" w:hanging="360"/>
      </w:pPr>
      <w:r>
        <w:t xml:space="preserve">Next, choose the Application Insights instance you created in step 2. </w:t>
      </w:r>
    </w:p>
    <w:p w14:paraId="4B10457C" w14:textId="77777777" w:rsidR="0009333D" w:rsidRDefault="0009333D" w:rsidP="0009333D">
      <w:pPr>
        <w:numPr>
          <w:ilvl w:val="0"/>
          <w:numId w:val="23"/>
        </w:numPr>
        <w:spacing w:after="5" w:line="256" w:lineRule="auto"/>
        <w:ind w:right="357" w:hanging="360"/>
      </w:pPr>
      <w:r>
        <w:t xml:space="preserve">Choose the </w:t>
      </w:r>
      <w:r>
        <w:rPr>
          <w:b/>
        </w:rPr>
        <w:t>metrics explorer</w:t>
      </w:r>
      <w:r>
        <w:t xml:space="preserve">. </w:t>
      </w:r>
    </w:p>
    <w:p w14:paraId="4A46709A" w14:textId="77777777" w:rsidR="0009333D" w:rsidRDefault="0009333D" w:rsidP="0009333D">
      <w:pPr>
        <w:numPr>
          <w:ilvl w:val="0"/>
          <w:numId w:val="23"/>
        </w:numPr>
        <w:spacing w:after="0" w:line="256" w:lineRule="auto"/>
        <w:ind w:right="357" w:hanging="360"/>
      </w:pPr>
      <w:r>
        <w:t xml:space="preserve">Click the bar that’s indicates that metrics need to be configured. </w:t>
      </w:r>
    </w:p>
    <w:p w14:paraId="0B5A9386" w14:textId="77777777" w:rsidR="0009333D" w:rsidRDefault="0009333D" w:rsidP="0009333D">
      <w:pPr>
        <w:spacing w:after="0" w:line="256" w:lineRule="auto"/>
        <w:ind w:left="360"/>
      </w:pPr>
      <w:r>
        <w:t xml:space="preserve"> </w:t>
      </w:r>
    </w:p>
    <w:p w14:paraId="2CDA2B69" w14:textId="4BE6140C" w:rsidR="0009333D" w:rsidRDefault="0009333D" w:rsidP="0009333D">
      <w:pPr>
        <w:spacing w:after="0" w:line="256" w:lineRule="auto"/>
        <w:ind w:right="31"/>
        <w:jc w:val="right"/>
      </w:pPr>
      <w:r>
        <w:rPr>
          <w:noProof/>
        </w:rPr>
        <w:lastRenderedPageBreak/>
        <w:drawing>
          <wp:inline distT="0" distB="0" distL="0" distR="0" wp14:anchorId="68269A91" wp14:editId="78C22A84">
            <wp:extent cx="5924550" cy="2066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24550" cy="2066925"/>
                    </a:xfrm>
                    <a:prstGeom prst="rect">
                      <a:avLst/>
                    </a:prstGeom>
                    <a:noFill/>
                    <a:ln>
                      <a:noFill/>
                    </a:ln>
                  </pic:spPr>
                </pic:pic>
              </a:graphicData>
            </a:graphic>
          </wp:inline>
        </w:drawing>
      </w:r>
      <w:r>
        <w:t xml:space="preserve"> </w:t>
      </w:r>
    </w:p>
    <w:p w14:paraId="48C029AB" w14:textId="77777777" w:rsidR="0009333D" w:rsidRDefault="0009333D" w:rsidP="0009333D">
      <w:pPr>
        <w:spacing w:after="11" w:line="256" w:lineRule="auto"/>
        <w:ind w:left="360"/>
      </w:pPr>
      <w:r>
        <w:t xml:space="preserve"> </w:t>
      </w:r>
    </w:p>
    <w:p w14:paraId="0F0B6CC0" w14:textId="77777777" w:rsidR="0009333D" w:rsidRDefault="0009333D" w:rsidP="0009333D">
      <w:pPr>
        <w:numPr>
          <w:ilvl w:val="0"/>
          <w:numId w:val="23"/>
        </w:numPr>
        <w:spacing w:after="20" w:line="247" w:lineRule="auto"/>
        <w:ind w:right="357" w:hanging="360"/>
      </w:pPr>
      <w:r>
        <w:t xml:space="preserve">You will now see the traces again. </w:t>
      </w:r>
    </w:p>
    <w:p w14:paraId="4457BD3E" w14:textId="77777777" w:rsidR="0009333D" w:rsidRDefault="0009333D" w:rsidP="0009333D">
      <w:pPr>
        <w:spacing w:after="0" w:line="256" w:lineRule="auto"/>
        <w:ind w:left="360"/>
      </w:pPr>
      <w:r>
        <w:t xml:space="preserve"> </w:t>
      </w:r>
    </w:p>
    <w:p w14:paraId="7503D5E7" w14:textId="05BC706D" w:rsidR="0009333D" w:rsidRDefault="0009333D" w:rsidP="0009333D">
      <w:pPr>
        <w:spacing w:after="0" w:line="256" w:lineRule="auto"/>
        <w:jc w:val="right"/>
      </w:pPr>
      <w:r>
        <w:rPr>
          <w:noProof/>
        </w:rPr>
        <w:drawing>
          <wp:inline distT="0" distB="0" distL="0" distR="0" wp14:anchorId="2C04A59D" wp14:editId="36B981FC">
            <wp:extent cx="5943600" cy="27101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710180"/>
                    </a:xfrm>
                    <a:prstGeom prst="rect">
                      <a:avLst/>
                    </a:prstGeom>
                    <a:noFill/>
                    <a:ln>
                      <a:noFill/>
                    </a:ln>
                  </pic:spPr>
                </pic:pic>
              </a:graphicData>
            </a:graphic>
          </wp:inline>
        </w:drawing>
      </w:r>
      <w:r>
        <w:t xml:space="preserve"> </w:t>
      </w:r>
    </w:p>
    <w:p w14:paraId="2F31EBB7" w14:textId="77777777" w:rsidR="0009333D" w:rsidRDefault="0009333D" w:rsidP="0009333D">
      <w:pPr>
        <w:spacing w:after="11" w:line="256" w:lineRule="auto"/>
        <w:ind w:left="360"/>
      </w:pPr>
      <w:r>
        <w:t xml:space="preserve"> </w:t>
      </w:r>
    </w:p>
    <w:p w14:paraId="292C9B6E" w14:textId="77777777" w:rsidR="0009333D" w:rsidRDefault="0009333D" w:rsidP="0009333D">
      <w:pPr>
        <w:numPr>
          <w:ilvl w:val="0"/>
          <w:numId w:val="23"/>
        </w:numPr>
        <w:spacing w:after="20" w:line="247" w:lineRule="auto"/>
        <w:ind w:right="357" w:hanging="360"/>
      </w:pPr>
      <w:r>
        <w:t xml:space="preserve">Start building you custom chart. </w:t>
      </w:r>
    </w:p>
    <w:p w14:paraId="2F539D89" w14:textId="77777777" w:rsidR="0009333D" w:rsidRDefault="0009333D" w:rsidP="0009333D">
      <w:pPr>
        <w:spacing w:after="0" w:line="256" w:lineRule="auto"/>
      </w:pPr>
      <w:r>
        <w:t xml:space="preserve"> </w:t>
      </w:r>
    </w:p>
    <w:p w14:paraId="35CF4AB1" w14:textId="0CD9046A" w:rsidR="0009333D" w:rsidRDefault="0009333D" w:rsidP="0009333D">
      <w:pPr>
        <w:spacing w:after="0" w:line="256" w:lineRule="auto"/>
        <w:ind w:right="360"/>
        <w:jc w:val="right"/>
      </w:pPr>
      <w:r>
        <w:rPr>
          <w:noProof/>
        </w:rPr>
        <w:drawing>
          <wp:inline distT="0" distB="0" distL="0" distR="0" wp14:anchorId="495231F4" wp14:editId="3125A934">
            <wp:extent cx="5943600" cy="2143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143125"/>
                    </a:xfrm>
                    <a:prstGeom prst="rect">
                      <a:avLst/>
                    </a:prstGeom>
                    <a:noFill/>
                    <a:ln>
                      <a:noFill/>
                    </a:ln>
                  </pic:spPr>
                </pic:pic>
              </a:graphicData>
            </a:graphic>
          </wp:inline>
        </w:drawing>
      </w:r>
      <w:r>
        <w:t xml:space="preserve"> </w:t>
      </w:r>
    </w:p>
    <w:p w14:paraId="6C712B6F" w14:textId="77777777" w:rsidR="0009333D" w:rsidRDefault="0009333D" w:rsidP="0009333D">
      <w:pPr>
        <w:spacing w:after="12" w:line="256" w:lineRule="auto"/>
      </w:pPr>
      <w:r>
        <w:lastRenderedPageBreak/>
        <w:t xml:space="preserve"> </w:t>
      </w:r>
    </w:p>
    <w:p w14:paraId="4C9C37EF" w14:textId="77777777" w:rsidR="0009333D" w:rsidRDefault="0009333D" w:rsidP="0009333D">
      <w:pPr>
        <w:numPr>
          <w:ilvl w:val="0"/>
          <w:numId w:val="23"/>
        </w:numPr>
        <w:spacing w:after="20" w:line="247" w:lineRule="auto"/>
        <w:ind w:right="357" w:hanging="360"/>
      </w:pPr>
      <w:r>
        <w:t xml:space="preserve">Explore some of the other tabs like </w:t>
      </w:r>
      <w:r>
        <w:rPr>
          <w:b/>
        </w:rPr>
        <w:t>Performance</w:t>
      </w:r>
      <w:r>
        <w:t xml:space="preserve">, </w:t>
      </w:r>
      <w:r>
        <w:rPr>
          <w:b/>
        </w:rPr>
        <w:t>Servers</w:t>
      </w:r>
      <w:r>
        <w:t xml:space="preserve">, and </w:t>
      </w:r>
      <w:r>
        <w:rPr>
          <w:b/>
        </w:rPr>
        <w:t>Application Map</w:t>
      </w:r>
      <w:r>
        <w:t xml:space="preserve">. </w:t>
      </w:r>
    </w:p>
    <w:p w14:paraId="201ABA59" w14:textId="77777777" w:rsidR="0009333D" w:rsidRDefault="0009333D" w:rsidP="0009333D">
      <w:pPr>
        <w:spacing w:after="0" w:line="256" w:lineRule="auto"/>
      </w:pPr>
      <w:r>
        <w:t xml:space="preserve"> </w:t>
      </w:r>
    </w:p>
    <w:p w14:paraId="3C6B98BC" w14:textId="77777777" w:rsidR="0009333D" w:rsidRDefault="0009333D" w:rsidP="0009333D">
      <w:pPr>
        <w:spacing w:after="0" w:line="256" w:lineRule="auto"/>
      </w:pPr>
      <w:r>
        <w:t xml:space="preserve"> </w:t>
      </w:r>
    </w:p>
    <w:p w14:paraId="0F44D147" w14:textId="43A22E54" w:rsidR="00A261E9" w:rsidRDefault="00A261E9"/>
    <w:sectPr w:rsidR="00A261E9" w:rsidSect="008E2F88">
      <w:footerReference w:type="default" r:id="rId31"/>
      <w:headerReference w:type="first" r:id="rId3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5816ED" w14:textId="77777777" w:rsidR="00696705" w:rsidRDefault="00696705" w:rsidP="003A33C4">
      <w:pPr>
        <w:spacing w:after="0" w:line="240" w:lineRule="auto"/>
      </w:pPr>
      <w:r>
        <w:separator/>
      </w:r>
    </w:p>
  </w:endnote>
  <w:endnote w:type="continuationSeparator" w:id="0">
    <w:p w14:paraId="0AF41E84" w14:textId="77777777" w:rsidR="00696705" w:rsidRDefault="00696705" w:rsidP="003A33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8696815"/>
      <w:docPartObj>
        <w:docPartGallery w:val="Page Numbers (Bottom of Page)"/>
        <w:docPartUnique/>
      </w:docPartObj>
    </w:sdtPr>
    <w:sdtEndPr>
      <w:rPr>
        <w:noProof/>
      </w:rPr>
    </w:sdtEndPr>
    <w:sdtContent>
      <w:p w14:paraId="28CBDAAC" w14:textId="77777777" w:rsidR="00DE4CB8" w:rsidRDefault="00F07233" w:rsidP="00F07233">
        <w:pPr>
          <w:pStyle w:val="Footer"/>
          <w:ind w:firstLine="2880"/>
          <w:jc w:val="center"/>
        </w:pPr>
        <w:r>
          <w:rPr>
            <w:noProof/>
          </w:rPr>
          <w:tab/>
        </w:r>
        <w:r>
          <w:fldChar w:fldCharType="begin"/>
        </w:r>
        <w:r>
          <w:instrText xml:space="preserve"> PAGE   \* MERGEFORMAT </w:instrText>
        </w:r>
        <w:r>
          <w:fldChar w:fldCharType="separate"/>
        </w:r>
        <w:r>
          <w:t>2</w:t>
        </w:r>
        <w:r>
          <w:rPr>
            <w:noProof/>
          </w:rPr>
          <w:fldChar w:fldCharType="end"/>
        </w:r>
        <w:r>
          <w:rPr>
            <w:noProof/>
          </w:rPr>
          <w:tab/>
        </w:r>
        <w:r>
          <w:rPr>
            <w:noProof/>
          </w:rPr>
          <w:drawing>
            <wp:inline distT="0" distB="0" distL="0" distR="0" wp14:anchorId="6341C218" wp14:editId="6CC00B33">
              <wp:extent cx="720000" cy="345600"/>
              <wp:effectExtent l="0" t="0" r="4445" b="0"/>
              <wp:docPr id="10" name="Picture 10" descr="A close up of a sig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IBC_Logo.png"/>
                      <pic:cNvPicPr/>
                    </pic:nvPicPr>
                    <pic:blipFill>
                      <a:blip r:embed="rId1">
                        <a:extLst>
                          <a:ext uri="{28A0092B-C50C-407E-A947-70E740481C1C}">
                            <a14:useLocalDpi xmlns:a14="http://schemas.microsoft.com/office/drawing/2010/main" val="0"/>
                          </a:ext>
                        </a:extLst>
                      </a:blip>
                      <a:stretch>
                        <a:fillRect/>
                      </a:stretch>
                    </pic:blipFill>
                    <pic:spPr>
                      <a:xfrm>
                        <a:off x="0" y="0"/>
                        <a:ext cx="720000" cy="345600"/>
                      </a:xfrm>
                      <a:prstGeom prst="rect">
                        <a:avLst/>
                      </a:prstGeom>
                    </pic:spPr>
                  </pic:pic>
                </a:graphicData>
              </a:graphic>
            </wp:inline>
          </w:drawing>
        </w:r>
      </w:p>
    </w:sdtContent>
  </w:sdt>
  <w:p w14:paraId="2F90B328" w14:textId="77777777" w:rsidR="00DE4CB8" w:rsidRDefault="00DE4CB8" w:rsidP="00F07233">
    <w:pPr>
      <w:pStyle w:val="Footer"/>
      <w:tabs>
        <w:tab w:val="clear" w:pos="4680"/>
        <w:tab w:val="clear" w:pos="9360"/>
        <w:tab w:val="left" w:pos="181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F2C1F3" w14:textId="77777777" w:rsidR="00696705" w:rsidRDefault="00696705" w:rsidP="003A33C4">
      <w:pPr>
        <w:spacing w:after="0" w:line="240" w:lineRule="auto"/>
      </w:pPr>
      <w:r>
        <w:separator/>
      </w:r>
    </w:p>
  </w:footnote>
  <w:footnote w:type="continuationSeparator" w:id="0">
    <w:p w14:paraId="21B23BCD" w14:textId="77777777" w:rsidR="00696705" w:rsidRDefault="00696705" w:rsidP="003A33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51E486" w14:textId="77777777" w:rsidR="00DE4CB8" w:rsidRDefault="00DE4CB8">
    <w:pPr>
      <w:pStyle w:val="Header"/>
    </w:pPr>
  </w:p>
  <w:p w14:paraId="4AB8DADF" w14:textId="77777777" w:rsidR="00DE4CB8" w:rsidRDefault="00DE4C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081D8F"/>
    <w:multiLevelType w:val="hybridMultilevel"/>
    <w:tmpl w:val="7F0ECEAC"/>
    <w:lvl w:ilvl="0" w:tplc="1A14DAEA">
      <w:start w:val="1"/>
      <w:numFmt w:val="decimal"/>
      <w:lvlText w:val="%1."/>
      <w:lvlJc w:val="left"/>
      <w:pPr>
        <w:ind w:left="36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1" w:tplc="EBCCA6FE">
      <w:start w:val="1"/>
      <w:numFmt w:val="lowerLetter"/>
      <w:lvlText w:val="%2"/>
      <w:lvlJc w:val="left"/>
      <w:pPr>
        <w:ind w:left="10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2" w:tplc="079C2CA0">
      <w:start w:val="1"/>
      <w:numFmt w:val="lowerRoman"/>
      <w:lvlText w:val="%3"/>
      <w:lvlJc w:val="left"/>
      <w:pPr>
        <w:ind w:left="180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3" w:tplc="742A0258">
      <w:start w:val="1"/>
      <w:numFmt w:val="decimal"/>
      <w:lvlText w:val="%4"/>
      <w:lvlJc w:val="left"/>
      <w:pPr>
        <w:ind w:left="252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4" w:tplc="3790F846">
      <w:start w:val="1"/>
      <w:numFmt w:val="lowerLetter"/>
      <w:lvlText w:val="%5"/>
      <w:lvlJc w:val="left"/>
      <w:pPr>
        <w:ind w:left="324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5" w:tplc="5D5890BC">
      <w:start w:val="1"/>
      <w:numFmt w:val="lowerRoman"/>
      <w:lvlText w:val="%6"/>
      <w:lvlJc w:val="left"/>
      <w:pPr>
        <w:ind w:left="396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6" w:tplc="FF46C6FE">
      <w:start w:val="1"/>
      <w:numFmt w:val="decimal"/>
      <w:lvlText w:val="%7"/>
      <w:lvlJc w:val="left"/>
      <w:pPr>
        <w:ind w:left="46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7" w:tplc="8DAC7AC2">
      <w:start w:val="1"/>
      <w:numFmt w:val="lowerLetter"/>
      <w:lvlText w:val="%8"/>
      <w:lvlJc w:val="left"/>
      <w:pPr>
        <w:ind w:left="540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8" w:tplc="084EE5FA">
      <w:start w:val="1"/>
      <w:numFmt w:val="lowerRoman"/>
      <w:lvlText w:val="%9"/>
      <w:lvlJc w:val="left"/>
      <w:pPr>
        <w:ind w:left="612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abstractNum>
  <w:abstractNum w:abstractNumId="1" w15:restartNumberingAfterBreak="0">
    <w:nsid w:val="167D76C7"/>
    <w:multiLevelType w:val="hybridMultilevel"/>
    <w:tmpl w:val="ACC6A3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0657C4"/>
    <w:multiLevelType w:val="hybridMultilevel"/>
    <w:tmpl w:val="C4AA4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A14686"/>
    <w:multiLevelType w:val="hybridMultilevel"/>
    <w:tmpl w:val="847ADC3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1E0E2C1C"/>
    <w:multiLevelType w:val="hybridMultilevel"/>
    <w:tmpl w:val="C09E04E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2039530E"/>
    <w:multiLevelType w:val="hybridMultilevel"/>
    <w:tmpl w:val="D9042B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677B02"/>
    <w:multiLevelType w:val="hybridMultilevel"/>
    <w:tmpl w:val="C3E0FC4C"/>
    <w:lvl w:ilvl="0" w:tplc="14090001">
      <w:start w:val="1"/>
      <w:numFmt w:val="bullet"/>
      <w:lvlText w:val=""/>
      <w:lvlJc w:val="left"/>
      <w:pPr>
        <w:ind w:left="1065" w:hanging="360"/>
      </w:pPr>
      <w:rPr>
        <w:rFonts w:ascii="Symbol" w:hAnsi="Symbol" w:hint="default"/>
      </w:rPr>
    </w:lvl>
    <w:lvl w:ilvl="1" w:tplc="14090003" w:tentative="1">
      <w:start w:val="1"/>
      <w:numFmt w:val="bullet"/>
      <w:lvlText w:val="o"/>
      <w:lvlJc w:val="left"/>
      <w:pPr>
        <w:ind w:left="1785" w:hanging="360"/>
      </w:pPr>
      <w:rPr>
        <w:rFonts w:ascii="Courier New" w:hAnsi="Courier New" w:cs="Courier New" w:hint="default"/>
      </w:rPr>
    </w:lvl>
    <w:lvl w:ilvl="2" w:tplc="14090005" w:tentative="1">
      <w:start w:val="1"/>
      <w:numFmt w:val="bullet"/>
      <w:lvlText w:val=""/>
      <w:lvlJc w:val="left"/>
      <w:pPr>
        <w:ind w:left="2505" w:hanging="360"/>
      </w:pPr>
      <w:rPr>
        <w:rFonts w:ascii="Wingdings" w:hAnsi="Wingdings" w:hint="default"/>
      </w:rPr>
    </w:lvl>
    <w:lvl w:ilvl="3" w:tplc="14090001" w:tentative="1">
      <w:start w:val="1"/>
      <w:numFmt w:val="bullet"/>
      <w:lvlText w:val=""/>
      <w:lvlJc w:val="left"/>
      <w:pPr>
        <w:ind w:left="3225" w:hanging="360"/>
      </w:pPr>
      <w:rPr>
        <w:rFonts w:ascii="Symbol" w:hAnsi="Symbol" w:hint="default"/>
      </w:rPr>
    </w:lvl>
    <w:lvl w:ilvl="4" w:tplc="14090003" w:tentative="1">
      <w:start w:val="1"/>
      <w:numFmt w:val="bullet"/>
      <w:lvlText w:val="o"/>
      <w:lvlJc w:val="left"/>
      <w:pPr>
        <w:ind w:left="3945" w:hanging="360"/>
      </w:pPr>
      <w:rPr>
        <w:rFonts w:ascii="Courier New" w:hAnsi="Courier New" w:cs="Courier New" w:hint="default"/>
      </w:rPr>
    </w:lvl>
    <w:lvl w:ilvl="5" w:tplc="14090005" w:tentative="1">
      <w:start w:val="1"/>
      <w:numFmt w:val="bullet"/>
      <w:lvlText w:val=""/>
      <w:lvlJc w:val="left"/>
      <w:pPr>
        <w:ind w:left="4665" w:hanging="360"/>
      </w:pPr>
      <w:rPr>
        <w:rFonts w:ascii="Wingdings" w:hAnsi="Wingdings" w:hint="default"/>
      </w:rPr>
    </w:lvl>
    <w:lvl w:ilvl="6" w:tplc="14090001" w:tentative="1">
      <w:start w:val="1"/>
      <w:numFmt w:val="bullet"/>
      <w:lvlText w:val=""/>
      <w:lvlJc w:val="left"/>
      <w:pPr>
        <w:ind w:left="5385" w:hanging="360"/>
      </w:pPr>
      <w:rPr>
        <w:rFonts w:ascii="Symbol" w:hAnsi="Symbol" w:hint="default"/>
      </w:rPr>
    </w:lvl>
    <w:lvl w:ilvl="7" w:tplc="14090003" w:tentative="1">
      <w:start w:val="1"/>
      <w:numFmt w:val="bullet"/>
      <w:lvlText w:val="o"/>
      <w:lvlJc w:val="left"/>
      <w:pPr>
        <w:ind w:left="6105" w:hanging="360"/>
      </w:pPr>
      <w:rPr>
        <w:rFonts w:ascii="Courier New" w:hAnsi="Courier New" w:cs="Courier New" w:hint="default"/>
      </w:rPr>
    </w:lvl>
    <w:lvl w:ilvl="8" w:tplc="14090005" w:tentative="1">
      <w:start w:val="1"/>
      <w:numFmt w:val="bullet"/>
      <w:lvlText w:val=""/>
      <w:lvlJc w:val="left"/>
      <w:pPr>
        <w:ind w:left="6825" w:hanging="360"/>
      </w:pPr>
      <w:rPr>
        <w:rFonts w:ascii="Wingdings" w:hAnsi="Wingdings" w:hint="default"/>
      </w:rPr>
    </w:lvl>
  </w:abstractNum>
  <w:abstractNum w:abstractNumId="7" w15:restartNumberingAfterBreak="0">
    <w:nsid w:val="2D9D11AD"/>
    <w:multiLevelType w:val="hybridMultilevel"/>
    <w:tmpl w:val="9D7C05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485BA3"/>
    <w:multiLevelType w:val="hybridMultilevel"/>
    <w:tmpl w:val="6BF4E502"/>
    <w:lvl w:ilvl="0" w:tplc="29ECCCEC">
      <w:start w:val="1"/>
      <w:numFmt w:val="decimal"/>
      <w:lvlText w:val="%1."/>
      <w:lvlJc w:val="left"/>
      <w:pPr>
        <w:ind w:left="705"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1" w:tplc="1F288896">
      <w:start w:val="1"/>
      <w:numFmt w:val="lowerLetter"/>
      <w:lvlText w:val="%2"/>
      <w:lvlJc w:val="left"/>
      <w:pPr>
        <w:ind w:left="144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2" w:tplc="70C0F640">
      <w:start w:val="1"/>
      <w:numFmt w:val="lowerRoman"/>
      <w:lvlText w:val="%3"/>
      <w:lvlJc w:val="left"/>
      <w:pPr>
        <w:ind w:left="216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3" w:tplc="861A3652">
      <w:start w:val="1"/>
      <w:numFmt w:val="decimal"/>
      <w:lvlText w:val="%4"/>
      <w:lvlJc w:val="left"/>
      <w:pPr>
        <w:ind w:left="28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4" w:tplc="74926B7A">
      <w:start w:val="1"/>
      <w:numFmt w:val="lowerLetter"/>
      <w:lvlText w:val="%5"/>
      <w:lvlJc w:val="left"/>
      <w:pPr>
        <w:ind w:left="360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5" w:tplc="BBF675C6">
      <w:start w:val="1"/>
      <w:numFmt w:val="lowerRoman"/>
      <w:lvlText w:val="%6"/>
      <w:lvlJc w:val="left"/>
      <w:pPr>
        <w:ind w:left="432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6" w:tplc="B94E780C">
      <w:start w:val="1"/>
      <w:numFmt w:val="decimal"/>
      <w:lvlText w:val="%7"/>
      <w:lvlJc w:val="left"/>
      <w:pPr>
        <w:ind w:left="504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7" w:tplc="BFEAFC54">
      <w:start w:val="1"/>
      <w:numFmt w:val="lowerLetter"/>
      <w:lvlText w:val="%8"/>
      <w:lvlJc w:val="left"/>
      <w:pPr>
        <w:ind w:left="576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8" w:tplc="B5F4DF12">
      <w:start w:val="1"/>
      <w:numFmt w:val="lowerRoman"/>
      <w:lvlText w:val="%9"/>
      <w:lvlJc w:val="left"/>
      <w:pPr>
        <w:ind w:left="64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abstractNum>
  <w:abstractNum w:abstractNumId="9" w15:restartNumberingAfterBreak="0">
    <w:nsid w:val="35C63D25"/>
    <w:multiLevelType w:val="hybridMultilevel"/>
    <w:tmpl w:val="ACC6A3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CB4C9E"/>
    <w:multiLevelType w:val="hybridMultilevel"/>
    <w:tmpl w:val="BA3ABF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9511F7"/>
    <w:multiLevelType w:val="hybridMultilevel"/>
    <w:tmpl w:val="E0744562"/>
    <w:lvl w:ilvl="0" w:tplc="4A6A2AB4">
      <w:start w:val="1"/>
      <w:numFmt w:val="bullet"/>
      <w:lvlText w:val="•"/>
      <w:lvlJc w:val="left"/>
      <w:pPr>
        <w:ind w:left="705"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BD86312C">
      <w:start w:val="1"/>
      <w:numFmt w:val="bullet"/>
      <w:lvlText w:val="o"/>
      <w:lvlJc w:val="left"/>
      <w:pPr>
        <w:ind w:left="144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EF1CBFB6">
      <w:start w:val="1"/>
      <w:numFmt w:val="bullet"/>
      <w:lvlText w:val="▪"/>
      <w:lvlJc w:val="left"/>
      <w:pPr>
        <w:ind w:left="21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566E1534">
      <w:start w:val="1"/>
      <w:numFmt w:val="bullet"/>
      <w:lvlText w:val="•"/>
      <w:lvlJc w:val="left"/>
      <w:pPr>
        <w:ind w:left="28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BA246B88">
      <w:start w:val="1"/>
      <w:numFmt w:val="bullet"/>
      <w:lvlText w:val="o"/>
      <w:lvlJc w:val="left"/>
      <w:pPr>
        <w:ind w:left="360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E2927548">
      <w:start w:val="1"/>
      <w:numFmt w:val="bullet"/>
      <w:lvlText w:val="▪"/>
      <w:lvlJc w:val="left"/>
      <w:pPr>
        <w:ind w:left="432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D69EFC8E">
      <w:start w:val="1"/>
      <w:numFmt w:val="bullet"/>
      <w:lvlText w:val="•"/>
      <w:lvlJc w:val="left"/>
      <w:pPr>
        <w:ind w:left="50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96D03328">
      <w:start w:val="1"/>
      <w:numFmt w:val="bullet"/>
      <w:lvlText w:val="o"/>
      <w:lvlJc w:val="left"/>
      <w:pPr>
        <w:ind w:left="57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D6E6F4C6">
      <w:start w:val="1"/>
      <w:numFmt w:val="bullet"/>
      <w:lvlText w:val="▪"/>
      <w:lvlJc w:val="left"/>
      <w:pPr>
        <w:ind w:left="648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12" w15:restartNumberingAfterBreak="0">
    <w:nsid w:val="3B2A74A8"/>
    <w:multiLevelType w:val="hybridMultilevel"/>
    <w:tmpl w:val="481A8EE6"/>
    <w:lvl w:ilvl="0" w:tplc="B560BFFE">
      <w:start w:val="1"/>
      <w:numFmt w:val="decimal"/>
      <w:lvlText w:val="%1."/>
      <w:lvlJc w:val="left"/>
      <w:pPr>
        <w:ind w:left="705"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1" w:tplc="EAF8C904">
      <w:start w:val="1"/>
      <w:numFmt w:val="lowerLetter"/>
      <w:lvlText w:val="%2"/>
      <w:lvlJc w:val="left"/>
      <w:pPr>
        <w:ind w:left="144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2" w:tplc="585C36B8">
      <w:start w:val="1"/>
      <w:numFmt w:val="lowerRoman"/>
      <w:lvlText w:val="%3"/>
      <w:lvlJc w:val="left"/>
      <w:pPr>
        <w:ind w:left="216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3" w:tplc="877C43D4">
      <w:start w:val="1"/>
      <w:numFmt w:val="decimal"/>
      <w:lvlText w:val="%4"/>
      <w:lvlJc w:val="left"/>
      <w:pPr>
        <w:ind w:left="28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4" w:tplc="82102EFA">
      <w:start w:val="1"/>
      <w:numFmt w:val="lowerLetter"/>
      <w:lvlText w:val="%5"/>
      <w:lvlJc w:val="left"/>
      <w:pPr>
        <w:ind w:left="360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5" w:tplc="BD248648">
      <w:start w:val="1"/>
      <w:numFmt w:val="lowerRoman"/>
      <w:lvlText w:val="%6"/>
      <w:lvlJc w:val="left"/>
      <w:pPr>
        <w:ind w:left="432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6" w:tplc="01429B76">
      <w:start w:val="1"/>
      <w:numFmt w:val="decimal"/>
      <w:lvlText w:val="%7"/>
      <w:lvlJc w:val="left"/>
      <w:pPr>
        <w:ind w:left="504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7" w:tplc="993C3BF0">
      <w:start w:val="1"/>
      <w:numFmt w:val="lowerLetter"/>
      <w:lvlText w:val="%8"/>
      <w:lvlJc w:val="left"/>
      <w:pPr>
        <w:ind w:left="576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8" w:tplc="E6945E14">
      <w:start w:val="1"/>
      <w:numFmt w:val="lowerRoman"/>
      <w:lvlText w:val="%9"/>
      <w:lvlJc w:val="left"/>
      <w:pPr>
        <w:ind w:left="64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abstractNum>
  <w:abstractNum w:abstractNumId="13" w15:restartNumberingAfterBreak="0">
    <w:nsid w:val="46F20201"/>
    <w:multiLevelType w:val="hybridMultilevel"/>
    <w:tmpl w:val="4AE8FDA2"/>
    <w:lvl w:ilvl="0" w:tplc="BD44914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554401"/>
    <w:multiLevelType w:val="hybridMultilevel"/>
    <w:tmpl w:val="CC2414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67F1B54"/>
    <w:multiLevelType w:val="hybridMultilevel"/>
    <w:tmpl w:val="3E584406"/>
    <w:lvl w:ilvl="0" w:tplc="2D2EA51E">
      <w:start w:val="1"/>
      <w:numFmt w:val="decimal"/>
      <w:lvlText w:val="%1."/>
      <w:lvlJc w:val="left"/>
      <w:pPr>
        <w:ind w:left="705"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1" w:tplc="018CD4B0">
      <w:start w:val="1"/>
      <w:numFmt w:val="lowerLetter"/>
      <w:lvlText w:val="%2"/>
      <w:lvlJc w:val="left"/>
      <w:pPr>
        <w:ind w:left="144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2" w:tplc="EB408A5A">
      <w:start w:val="1"/>
      <w:numFmt w:val="lowerRoman"/>
      <w:lvlText w:val="%3"/>
      <w:lvlJc w:val="left"/>
      <w:pPr>
        <w:ind w:left="216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3" w:tplc="13D656B0">
      <w:start w:val="1"/>
      <w:numFmt w:val="decimal"/>
      <w:lvlText w:val="%4"/>
      <w:lvlJc w:val="left"/>
      <w:pPr>
        <w:ind w:left="28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4" w:tplc="06B238D2">
      <w:start w:val="1"/>
      <w:numFmt w:val="lowerLetter"/>
      <w:lvlText w:val="%5"/>
      <w:lvlJc w:val="left"/>
      <w:pPr>
        <w:ind w:left="360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5" w:tplc="5B66D302">
      <w:start w:val="1"/>
      <w:numFmt w:val="lowerRoman"/>
      <w:lvlText w:val="%6"/>
      <w:lvlJc w:val="left"/>
      <w:pPr>
        <w:ind w:left="432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6" w:tplc="773A5F8A">
      <w:start w:val="1"/>
      <w:numFmt w:val="decimal"/>
      <w:lvlText w:val="%7"/>
      <w:lvlJc w:val="left"/>
      <w:pPr>
        <w:ind w:left="504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7" w:tplc="B7885E52">
      <w:start w:val="1"/>
      <w:numFmt w:val="lowerLetter"/>
      <w:lvlText w:val="%8"/>
      <w:lvlJc w:val="left"/>
      <w:pPr>
        <w:ind w:left="576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8" w:tplc="FC62D054">
      <w:start w:val="1"/>
      <w:numFmt w:val="lowerRoman"/>
      <w:lvlText w:val="%9"/>
      <w:lvlJc w:val="left"/>
      <w:pPr>
        <w:ind w:left="64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abstractNum>
  <w:abstractNum w:abstractNumId="16" w15:restartNumberingAfterBreak="0">
    <w:nsid w:val="575B7BEB"/>
    <w:multiLevelType w:val="hybridMultilevel"/>
    <w:tmpl w:val="986029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61194F09"/>
    <w:multiLevelType w:val="hybridMultilevel"/>
    <w:tmpl w:val="ACC6A3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051FC8"/>
    <w:multiLevelType w:val="hybridMultilevel"/>
    <w:tmpl w:val="EF7E6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8B1267F"/>
    <w:multiLevelType w:val="hybridMultilevel"/>
    <w:tmpl w:val="0F0CA3BC"/>
    <w:lvl w:ilvl="0" w:tplc="E2B4C792">
      <w:start w:val="5"/>
      <w:numFmt w:val="decimal"/>
      <w:lvlText w:val="%1."/>
      <w:lvlJc w:val="left"/>
      <w:pPr>
        <w:ind w:left="705"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1" w:tplc="B968507C">
      <w:start w:val="1"/>
      <w:numFmt w:val="lowerLetter"/>
      <w:lvlText w:val="%2"/>
      <w:lvlJc w:val="left"/>
      <w:pPr>
        <w:ind w:left="144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2" w:tplc="FE022B96">
      <w:start w:val="1"/>
      <w:numFmt w:val="lowerRoman"/>
      <w:lvlText w:val="%3"/>
      <w:lvlJc w:val="left"/>
      <w:pPr>
        <w:ind w:left="216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3" w:tplc="89227DD4">
      <w:start w:val="1"/>
      <w:numFmt w:val="decimal"/>
      <w:lvlText w:val="%4"/>
      <w:lvlJc w:val="left"/>
      <w:pPr>
        <w:ind w:left="28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4" w:tplc="9EC0C304">
      <w:start w:val="1"/>
      <w:numFmt w:val="lowerLetter"/>
      <w:lvlText w:val="%5"/>
      <w:lvlJc w:val="left"/>
      <w:pPr>
        <w:ind w:left="360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5" w:tplc="F992F8CE">
      <w:start w:val="1"/>
      <w:numFmt w:val="lowerRoman"/>
      <w:lvlText w:val="%6"/>
      <w:lvlJc w:val="left"/>
      <w:pPr>
        <w:ind w:left="432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6" w:tplc="B2947672">
      <w:start w:val="1"/>
      <w:numFmt w:val="decimal"/>
      <w:lvlText w:val="%7"/>
      <w:lvlJc w:val="left"/>
      <w:pPr>
        <w:ind w:left="504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7" w:tplc="6D62C4BA">
      <w:start w:val="1"/>
      <w:numFmt w:val="lowerLetter"/>
      <w:lvlText w:val="%8"/>
      <w:lvlJc w:val="left"/>
      <w:pPr>
        <w:ind w:left="576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8" w:tplc="91E2F27A">
      <w:start w:val="1"/>
      <w:numFmt w:val="lowerRoman"/>
      <w:lvlText w:val="%9"/>
      <w:lvlJc w:val="left"/>
      <w:pPr>
        <w:ind w:left="64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abstractNum>
  <w:abstractNum w:abstractNumId="20" w15:restartNumberingAfterBreak="0">
    <w:nsid w:val="6A726808"/>
    <w:multiLevelType w:val="hybridMultilevel"/>
    <w:tmpl w:val="9514C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03D132A"/>
    <w:multiLevelType w:val="hybridMultilevel"/>
    <w:tmpl w:val="51CA24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10C36C4"/>
    <w:multiLevelType w:val="hybridMultilevel"/>
    <w:tmpl w:val="56AC5914"/>
    <w:lvl w:ilvl="0" w:tplc="AC1ADE10">
      <w:start w:val="1"/>
      <w:numFmt w:val="decimal"/>
      <w:lvlText w:val="%1."/>
      <w:lvlJc w:val="left"/>
      <w:pPr>
        <w:ind w:left="705"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1" w:tplc="892A70A6">
      <w:start w:val="1"/>
      <w:numFmt w:val="lowerLetter"/>
      <w:lvlText w:val="%2"/>
      <w:lvlJc w:val="left"/>
      <w:pPr>
        <w:ind w:left="144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2" w:tplc="199AA648">
      <w:start w:val="1"/>
      <w:numFmt w:val="lowerRoman"/>
      <w:lvlText w:val="%3"/>
      <w:lvlJc w:val="left"/>
      <w:pPr>
        <w:ind w:left="216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3" w:tplc="C2303832">
      <w:start w:val="1"/>
      <w:numFmt w:val="decimal"/>
      <w:lvlText w:val="%4"/>
      <w:lvlJc w:val="left"/>
      <w:pPr>
        <w:ind w:left="28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4" w:tplc="5884287E">
      <w:start w:val="1"/>
      <w:numFmt w:val="lowerLetter"/>
      <w:lvlText w:val="%5"/>
      <w:lvlJc w:val="left"/>
      <w:pPr>
        <w:ind w:left="360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5" w:tplc="E410D3E0">
      <w:start w:val="1"/>
      <w:numFmt w:val="lowerRoman"/>
      <w:lvlText w:val="%6"/>
      <w:lvlJc w:val="left"/>
      <w:pPr>
        <w:ind w:left="432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6" w:tplc="F4E0DCFC">
      <w:start w:val="1"/>
      <w:numFmt w:val="decimal"/>
      <w:lvlText w:val="%7"/>
      <w:lvlJc w:val="left"/>
      <w:pPr>
        <w:ind w:left="504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7" w:tplc="46767F0C">
      <w:start w:val="1"/>
      <w:numFmt w:val="lowerLetter"/>
      <w:lvlText w:val="%8"/>
      <w:lvlJc w:val="left"/>
      <w:pPr>
        <w:ind w:left="576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8" w:tplc="78E452B8">
      <w:start w:val="1"/>
      <w:numFmt w:val="lowerRoman"/>
      <w:lvlText w:val="%9"/>
      <w:lvlJc w:val="left"/>
      <w:pPr>
        <w:ind w:left="64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abstractNum>
  <w:abstractNum w:abstractNumId="23" w15:restartNumberingAfterBreak="0">
    <w:nsid w:val="75272EEA"/>
    <w:multiLevelType w:val="hybridMultilevel"/>
    <w:tmpl w:val="FECEC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5C55969"/>
    <w:multiLevelType w:val="hybridMultilevel"/>
    <w:tmpl w:val="B96ABA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0"/>
  </w:num>
  <w:num w:numId="3">
    <w:abstractNumId w:val="7"/>
  </w:num>
  <w:num w:numId="4">
    <w:abstractNumId w:val="24"/>
  </w:num>
  <w:num w:numId="5">
    <w:abstractNumId w:val="5"/>
  </w:num>
  <w:num w:numId="6">
    <w:abstractNumId w:val="1"/>
  </w:num>
  <w:num w:numId="7">
    <w:abstractNumId w:val="9"/>
  </w:num>
  <w:num w:numId="8">
    <w:abstractNumId w:val="17"/>
  </w:num>
  <w:num w:numId="9">
    <w:abstractNumId w:val="13"/>
  </w:num>
  <w:num w:numId="10">
    <w:abstractNumId w:val="14"/>
  </w:num>
  <w:num w:numId="11">
    <w:abstractNumId w:val="10"/>
  </w:num>
  <w:num w:numId="12">
    <w:abstractNumId w:val="21"/>
  </w:num>
  <w:num w:numId="13">
    <w:abstractNumId w:val="16"/>
  </w:num>
  <w:num w:numId="14">
    <w:abstractNumId w:val="2"/>
  </w:num>
  <w:num w:numId="15">
    <w:abstractNumId w:val="18"/>
  </w:num>
  <w:num w:numId="16">
    <w:abstractNumId w:val="23"/>
  </w:num>
  <w:num w:numId="17">
    <w:abstractNumId w:val="11"/>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9"/>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
  </w:num>
  <w:num w:numId="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33D"/>
    <w:rsid w:val="0000783B"/>
    <w:rsid w:val="000142DF"/>
    <w:rsid w:val="00053706"/>
    <w:rsid w:val="000554A8"/>
    <w:rsid w:val="0009333D"/>
    <w:rsid w:val="000D527C"/>
    <w:rsid w:val="000E3B98"/>
    <w:rsid w:val="000F189D"/>
    <w:rsid w:val="000F2A7A"/>
    <w:rsid w:val="001456D5"/>
    <w:rsid w:val="0015101E"/>
    <w:rsid w:val="00155BC6"/>
    <w:rsid w:val="00185A6D"/>
    <w:rsid w:val="001A5FDA"/>
    <w:rsid w:val="001B72AF"/>
    <w:rsid w:val="001D3A5F"/>
    <w:rsid w:val="002011C9"/>
    <w:rsid w:val="00210152"/>
    <w:rsid w:val="00224D33"/>
    <w:rsid w:val="002438E6"/>
    <w:rsid w:val="002469EC"/>
    <w:rsid w:val="00250EBD"/>
    <w:rsid w:val="002637C1"/>
    <w:rsid w:val="00264018"/>
    <w:rsid w:val="0027092F"/>
    <w:rsid w:val="00275469"/>
    <w:rsid w:val="002807CD"/>
    <w:rsid w:val="002C4914"/>
    <w:rsid w:val="00312B1A"/>
    <w:rsid w:val="00337F94"/>
    <w:rsid w:val="003A33C4"/>
    <w:rsid w:val="003B6155"/>
    <w:rsid w:val="003D4285"/>
    <w:rsid w:val="0040536A"/>
    <w:rsid w:val="0047090D"/>
    <w:rsid w:val="00472566"/>
    <w:rsid w:val="00474E7D"/>
    <w:rsid w:val="004968BC"/>
    <w:rsid w:val="00510E8D"/>
    <w:rsid w:val="00526C99"/>
    <w:rsid w:val="005424B3"/>
    <w:rsid w:val="0056507E"/>
    <w:rsid w:val="00574CAA"/>
    <w:rsid w:val="00582563"/>
    <w:rsid w:val="005C711A"/>
    <w:rsid w:val="005D2D29"/>
    <w:rsid w:val="005E44A3"/>
    <w:rsid w:val="005E6608"/>
    <w:rsid w:val="006179D3"/>
    <w:rsid w:val="00663E07"/>
    <w:rsid w:val="00696705"/>
    <w:rsid w:val="006B5AAD"/>
    <w:rsid w:val="006C22D2"/>
    <w:rsid w:val="00700DD9"/>
    <w:rsid w:val="00732F64"/>
    <w:rsid w:val="00737DA3"/>
    <w:rsid w:val="00750D5C"/>
    <w:rsid w:val="00756806"/>
    <w:rsid w:val="007815DD"/>
    <w:rsid w:val="007F41FF"/>
    <w:rsid w:val="00836E59"/>
    <w:rsid w:val="00846E89"/>
    <w:rsid w:val="00863983"/>
    <w:rsid w:val="008A13F2"/>
    <w:rsid w:val="008B0B2A"/>
    <w:rsid w:val="008B1E1B"/>
    <w:rsid w:val="008C37AA"/>
    <w:rsid w:val="008D7244"/>
    <w:rsid w:val="008E2F88"/>
    <w:rsid w:val="00913A67"/>
    <w:rsid w:val="00966EC1"/>
    <w:rsid w:val="00970A70"/>
    <w:rsid w:val="00972063"/>
    <w:rsid w:val="009C0DE6"/>
    <w:rsid w:val="009C3E36"/>
    <w:rsid w:val="009D6626"/>
    <w:rsid w:val="009E7090"/>
    <w:rsid w:val="00A06943"/>
    <w:rsid w:val="00A261E9"/>
    <w:rsid w:val="00A47C68"/>
    <w:rsid w:val="00A50BD3"/>
    <w:rsid w:val="00A653EE"/>
    <w:rsid w:val="00A818BB"/>
    <w:rsid w:val="00A92F85"/>
    <w:rsid w:val="00AA2FFF"/>
    <w:rsid w:val="00AA5C83"/>
    <w:rsid w:val="00AC05D4"/>
    <w:rsid w:val="00AE01BD"/>
    <w:rsid w:val="00AE0BDF"/>
    <w:rsid w:val="00AF18E5"/>
    <w:rsid w:val="00B00AC3"/>
    <w:rsid w:val="00B21782"/>
    <w:rsid w:val="00B22B6B"/>
    <w:rsid w:val="00B51EA5"/>
    <w:rsid w:val="00B53D24"/>
    <w:rsid w:val="00B65696"/>
    <w:rsid w:val="00BB2984"/>
    <w:rsid w:val="00BE2F0B"/>
    <w:rsid w:val="00BE432C"/>
    <w:rsid w:val="00C027A3"/>
    <w:rsid w:val="00C120E4"/>
    <w:rsid w:val="00C2039A"/>
    <w:rsid w:val="00C24EC0"/>
    <w:rsid w:val="00C40DC1"/>
    <w:rsid w:val="00C42F85"/>
    <w:rsid w:val="00C75104"/>
    <w:rsid w:val="00C76127"/>
    <w:rsid w:val="00C83FD4"/>
    <w:rsid w:val="00CC3E83"/>
    <w:rsid w:val="00CF5D7D"/>
    <w:rsid w:val="00D1079C"/>
    <w:rsid w:val="00D10DFA"/>
    <w:rsid w:val="00D2180D"/>
    <w:rsid w:val="00D673DB"/>
    <w:rsid w:val="00D731E7"/>
    <w:rsid w:val="00DA2A22"/>
    <w:rsid w:val="00DA3DFF"/>
    <w:rsid w:val="00DE4CB8"/>
    <w:rsid w:val="00E10E20"/>
    <w:rsid w:val="00E255C9"/>
    <w:rsid w:val="00E4283E"/>
    <w:rsid w:val="00E70D6B"/>
    <w:rsid w:val="00EC2EBC"/>
    <w:rsid w:val="00EC4FD2"/>
    <w:rsid w:val="00EC69D6"/>
    <w:rsid w:val="00EE2C6A"/>
    <w:rsid w:val="00F06031"/>
    <w:rsid w:val="00F07233"/>
    <w:rsid w:val="00F13F26"/>
    <w:rsid w:val="00F17083"/>
    <w:rsid w:val="00F32C31"/>
    <w:rsid w:val="00F43F58"/>
    <w:rsid w:val="00F873F8"/>
    <w:rsid w:val="00F973CC"/>
    <w:rsid w:val="00FB4780"/>
    <w:rsid w:val="00FF35F3"/>
    <w:rsid w:val="00FF60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5B0981"/>
  <w15:chartTrackingRefBased/>
  <w15:docId w15:val="{6A70002F-A392-4038-93CF-0D139A3F75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31E7"/>
    <w:pPr>
      <w:keepNext/>
      <w:keepLines/>
      <w:pBdr>
        <w:bottom w:val="single" w:sz="4" w:space="1" w:color="auto"/>
      </w:pBdr>
      <w:spacing w:after="240"/>
      <w:outlineLvl w:val="0"/>
    </w:pPr>
    <w:rPr>
      <w:rFonts w:eastAsiaTheme="majorEastAsia" w:cstheme="minorHAnsi"/>
      <w:b/>
      <w:color w:val="0099CC"/>
      <w:sz w:val="48"/>
      <w:szCs w:val="48"/>
    </w:rPr>
  </w:style>
  <w:style w:type="paragraph" w:styleId="Heading2">
    <w:name w:val="heading 2"/>
    <w:basedOn w:val="Heading1"/>
    <w:next w:val="Normal"/>
    <w:link w:val="Heading2Char"/>
    <w:uiPriority w:val="9"/>
    <w:unhideWhenUsed/>
    <w:qFormat/>
    <w:rsid w:val="00D731E7"/>
    <w:pPr>
      <w:pBdr>
        <w:bottom w:val="none" w:sz="0" w:space="0" w:color="auto"/>
      </w:pBdr>
      <w:outlineLvl w:val="1"/>
    </w:pPr>
    <w:rPr>
      <w:sz w:val="40"/>
      <w:szCs w:val="40"/>
    </w:rPr>
  </w:style>
  <w:style w:type="paragraph" w:styleId="Heading3">
    <w:name w:val="heading 3"/>
    <w:basedOn w:val="Normal"/>
    <w:next w:val="Normal"/>
    <w:link w:val="Heading3Char"/>
    <w:uiPriority w:val="9"/>
    <w:unhideWhenUsed/>
    <w:qFormat/>
    <w:rsid w:val="00C83FD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31E7"/>
    <w:rPr>
      <w:rFonts w:eastAsiaTheme="majorEastAsia" w:cstheme="minorHAnsi"/>
      <w:b/>
      <w:color w:val="0099CC"/>
      <w:sz w:val="48"/>
      <w:szCs w:val="48"/>
    </w:rPr>
  </w:style>
  <w:style w:type="character" w:customStyle="1" w:styleId="Heading2Char">
    <w:name w:val="Heading 2 Char"/>
    <w:basedOn w:val="DefaultParagraphFont"/>
    <w:link w:val="Heading2"/>
    <w:uiPriority w:val="9"/>
    <w:rsid w:val="00D731E7"/>
    <w:rPr>
      <w:rFonts w:eastAsiaTheme="majorEastAsia" w:cstheme="minorHAnsi"/>
      <w:b/>
      <w:color w:val="0099CC"/>
      <w:sz w:val="40"/>
      <w:szCs w:val="40"/>
    </w:rPr>
  </w:style>
  <w:style w:type="paragraph" w:styleId="NoSpacing">
    <w:name w:val="No Spacing"/>
    <w:uiPriority w:val="1"/>
    <w:qFormat/>
    <w:rsid w:val="00C83FD4"/>
    <w:pPr>
      <w:spacing w:after="0" w:line="240" w:lineRule="auto"/>
    </w:pPr>
  </w:style>
  <w:style w:type="character" w:customStyle="1" w:styleId="Heading3Char">
    <w:name w:val="Heading 3 Char"/>
    <w:basedOn w:val="DefaultParagraphFont"/>
    <w:link w:val="Heading3"/>
    <w:uiPriority w:val="9"/>
    <w:rsid w:val="00C83FD4"/>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rsid w:val="00C83FD4"/>
    <w:rPr>
      <w:color w:val="0563C1" w:themeColor="hyperlink"/>
      <w:u w:val="single"/>
    </w:rPr>
  </w:style>
  <w:style w:type="paragraph" w:styleId="ListParagraph">
    <w:name w:val="List Paragraph"/>
    <w:basedOn w:val="Normal"/>
    <w:uiPriority w:val="34"/>
    <w:qFormat/>
    <w:rsid w:val="00C83FD4"/>
    <w:pPr>
      <w:suppressAutoHyphens/>
      <w:spacing w:after="120" w:line="240" w:lineRule="auto"/>
      <w:ind w:left="720"/>
      <w:contextualSpacing/>
    </w:pPr>
    <w:rPr>
      <w:rFonts w:ascii="Calibri" w:eastAsia="Times New Roman" w:hAnsi="Calibri" w:cs="Times New Roman"/>
      <w:szCs w:val="24"/>
    </w:rPr>
  </w:style>
  <w:style w:type="character" w:customStyle="1" w:styleId="UnresolvedMention1">
    <w:name w:val="Unresolved Mention1"/>
    <w:basedOn w:val="DefaultParagraphFont"/>
    <w:uiPriority w:val="99"/>
    <w:semiHidden/>
    <w:unhideWhenUsed/>
    <w:rsid w:val="00A50BD3"/>
    <w:rPr>
      <w:color w:val="808080"/>
      <w:shd w:val="clear" w:color="auto" w:fill="E6E6E6"/>
    </w:rPr>
  </w:style>
  <w:style w:type="table" w:styleId="TableGrid">
    <w:name w:val="Table Grid"/>
    <w:basedOn w:val="TableNormal"/>
    <w:uiPriority w:val="39"/>
    <w:rsid w:val="003A33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A33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33C4"/>
  </w:style>
  <w:style w:type="paragraph" w:styleId="Footer">
    <w:name w:val="footer"/>
    <w:basedOn w:val="Normal"/>
    <w:link w:val="FooterChar"/>
    <w:uiPriority w:val="99"/>
    <w:unhideWhenUsed/>
    <w:rsid w:val="003A33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33C4"/>
  </w:style>
  <w:style w:type="paragraph" w:styleId="HTMLPreformatted">
    <w:name w:val="HTML Preformatted"/>
    <w:basedOn w:val="Normal"/>
    <w:link w:val="HTMLPreformattedChar"/>
    <w:uiPriority w:val="99"/>
    <w:semiHidden/>
    <w:unhideWhenUsed/>
    <w:rsid w:val="00A653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653EE"/>
    <w:rPr>
      <w:rFonts w:ascii="Courier New" w:eastAsia="Times New Roman" w:hAnsi="Courier New" w:cs="Courier New"/>
      <w:sz w:val="20"/>
      <w:szCs w:val="20"/>
    </w:rPr>
  </w:style>
  <w:style w:type="character" w:customStyle="1" w:styleId="pun">
    <w:name w:val="pun"/>
    <w:basedOn w:val="DefaultParagraphFont"/>
    <w:rsid w:val="00A653EE"/>
  </w:style>
  <w:style w:type="character" w:customStyle="1" w:styleId="pln">
    <w:name w:val="pln"/>
    <w:basedOn w:val="DefaultParagraphFont"/>
    <w:rsid w:val="00A653EE"/>
  </w:style>
  <w:style w:type="character" w:customStyle="1" w:styleId="str">
    <w:name w:val="str"/>
    <w:basedOn w:val="DefaultParagraphFont"/>
    <w:rsid w:val="00A653EE"/>
  </w:style>
  <w:style w:type="character" w:customStyle="1" w:styleId="lit">
    <w:name w:val="lit"/>
    <w:basedOn w:val="DefaultParagraphFont"/>
    <w:rsid w:val="00A653EE"/>
  </w:style>
  <w:style w:type="character" w:customStyle="1" w:styleId="mtk1">
    <w:name w:val="mtk1"/>
    <w:basedOn w:val="DefaultParagraphFont"/>
    <w:rsid w:val="00AF18E5"/>
  </w:style>
  <w:style w:type="character" w:customStyle="1" w:styleId="mtk20">
    <w:name w:val="mtk20"/>
    <w:basedOn w:val="DefaultParagraphFont"/>
    <w:rsid w:val="00AF18E5"/>
  </w:style>
  <w:style w:type="character" w:customStyle="1" w:styleId="mtk5">
    <w:name w:val="mtk5"/>
    <w:basedOn w:val="DefaultParagraphFont"/>
    <w:rsid w:val="00AF18E5"/>
  </w:style>
  <w:style w:type="character" w:customStyle="1" w:styleId="mtk7">
    <w:name w:val="mtk7"/>
    <w:basedOn w:val="DefaultParagraphFont"/>
    <w:rsid w:val="00AF18E5"/>
  </w:style>
  <w:style w:type="paragraph" w:styleId="Quote">
    <w:name w:val="Quote"/>
    <w:basedOn w:val="Normal"/>
    <w:next w:val="Normal"/>
    <w:link w:val="QuoteChar"/>
    <w:uiPriority w:val="29"/>
    <w:qFormat/>
    <w:rsid w:val="00F1708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F17083"/>
    <w:rPr>
      <w:i/>
      <w:iCs/>
      <w:color w:val="404040" w:themeColor="text1" w:themeTint="BF"/>
    </w:rPr>
  </w:style>
  <w:style w:type="paragraph" w:styleId="Title">
    <w:name w:val="Title"/>
    <w:basedOn w:val="Normal"/>
    <w:next w:val="Normal"/>
    <w:link w:val="TitleChar"/>
    <w:uiPriority w:val="10"/>
    <w:qFormat/>
    <w:rsid w:val="0047090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090D"/>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D731E7"/>
    <w:pPr>
      <w:pBdr>
        <w:bottom w:val="none" w:sz="0" w:space="0" w:color="auto"/>
      </w:pBdr>
      <w:spacing w:before="240" w:after="0"/>
      <w:outlineLvl w:val="9"/>
    </w:pPr>
    <w:rPr>
      <w:rFonts w:cstheme="majorBidi"/>
      <w:sz w:val="32"/>
      <w:szCs w:val="32"/>
    </w:rPr>
  </w:style>
  <w:style w:type="paragraph" w:styleId="TOC1">
    <w:name w:val="toc 1"/>
    <w:basedOn w:val="Normal"/>
    <w:next w:val="Normal"/>
    <w:autoRedefine/>
    <w:uiPriority w:val="39"/>
    <w:unhideWhenUsed/>
    <w:rsid w:val="00D731E7"/>
    <w:pPr>
      <w:spacing w:after="100"/>
    </w:pPr>
  </w:style>
  <w:style w:type="paragraph" w:styleId="TOC2">
    <w:name w:val="toc 2"/>
    <w:basedOn w:val="Normal"/>
    <w:next w:val="Normal"/>
    <w:autoRedefine/>
    <w:uiPriority w:val="39"/>
    <w:unhideWhenUsed/>
    <w:rsid w:val="00D731E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533529">
      <w:bodyDiv w:val="1"/>
      <w:marLeft w:val="0"/>
      <w:marRight w:val="0"/>
      <w:marTop w:val="0"/>
      <w:marBottom w:val="0"/>
      <w:divBdr>
        <w:top w:val="none" w:sz="0" w:space="0" w:color="auto"/>
        <w:left w:val="none" w:sz="0" w:space="0" w:color="auto"/>
        <w:bottom w:val="none" w:sz="0" w:space="0" w:color="auto"/>
        <w:right w:val="none" w:sz="0" w:space="0" w:color="auto"/>
      </w:divBdr>
      <w:divsChild>
        <w:div w:id="318383694">
          <w:marLeft w:val="0"/>
          <w:marRight w:val="0"/>
          <w:marTop w:val="0"/>
          <w:marBottom w:val="0"/>
          <w:divBdr>
            <w:top w:val="none" w:sz="0" w:space="0" w:color="auto"/>
            <w:left w:val="none" w:sz="0" w:space="0" w:color="auto"/>
            <w:bottom w:val="none" w:sz="0" w:space="0" w:color="auto"/>
            <w:right w:val="none" w:sz="0" w:space="0" w:color="auto"/>
          </w:divBdr>
          <w:divsChild>
            <w:div w:id="168967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8202">
      <w:bodyDiv w:val="1"/>
      <w:marLeft w:val="0"/>
      <w:marRight w:val="0"/>
      <w:marTop w:val="0"/>
      <w:marBottom w:val="0"/>
      <w:divBdr>
        <w:top w:val="none" w:sz="0" w:space="0" w:color="auto"/>
        <w:left w:val="none" w:sz="0" w:space="0" w:color="auto"/>
        <w:bottom w:val="none" w:sz="0" w:space="0" w:color="auto"/>
        <w:right w:val="none" w:sz="0" w:space="0" w:color="auto"/>
      </w:divBdr>
      <w:divsChild>
        <w:div w:id="811361374">
          <w:marLeft w:val="0"/>
          <w:marRight w:val="0"/>
          <w:marTop w:val="0"/>
          <w:marBottom w:val="0"/>
          <w:divBdr>
            <w:top w:val="none" w:sz="0" w:space="0" w:color="auto"/>
            <w:left w:val="none" w:sz="0" w:space="0" w:color="auto"/>
            <w:bottom w:val="none" w:sz="0" w:space="0" w:color="auto"/>
            <w:right w:val="none" w:sz="0" w:space="0" w:color="auto"/>
          </w:divBdr>
          <w:divsChild>
            <w:div w:id="8738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136151">
      <w:bodyDiv w:val="1"/>
      <w:marLeft w:val="0"/>
      <w:marRight w:val="0"/>
      <w:marTop w:val="0"/>
      <w:marBottom w:val="0"/>
      <w:divBdr>
        <w:top w:val="none" w:sz="0" w:space="0" w:color="auto"/>
        <w:left w:val="none" w:sz="0" w:space="0" w:color="auto"/>
        <w:bottom w:val="none" w:sz="0" w:space="0" w:color="auto"/>
        <w:right w:val="none" w:sz="0" w:space="0" w:color="auto"/>
      </w:divBdr>
      <w:divsChild>
        <w:div w:id="171452613">
          <w:marLeft w:val="0"/>
          <w:marRight w:val="0"/>
          <w:marTop w:val="0"/>
          <w:marBottom w:val="0"/>
          <w:divBdr>
            <w:top w:val="none" w:sz="0" w:space="0" w:color="auto"/>
            <w:left w:val="none" w:sz="0" w:space="0" w:color="auto"/>
            <w:bottom w:val="none" w:sz="0" w:space="0" w:color="auto"/>
            <w:right w:val="none" w:sz="0" w:space="0" w:color="auto"/>
          </w:divBdr>
          <w:divsChild>
            <w:div w:id="1211578868">
              <w:marLeft w:val="0"/>
              <w:marRight w:val="0"/>
              <w:marTop w:val="0"/>
              <w:marBottom w:val="0"/>
              <w:divBdr>
                <w:top w:val="none" w:sz="0" w:space="0" w:color="auto"/>
                <w:left w:val="none" w:sz="0" w:space="0" w:color="auto"/>
                <w:bottom w:val="none" w:sz="0" w:space="0" w:color="auto"/>
                <w:right w:val="none" w:sz="0" w:space="0" w:color="auto"/>
              </w:divBdr>
            </w:div>
            <w:div w:id="1549367645">
              <w:marLeft w:val="0"/>
              <w:marRight w:val="0"/>
              <w:marTop w:val="0"/>
              <w:marBottom w:val="0"/>
              <w:divBdr>
                <w:top w:val="none" w:sz="0" w:space="0" w:color="auto"/>
                <w:left w:val="none" w:sz="0" w:space="0" w:color="auto"/>
                <w:bottom w:val="none" w:sz="0" w:space="0" w:color="auto"/>
                <w:right w:val="none" w:sz="0" w:space="0" w:color="auto"/>
              </w:divBdr>
            </w:div>
            <w:div w:id="583340565">
              <w:marLeft w:val="0"/>
              <w:marRight w:val="0"/>
              <w:marTop w:val="0"/>
              <w:marBottom w:val="0"/>
              <w:divBdr>
                <w:top w:val="none" w:sz="0" w:space="0" w:color="auto"/>
                <w:left w:val="none" w:sz="0" w:space="0" w:color="auto"/>
                <w:bottom w:val="none" w:sz="0" w:space="0" w:color="auto"/>
                <w:right w:val="none" w:sz="0" w:space="0" w:color="auto"/>
              </w:divBdr>
            </w:div>
            <w:div w:id="1240868680">
              <w:marLeft w:val="0"/>
              <w:marRight w:val="0"/>
              <w:marTop w:val="0"/>
              <w:marBottom w:val="0"/>
              <w:divBdr>
                <w:top w:val="none" w:sz="0" w:space="0" w:color="auto"/>
                <w:left w:val="none" w:sz="0" w:space="0" w:color="auto"/>
                <w:bottom w:val="none" w:sz="0" w:space="0" w:color="auto"/>
                <w:right w:val="none" w:sz="0" w:space="0" w:color="auto"/>
              </w:divBdr>
            </w:div>
            <w:div w:id="2057388291">
              <w:marLeft w:val="0"/>
              <w:marRight w:val="0"/>
              <w:marTop w:val="0"/>
              <w:marBottom w:val="0"/>
              <w:divBdr>
                <w:top w:val="none" w:sz="0" w:space="0" w:color="auto"/>
                <w:left w:val="none" w:sz="0" w:space="0" w:color="auto"/>
                <w:bottom w:val="none" w:sz="0" w:space="0" w:color="auto"/>
                <w:right w:val="none" w:sz="0" w:space="0" w:color="auto"/>
              </w:divBdr>
            </w:div>
            <w:div w:id="447166158">
              <w:marLeft w:val="0"/>
              <w:marRight w:val="0"/>
              <w:marTop w:val="0"/>
              <w:marBottom w:val="0"/>
              <w:divBdr>
                <w:top w:val="none" w:sz="0" w:space="0" w:color="auto"/>
                <w:left w:val="none" w:sz="0" w:space="0" w:color="auto"/>
                <w:bottom w:val="none" w:sz="0" w:space="0" w:color="auto"/>
                <w:right w:val="none" w:sz="0" w:space="0" w:color="auto"/>
              </w:divBdr>
            </w:div>
            <w:div w:id="375355572">
              <w:marLeft w:val="0"/>
              <w:marRight w:val="0"/>
              <w:marTop w:val="0"/>
              <w:marBottom w:val="0"/>
              <w:divBdr>
                <w:top w:val="none" w:sz="0" w:space="0" w:color="auto"/>
                <w:left w:val="none" w:sz="0" w:space="0" w:color="auto"/>
                <w:bottom w:val="none" w:sz="0" w:space="0" w:color="auto"/>
                <w:right w:val="none" w:sz="0" w:space="0" w:color="auto"/>
              </w:divBdr>
            </w:div>
            <w:div w:id="725027532">
              <w:marLeft w:val="0"/>
              <w:marRight w:val="0"/>
              <w:marTop w:val="0"/>
              <w:marBottom w:val="0"/>
              <w:divBdr>
                <w:top w:val="none" w:sz="0" w:space="0" w:color="auto"/>
                <w:left w:val="none" w:sz="0" w:space="0" w:color="auto"/>
                <w:bottom w:val="none" w:sz="0" w:space="0" w:color="auto"/>
                <w:right w:val="none" w:sz="0" w:space="0" w:color="auto"/>
              </w:divBdr>
            </w:div>
            <w:div w:id="1155220208">
              <w:marLeft w:val="0"/>
              <w:marRight w:val="0"/>
              <w:marTop w:val="0"/>
              <w:marBottom w:val="0"/>
              <w:divBdr>
                <w:top w:val="none" w:sz="0" w:space="0" w:color="auto"/>
                <w:left w:val="none" w:sz="0" w:space="0" w:color="auto"/>
                <w:bottom w:val="none" w:sz="0" w:space="0" w:color="auto"/>
                <w:right w:val="none" w:sz="0" w:space="0" w:color="auto"/>
              </w:divBdr>
            </w:div>
            <w:div w:id="442775197">
              <w:marLeft w:val="0"/>
              <w:marRight w:val="0"/>
              <w:marTop w:val="0"/>
              <w:marBottom w:val="0"/>
              <w:divBdr>
                <w:top w:val="none" w:sz="0" w:space="0" w:color="auto"/>
                <w:left w:val="none" w:sz="0" w:space="0" w:color="auto"/>
                <w:bottom w:val="none" w:sz="0" w:space="0" w:color="auto"/>
                <w:right w:val="none" w:sz="0" w:space="0" w:color="auto"/>
              </w:divBdr>
            </w:div>
            <w:div w:id="1185634992">
              <w:marLeft w:val="0"/>
              <w:marRight w:val="0"/>
              <w:marTop w:val="0"/>
              <w:marBottom w:val="0"/>
              <w:divBdr>
                <w:top w:val="none" w:sz="0" w:space="0" w:color="auto"/>
                <w:left w:val="none" w:sz="0" w:space="0" w:color="auto"/>
                <w:bottom w:val="none" w:sz="0" w:space="0" w:color="auto"/>
                <w:right w:val="none" w:sz="0" w:space="0" w:color="auto"/>
              </w:divBdr>
            </w:div>
            <w:div w:id="1210343110">
              <w:marLeft w:val="0"/>
              <w:marRight w:val="0"/>
              <w:marTop w:val="0"/>
              <w:marBottom w:val="0"/>
              <w:divBdr>
                <w:top w:val="none" w:sz="0" w:space="0" w:color="auto"/>
                <w:left w:val="none" w:sz="0" w:space="0" w:color="auto"/>
                <w:bottom w:val="none" w:sz="0" w:space="0" w:color="auto"/>
                <w:right w:val="none" w:sz="0" w:space="0" w:color="auto"/>
              </w:divBdr>
            </w:div>
            <w:div w:id="1915814022">
              <w:marLeft w:val="0"/>
              <w:marRight w:val="0"/>
              <w:marTop w:val="0"/>
              <w:marBottom w:val="0"/>
              <w:divBdr>
                <w:top w:val="none" w:sz="0" w:space="0" w:color="auto"/>
                <w:left w:val="none" w:sz="0" w:space="0" w:color="auto"/>
                <w:bottom w:val="none" w:sz="0" w:space="0" w:color="auto"/>
                <w:right w:val="none" w:sz="0" w:space="0" w:color="auto"/>
              </w:divBdr>
            </w:div>
            <w:div w:id="578904979">
              <w:marLeft w:val="0"/>
              <w:marRight w:val="0"/>
              <w:marTop w:val="0"/>
              <w:marBottom w:val="0"/>
              <w:divBdr>
                <w:top w:val="none" w:sz="0" w:space="0" w:color="auto"/>
                <w:left w:val="none" w:sz="0" w:space="0" w:color="auto"/>
                <w:bottom w:val="none" w:sz="0" w:space="0" w:color="auto"/>
                <w:right w:val="none" w:sz="0" w:space="0" w:color="auto"/>
              </w:divBdr>
            </w:div>
            <w:div w:id="702755764">
              <w:marLeft w:val="0"/>
              <w:marRight w:val="0"/>
              <w:marTop w:val="0"/>
              <w:marBottom w:val="0"/>
              <w:divBdr>
                <w:top w:val="none" w:sz="0" w:space="0" w:color="auto"/>
                <w:left w:val="none" w:sz="0" w:space="0" w:color="auto"/>
                <w:bottom w:val="none" w:sz="0" w:space="0" w:color="auto"/>
                <w:right w:val="none" w:sz="0" w:space="0" w:color="auto"/>
              </w:divBdr>
            </w:div>
            <w:div w:id="486215722">
              <w:marLeft w:val="0"/>
              <w:marRight w:val="0"/>
              <w:marTop w:val="0"/>
              <w:marBottom w:val="0"/>
              <w:divBdr>
                <w:top w:val="none" w:sz="0" w:space="0" w:color="auto"/>
                <w:left w:val="none" w:sz="0" w:space="0" w:color="auto"/>
                <w:bottom w:val="none" w:sz="0" w:space="0" w:color="auto"/>
                <w:right w:val="none" w:sz="0" w:space="0" w:color="auto"/>
              </w:divBdr>
            </w:div>
            <w:div w:id="489175215">
              <w:marLeft w:val="0"/>
              <w:marRight w:val="0"/>
              <w:marTop w:val="0"/>
              <w:marBottom w:val="0"/>
              <w:divBdr>
                <w:top w:val="none" w:sz="0" w:space="0" w:color="auto"/>
                <w:left w:val="none" w:sz="0" w:space="0" w:color="auto"/>
                <w:bottom w:val="none" w:sz="0" w:space="0" w:color="auto"/>
                <w:right w:val="none" w:sz="0" w:space="0" w:color="auto"/>
              </w:divBdr>
            </w:div>
            <w:div w:id="621494603">
              <w:marLeft w:val="0"/>
              <w:marRight w:val="0"/>
              <w:marTop w:val="0"/>
              <w:marBottom w:val="0"/>
              <w:divBdr>
                <w:top w:val="none" w:sz="0" w:space="0" w:color="auto"/>
                <w:left w:val="none" w:sz="0" w:space="0" w:color="auto"/>
                <w:bottom w:val="none" w:sz="0" w:space="0" w:color="auto"/>
                <w:right w:val="none" w:sz="0" w:space="0" w:color="auto"/>
              </w:divBdr>
            </w:div>
            <w:div w:id="35276800">
              <w:marLeft w:val="0"/>
              <w:marRight w:val="0"/>
              <w:marTop w:val="0"/>
              <w:marBottom w:val="0"/>
              <w:divBdr>
                <w:top w:val="none" w:sz="0" w:space="0" w:color="auto"/>
                <w:left w:val="none" w:sz="0" w:space="0" w:color="auto"/>
                <w:bottom w:val="none" w:sz="0" w:space="0" w:color="auto"/>
                <w:right w:val="none" w:sz="0" w:space="0" w:color="auto"/>
              </w:divBdr>
            </w:div>
            <w:div w:id="1248883060">
              <w:marLeft w:val="0"/>
              <w:marRight w:val="0"/>
              <w:marTop w:val="0"/>
              <w:marBottom w:val="0"/>
              <w:divBdr>
                <w:top w:val="none" w:sz="0" w:space="0" w:color="auto"/>
                <w:left w:val="none" w:sz="0" w:space="0" w:color="auto"/>
                <w:bottom w:val="none" w:sz="0" w:space="0" w:color="auto"/>
                <w:right w:val="none" w:sz="0" w:space="0" w:color="auto"/>
              </w:divBdr>
            </w:div>
            <w:div w:id="575631057">
              <w:marLeft w:val="0"/>
              <w:marRight w:val="0"/>
              <w:marTop w:val="0"/>
              <w:marBottom w:val="0"/>
              <w:divBdr>
                <w:top w:val="none" w:sz="0" w:space="0" w:color="auto"/>
                <w:left w:val="none" w:sz="0" w:space="0" w:color="auto"/>
                <w:bottom w:val="none" w:sz="0" w:space="0" w:color="auto"/>
                <w:right w:val="none" w:sz="0" w:space="0" w:color="auto"/>
              </w:divBdr>
            </w:div>
            <w:div w:id="1895847660">
              <w:marLeft w:val="0"/>
              <w:marRight w:val="0"/>
              <w:marTop w:val="0"/>
              <w:marBottom w:val="0"/>
              <w:divBdr>
                <w:top w:val="none" w:sz="0" w:space="0" w:color="auto"/>
                <w:left w:val="none" w:sz="0" w:space="0" w:color="auto"/>
                <w:bottom w:val="none" w:sz="0" w:space="0" w:color="auto"/>
                <w:right w:val="none" w:sz="0" w:space="0" w:color="auto"/>
              </w:divBdr>
            </w:div>
            <w:div w:id="1116365932">
              <w:marLeft w:val="0"/>
              <w:marRight w:val="0"/>
              <w:marTop w:val="0"/>
              <w:marBottom w:val="0"/>
              <w:divBdr>
                <w:top w:val="none" w:sz="0" w:space="0" w:color="auto"/>
                <w:left w:val="none" w:sz="0" w:space="0" w:color="auto"/>
                <w:bottom w:val="none" w:sz="0" w:space="0" w:color="auto"/>
                <w:right w:val="none" w:sz="0" w:space="0" w:color="auto"/>
              </w:divBdr>
            </w:div>
            <w:div w:id="570819709">
              <w:marLeft w:val="0"/>
              <w:marRight w:val="0"/>
              <w:marTop w:val="0"/>
              <w:marBottom w:val="0"/>
              <w:divBdr>
                <w:top w:val="none" w:sz="0" w:space="0" w:color="auto"/>
                <w:left w:val="none" w:sz="0" w:space="0" w:color="auto"/>
                <w:bottom w:val="none" w:sz="0" w:space="0" w:color="auto"/>
                <w:right w:val="none" w:sz="0" w:space="0" w:color="auto"/>
              </w:divBdr>
            </w:div>
            <w:div w:id="753164980">
              <w:marLeft w:val="0"/>
              <w:marRight w:val="0"/>
              <w:marTop w:val="0"/>
              <w:marBottom w:val="0"/>
              <w:divBdr>
                <w:top w:val="none" w:sz="0" w:space="0" w:color="auto"/>
                <w:left w:val="none" w:sz="0" w:space="0" w:color="auto"/>
                <w:bottom w:val="none" w:sz="0" w:space="0" w:color="auto"/>
                <w:right w:val="none" w:sz="0" w:space="0" w:color="auto"/>
              </w:divBdr>
            </w:div>
            <w:div w:id="728071378">
              <w:marLeft w:val="0"/>
              <w:marRight w:val="0"/>
              <w:marTop w:val="0"/>
              <w:marBottom w:val="0"/>
              <w:divBdr>
                <w:top w:val="none" w:sz="0" w:space="0" w:color="auto"/>
                <w:left w:val="none" w:sz="0" w:space="0" w:color="auto"/>
                <w:bottom w:val="none" w:sz="0" w:space="0" w:color="auto"/>
                <w:right w:val="none" w:sz="0" w:space="0" w:color="auto"/>
              </w:divBdr>
            </w:div>
            <w:div w:id="651909218">
              <w:marLeft w:val="0"/>
              <w:marRight w:val="0"/>
              <w:marTop w:val="0"/>
              <w:marBottom w:val="0"/>
              <w:divBdr>
                <w:top w:val="none" w:sz="0" w:space="0" w:color="auto"/>
                <w:left w:val="none" w:sz="0" w:space="0" w:color="auto"/>
                <w:bottom w:val="none" w:sz="0" w:space="0" w:color="auto"/>
                <w:right w:val="none" w:sz="0" w:space="0" w:color="auto"/>
              </w:divBdr>
            </w:div>
            <w:div w:id="1091586535">
              <w:marLeft w:val="0"/>
              <w:marRight w:val="0"/>
              <w:marTop w:val="0"/>
              <w:marBottom w:val="0"/>
              <w:divBdr>
                <w:top w:val="none" w:sz="0" w:space="0" w:color="auto"/>
                <w:left w:val="none" w:sz="0" w:space="0" w:color="auto"/>
                <w:bottom w:val="none" w:sz="0" w:space="0" w:color="auto"/>
                <w:right w:val="none" w:sz="0" w:space="0" w:color="auto"/>
              </w:divBdr>
            </w:div>
            <w:div w:id="870147234">
              <w:marLeft w:val="0"/>
              <w:marRight w:val="0"/>
              <w:marTop w:val="0"/>
              <w:marBottom w:val="0"/>
              <w:divBdr>
                <w:top w:val="none" w:sz="0" w:space="0" w:color="auto"/>
                <w:left w:val="none" w:sz="0" w:space="0" w:color="auto"/>
                <w:bottom w:val="none" w:sz="0" w:space="0" w:color="auto"/>
                <w:right w:val="none" w:sz="0" w:space="0" w:color="auto"/>
              </w:divBdr>
            </w:div>
            <w:div w:id="1229075877">
              <w:marLeft w:val="0"/>
              <w:marRight w:val="0"/>
              <w:marTop w:val="0"/>
              <w:marBottom w:val="0"/>
              <w:divBdr>
                <w:top w:val="none" w:sz="0" w:space="0" w:color="auto"/>
                <w:left w:val="none" w:sz="0" w:space="0" w:color="auto"/>
                <w:bottom w:val="none" w:sz="0" w:space="0" w:color="auto"/>
                <w:right w:val="none" w:sz="0" w:space="0" w:color="auto"/>
              </w:divBdr>
            </w:div>
            <w:div w:id="496848553">
              <w:marLeft w:val="0"/>
              <w:marRight w:val="0"/>
              <w:marTop w:val="0"/>
              <w:marBottom w:val="0"/>
              <w:divBdr>
                <w:top w:val="none" w:sz="0" w:space="0" w:color="auto"/>
                <w:left w:val="none" w:sz="0" w:space="0" w:color="auto"/>
                <w:bottom w:val="none" w:sz="0" w:space="0" w:color="auto"/>
                <w:right w:val="none" w:sz="0" w:space="0" w:color="auto"/>
              </w:divBdr>
            </w:div>
            <w:div w:id="1451049222">
              <w:marLeft w:val="0"/>
              <w:marRight w:val="0"/>
              <w:marTop w:val="0"/>
              <w:marBottom w:val="0"/>
              <w:divBdr>
                <w:top w:val="none" w:sz="0" w:space="0" w:color="auto"/>
                <w:left w:val="none" w:sz="0" w:space="0" w:color="auto"/>
                <w:bottom w:val="none" w:sz="0" w:space="0" w:color="auto"/>
                <w:right w:val="none" w:sz="0" w:space="0" w:color="auto"/>
              </w:divBdr>
            </w:div>
            <w:div w:id="417481311">
              <w:marLeft w:val="0"/>
              <w:marRight w:val="0"/>
              <w:marTop w:val="0"/>
              <w:marBottom w:val="0"/>
              <w:divBdr>
                <w:top w:val="none" w:sz="0" w:space="0" w:color="auto"/>
                <w:left w:val="none" w:sz="0" w:space="0" w:color="auto"/>
                <w:bottom w:val="none" w:sz="0" w:space="0" w:color="auto"/>
                <w:right w:val="none" w:sz="0" w:space="0" w:color="auto"/>
              </w:divBdr>
            </w:div>
            <w:div w:id="1433235067">
              <w:marLeft w:val="0"/>
              <w:marRight w:val="0"/>
              <w:marTop w:val="0"/>
              <w:marBottom w:val="0"/>
              <w:divBdr>
                <w:top w:val="none" w:sz="0" w:space="0" w:color="auto"/>
                <w:left w:val="none" w:sz="0" w:space="0" w:color="auto"/>
                <w:bottom w:val="none" w:sz="0" w:space="0" w:color="auto"/>
                <w:right w:val="none" w:sz="0" w:space="0" w:color="auto"/>
              </w:divBdr>
            </w:div>
            <w:div w:id="273097685">
              <w:marLeft w:val="0"/>
              <w:marRight w:val="0"/>
              <w:marTop w:val="0"/>
              <w:marBottom w:val="0"/>
              <w:divBdr>
                <w:top w:val="none" w:sz="0" w:space="0" w:color="auto"/>
                <w:left w:val="none" w:sz="0" w:space="0" w:color="auto"/>
                <w:bottom w:val="none" w:sz="0" w:space="0" w:color="auto"/>
                <w:right w:val="none" w:sz="0" w:space="0" w:color="auto"/>
              </w:divBdr>
            </w:div>
            <w:div w:id="1000620272">
              <w:marLeft w:val="0"/>
              <w:marRight w:val="0"/>
              <w:marTop w:val="0"/>
              <w:marBottom w:val="0"/>
              <w:divBdr>
                <w:top w:val="none" w:sz="0" w:space="0" w:color="auto"/>
                <w:left w:val="none" w:sz="0" w:space="0" w:color="auto"/>
                <w:bottom w:val="none" w:sz="0" w:space="0" w:color="auto"/>
                <w:right w:val="none" w:sz="0" w:space="0" w:color="auto"/>
              </w:divBdr>
            </w:div>
            <w:div w:id="1479566356">
              <w:marLeft w:val="0"/>
              <w:marRight w:val="0"/>
              <w:marTop w:val="0"/>
              <w:marBottom w:val="0"/>
              <w:divBdr>
                <w:top w:val="none" w:sz="0" w:space="0" w:color="auto"/>
                <w:left w:val="none" w:sz="0" w:space="0" w:color="auto"/>
                <w:bottom w:val="none" w:sz="0" w:space="0" w:color="auto"/>
                <w:right w:val="none" w:sz="0" w:space="0" w:color="auto"/>
              </w:divBdr>
            </w:div>
            <w:div w:id="1770809617">
              <w:marLeft w:val="0"/>
              <w:marRight w:val="0"/>
              <w:marTop w:val="0"/>
              <w:marBottom w:val="0"/>
              <w:divBdr>
                <w:top w:val="none" w:sz="0" w:space="0" w:color="auto"/>
                <w:left w:val="none" w:sz="0" w:space="0" w:color="auto"/>
                <w:bottom w:val="none" w:sz="0" w:space="0" w:color="auto"/>
                <w:right w:val="none" w:sz="0" w:space="0" w:color="auto"/>
              </w:divBdr>
            </w:div>
            <w:div w:id="1344167131">
              <w:marLeft w:val="0"/>
              <w:marRight w:val="0"/>
              <w:marTop w:val="0"/>
              <w:marBottom w:val="0"/>
              <w:divBdr>
                <w:top w:val="none" w:sz="0" w:space="0" w:color="auto"/>
                <w:left w:val="none" w:sz="0" w:space="0" w:color="auto"/>
                <w:bottom w:val="none" w:sz="0" w:space="0" w:color="auto"/>
                <w:right w:val="none" w:sz="0" w:space="0" w:color="auto"/>
              </w:divBdr>
            </w:div>
            <w:div w:id="1554926219">
              <w:marLeft w:val="0"/>
              <w:marRight w:val="0"/>
              <w:marTop w:val="0"/>
              <w:marBottom w:val="0"/>
              <w:divBdr>
                <w:top w:val="none" w:sz="0" w:space="0" w:color="auto"/>
                <w:left w:val="none" w:sz="0" w:space="0" w:color="auto"/>
                <w:bottom w:val="none" w:sz="0" w:space="0" w:color="auto"/>
                <w:right w:val="none" w:sz="0" w:space="0" w:color="auto"/>
              </w:divBdr>
            </w:div>
            <w:div w:id="1740397338">
              <w:marLeft w:val="0"/>
              <w:marRight w:val="0"/>
              <w:marTop w:val="0"/>
              <w:marBottom w:val="0"/>
              <w:divBdr>
                <w:top w:val="none" w:sz="0" w:space="0" w:color="auto"/>
                <w:left w:val="none" w:sz="0" w:space="0" w:color="auto"/>
                <w:bottom w:val="none" w:sz="0" w:space="0" w:color="auto"/>
                <w:right w:val="none" w:sz="0" w:space="0" w:color="auto"/>
              </w:divBdr>
            </w:div>
            <w:div w:id="582301911">
              <w:marLeft w:val="0"/>
              <w:marRight w:val="0"/>
              <w:marTop w:val="0"/>
              <w:marBottom w:val="0"/>
              <w:divBdr>
                <w:top w:val="none" w:sz="0" w:space="0" w:color="auto"/>
                <w:left w:val="none" w:sz="0" w:space="0" w:color="auto"/>
                <w:bottom w:val="none" w:sz="0" w:space="0" w:color="auto"/>
                <w:right w:val="none" w:sz="0" w:space="0" w:color="auto"/>
              </w:divBdr>
            </w:div>
            <w:div w:id="512694802">
              <w:marLeft w:val="0"/>
              <w:marRight w:val="0"/>
              <w:marTop w:val="0"/>
              <w:marBottom w:val="0"/>
              <w:divBdr>
                <w:top w:val="none" w:sz="0" w:space="0" w:color="auto"/>
                <w:left w:val="none" w:sz="0" w:space="0" w:color="auto"/>
                <w:bottom w:val="none" w:sz="0" w:space="0" w:color="auto"/>
                <w:right w:val="none" w:sz="0" w:space="0" w:color="auto"/>
              </w:divBdr>
            </w:div>
            <w:div w:id="992833091">
              <w:marLeft w:val="0"/>
              <w:marRight w:val="0"/>
              <w:marTop w:val="0"/>
              <w:marBottom w:val="0"/>
              <w:divBdr>
                <w:top w:val="none" w:sz="0" w:space="0" w:color="auto"/>
                <w:left w:val="none" w:sz="0" w:space="0" w:color="auto"/>
                <w:bottom w:val="none" w:sz="0" w:space="0" w:color="auto"/>
                <w:right w:val="none" w:sz="0" w:space="0" w:color="auto"/>
              </w:divBdr>
            </w:div>
            <w:div w:id="401024288">
              <w:marLeft w:val="0"/>
              <w:marRight w:val="0"/>
              <w:marTop w:val="0"/>
              <w:marBottom w:val="0"/>
              <w:divBdr>
                <w:top w:val="none" w:sz="0" w:space="0" w:color="auto"/>
                <w:left w:val="none" w:sz="0" w:space="0" w:color="auto"/>
                <w:bottom w:val="none" w:sz="0" w:space="0" w:color="auto"/>
                <w:right w:val="none" w:sz="0" w:space="0" w:color="auto"/>
              </w:divBdr>
            </w:div>
            <w:div w:id="1168330026">
              <w:marLeft w:val="0"/>
              <w:marRight w:val="0"/>
              <w:marTop w:val="0"/>
              <w:marBottom w:val="0"/>
              <w:divBdr>
                <w:top w:val="none" w:sz="0" w:space="0" w:color="auto"/>
                <w:left w:val="none" w:sz="0" w:space="0" w:color="auto"/>
                <w:bottom w:val="none" w:sz="0" w:space="0" w:color="auto"/>
                <w:right w:val="none" w:sz="0" w:space="0" w:color="auto"/>
              </w:divBdr>
            </w:div>
            <w:div w:id="1630667880">
              <w:marLeft w:val="0"/>
              <w:marRight w:val="0"/>
              <w:marTop w:val="0"/>
              <w:marBottom w:val="0"/>
              <w:divBdr>
                <w:top w:val="none" w:sz="0" w:space="0" w:color="auto"/>
                <w:left w:val="none" w:sz="0" w:space="0" w:color="auto"/>
                <w:bottom w:val="none" w:sz="0" w:space="0" w:color="auto"/>
                <w:right w:val="none" w:sz="0" w:space="0" w:color="auto"/>
              </w:divBdr>
            </w:div>
            <w:div w:id="459543097">
              <w:marLeft w:val="0"/>
              <w:marRight w:val="0"/>
              <w:marTop w:val="0"/>
              <w:marBottom w:val="0"/>
              <w:divBdr>
                <w:top w:val="none" w:sz="0" w:space="0" w:color="auto"/>
                <w:left w:val="none" w:sz="0" w:space="0" w:color="auto"/>
                <w:bottom w:val="none" w:sz="0" w:space="0" w:color="auto"/>
                <w:right w:val="none" w:sz="0" w:space="0" w:color="auto"/>
              </w:divBdr>
            </w:div>
            <w:div w:id="798646431">
              <w:marLeft w:val="0"/>
              <w:marRight w:val="0"/>
              <w:marTop w:val="0"/>
              <w:marBottom w:val="0"/>
              <w:divBdr>
                <w:top w:val="none" w:sz="0" w:space="0" w:color="auto"/>
                <w:left w:val="none" w:sz="0" w:space="0" w:color="auto"/>
                <w:bottom w:val="none" w:sz="0" w:space="0" w:color="auto"/>
                <w:right w:val="none" w:sz="0" w:space="0" w:color="auto"/>
              </w:divBdr>
            </w:div>
            <w:div w:id="1740398574">
              <w:marLeft w:val="0"/>
              <w:marRight w:val="0"/>
              <w:marTop w:val="0"/>
              <w:marBottom w:val="0"/>
              <w:divBdr>
                <w:top w:val="none" w:sz="0" w:space="0" w:color="auto"/>
                <w:left w:val="none" w:sz="0" w:space="0" w:color="auto"/>
                <w:bottom w:val="none" w:sz="0" w:space="0" w:color="auto"/>
                <w:right w:val="none" w:sz="0" w:space="0" w:color="auto"/>
              </w:divBdr>
            </w:div>
            <w:div w:id="1111559269">
              <w:marLeft w:val="0"/>
              <w:marRight w:val="0"/>
              <w:marTop w:val="0"/>
              <w:marBottom w:val="0"/>
              <w:divBdr>
                <w:top w:val="none" w:sz="0" w:space="0" w:color="auto"/>
                <w:left w:val="none" w:sz="0" w:space="0" w:color="auto"/>
                <w:bottom w:val="none" w:sz="0" w:space="0" w:color="auto"/>
                <w:right w:val="none" w:sz="0" w:space="0" w:color="auto"/>
              </w:divBdr>
            </w:div>
            <w:div w:id="390076036">
              <w:marLeft w:val="0"/>
              <w:marRight w:val="0"/>
              <w:marTop w:val="0"/>
              <w:marBottom w:val="0"/>
              <w:divBdr>
                <w:top w:val="none" w:sz="0" w:space="0" w:color="auto"/>
                <w:left w:val="none" w:sz="0" w:space="0" w:color="auto"/>
                <w:bottom w:val="none" w:sz="0" w:space="0" w:color="auto"/>
                <w:right w:val="none" w:sz="0" w:space="0" w:color="auto"/>
              </w:divBdr>
            </w:div>
            <w:div w:id="1632714157">
              <w:marLeft w:val="0"/>
              <w:marRight w:val="0"/>
              <w:marTop w:val="0"/>
              <w:marBottom w:val="0"/>
              <w:divBdr>
                <w:top w:val="none" w:sz="0" w:space="0" w:color="auto"/>
                <w:left w:val="none" w:sz="0" w:space="0" w:color="auto"/>
                <w:bottom w:val="none" w:sz="0" w:space="0" w:color="auto"/>
                <w:right w:val="none" w:sz="0" w:space="0" w:color="auto"/>
              </w:divBdr>
            </w:div>
            <w:div w:id="775250088">
              <w:marLeft w:val="0"/>
              <w:marRight w:val="0"/>
              <w:marTop w:val="0"/>
              <w:marBottom w:val="0"/>
              <w:divBdr>
                <w:top w:val="none" w:sz="0" w:space="0" w:color="auto"/>
                <w:left w:val="none" w:sz="0" w:space="0" w:color="auto"/>
                <w:bottom w:val="none" w:sz="0" w:space="0" w:color="auto"/>
                <w:right w:val="none" w:sz="0" w:space="0" w:color="auto"/>
              </w:divBdr>
            </w:div>
            <w:div w:id="1047681012">
              <w:marLeft w:val="0"/>
              <w:marRight w:val="0"/>
              <w:marTop w:val="0"/>
              <w:marBottom w:val="0"/>
              <w:divBdr>
                <w:top w:val="none" w:sz="0" w:space="0" w:color="auto"/>
                <w:left w:val="none" w:sz="0" w:space="0" w:color="auto"/>
                <w:bottom w:val="none" w:sz="0" w:space="0" w:color="auto"/>
                <w:right w:val="none" w:sz="0" w:space="0" w:color="auto"/>
              </w:divBdr>
            </w:div>
            <w:div w:id="1609391216">
              <w:marLeft w:val="0"/>
              <w:marRight w:val="0"/>
              <w:marTop w:val="0"/>
              <w:marBottom w:val="0"/>
              <w:divBdr>
                <w:top w:val="none" w:sz="0" w:space="0" w:color="auto"/>
                <w:left w:val="none" w:sz="0" w:space="0" w:color="auto"/>
                <w:bottom w:val="none" w:sz="0" w:space="0" w:color="auto"/>
                <w:right w:val="none" w:sz="0" w:space="0" w:color="auto"/>
              </w:divBdr>
            </w:div>
            <w:div w:id="1778980860">
              <w:marLeft w:val="0"/>
              <w:marRight w:val="0"/>
              <w:marTop w:val="0"/>
              <w:marBottom w:val="0"/>
              <w:divBdr>
                <w:top w:val="none" w:sz="0" w:space="0" w:color="auto"/>
                <w:left w:val="none" w:sz="0" w:space="0" w:color="auto"/>
                <w:bottom w:val="none" w:sz="0" w:space="0" w:color="auto"/>
                <w:right w:val="none" w:sz="0" w:space="0" w:color="auto"/>
              </w:divBdr>
            </w:div>
            <w:div w:id="1013149996">
              <w:marLeft w:val="0"/>
              <w:marRight w:val="0"/>
              <w:marTop w:val="0"/>
              <w:marBottom w:val="0"/>
              <w:divBdr>
                <w:top w:val="none" w:sz="0" w:space="0" w:color="auto"/>
                <w:left w:val="none" w:sz="0" w:space="0" w:color="auto"/>
                <w:bottom w:val="none" w:sz="0" w:space="0" w:color="auto"/>
                <w:right w:val="none" w:sz="0" w:space="0" w:color="auto"/>
              </w:divBdr>
            </w:div>
            <w:div w:id="1094015990">
              <w:marLeft w:val="0"/>
              <w:marRight w:val="0"/>
              <w:marTop w:val="0"/>
              <w:marBottom w:val="0"/>
              <w:divBdr>
                <w:top w:val="none" w:sz="0" w:space="0" w:color="auto"/>
                <w:left w:val="none" w:sz="0" w:space="0" w:color="auto"/>
                <w:bottom w:val="none" w:sz="0" w:space="0" w:color="auto"/>
                <w:right w:val="none" w:sz="0" w:space="0" w:color="auto"/>
              </w:divBdr>
            </w:div>
            <w:div w:id="388453837">
              <w:marLeft w:val="0"/>
              <w:marRight w:val="0"/>
              <w:marTop w:val="0"/>
              <w:marBottom w:val="0"/>
              <w:divBdr>
                <w:top w:val="none" w:sz="0" w:space="0" w:color="auto"/>
                <w:left w:val="none" w:sz="0" w:space="0" w:color="auto"/>
                <w:bottom w:val="none" w:sz="0" w:space="0" w:color="auto"/>
                <w:right w:val="none" w:sz="0" w:space="0" w:color="auto"/>
              </w:divBdr>
            </w:div>
            <w:div w:id="125929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612191">
      <w:bodyDiv w:val="1"/>
      <w:marLeft w:val="0"/>
      <w:marRight w:val="0"/>
      <w:marTop w:val="0"/>
      <w:marBottom w:val="0"/>
      <w:divBdr>
        <w:top w:val="none" w:sz="0" w:space="0" w:color="auto"/>
        <w:left w:val="none" w:sz="0" w:space="0" w:color="auto"/>
        <w:bottom w:val="none" w:sz="0" w:space="0" w:color="auto"/>
        <w:right w:val="none" w:sz="0" w:space="0" w:color="auto"/>
      </w:divBdr>
      <w:divsChild>
        <w:div w:id="881550637">
          <w:marLeft w:val="0"/>
          <w:marRight w:val="0"/>
          <w:marTop w:val="0"/>
          <w:marBottom w:val="0"/>
          <w:divBdr>
            <w:top w:val="none" w:sz="0" w:space="0" w:color="auto"/>
            <w:left w:val="none" w:sz="0" w:space="0" w:color="auto"/>
            <w:bottom w:val="none" w:sz="0" w:space="0" w:color="auto"/>
            <w:right w:val="none" w:sz="0" w:space="0" w:color="auto"/>
          </w:divBdr>
          <w:divsChild>
            <w:div w:id="57089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460971">
      <w:bodyDiv w:val="1"/>
      <w:marLeft w:val="0"/>
      <w:marRight w:val="0"/>
      <w:marTop w:val="0"/>
      <w:marBottom w:val="0"/>
      <w:divBdr>
        <w:top w:val="none" w:sz="0" w:space="0" w:color="auto"/>
        <w:left w:val="none" w:sz="0" w:space="0" w:color="auto"/>
        <w:bottom w:val="none" w:sz="0" w:space="0" w:color="auto"/>
        <w:right w:val="none" w:sz="0" w:space="0" w:color="auto"/>
      </w:divBdr>
      <w:divsChild>
        <w:div w:id="1890846568">
          <w:marLeft w:val="0"/>
          <w:marRight w:val="0"/>
          <w:marTop w:val="0"/>
          <w:marBottom w:val="0"/>
          <w:divBdr>
            <w:top w:val="none" w:sz="0" w:space="0" w:color="auto"/>
            <w:left w:val="none" w:sz="0" w:space="0" w:color="auto"/>
            <w:bottom w:val="none" w:sz="0" w:space="0" w:color="auto"/>
            <w:right w:val="none" w:sz="0" w:space="0" w:color="auto"/>
          </w:divBdr>
          <w:divsChild>
            <w:div w:id="79325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47681">
      <w:bodyDiv w:val="1"/>
      <w:marLeft w:val="0"/>
      <w:marRight w:val="0"/>
      <w:marTop w:val="0"/>
      <w:marBottom w:val="0"/>
      <w:divBdr>
        <w:top w:val="none" w:sz="0" w:space="0" w:color="auto"/>
        <w:left w:val="none" w:sz="0" w:space="0" w:color="auto"/>
        <w:bottom w:val="none" w:sz="0" w:space="0" w:color="auto"/>
        <w:right w:val="none" w:sz="0" w:space="0" w:color="auto"/>
      </w:divBdr>
      <w:divsChild>
        <w:div w:id="362370199">
          <w:marLeft w:val="0"/>
          <w:marRight w:val="0"/>
          <w:marTop w:val="0"/>
          <w:marBottom w:val="0"/>
          <w:divBdr>
            <w:top w:val="none" w:sz="0" w:space="0" w:color="auto"/>
            <w:left w:val="none" w:sz="0" w:space="0" w:color="auto"/>
            <w:bottom w:val="none" w:sz="0" w:space="0" w:color="auto"/>
            <w:right w:val="none" w:sz="0" w:space="0" w:color="auto"/>
          </w:divBdr>
          <w:divsChild>
            <w:div w:id="93625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837085">
      <w:bodyDiv w:val="1"/>
      <w:marLeft w:val="0"/>
      <w:marRight w:val="0"/>
      <w:marTop w:val="0"/>
      <w:marBottom w:val="0"/>
      <w:divBdr>
        <w:top w:val="none" w:sz="0" w:space="0" w:color="auto"/>
        <w:left w:val="none" w:sz="0" w:space="0" w:color="auto"/>
        <w:bottom w:val="none" w:sz="0" w:space="0" w:color="auto"/>
        <w:right w:val="none" w:sz="0" w:space="0" w:color="auto"/>
      </w:divBdr>
      <w:divsChild>
        <w:div w:id="1045643627">
          <w:marLeft w:val="0"/>
          <w:marRight w:val="0"/>
          <w:marTop w:val="0"/>
          <w:marBottom w:val="0"/>
          <w:divBdr>
            <w:top w:val="none" w:sz="0" w:space="0" w:color="auto"/>
            <w:left w:val="none" w:sz="0" w:space="0" w:color="auto"/>
            <w:bottom w:val="none" w:sz="0" w:space="0" w:color="auto"/>
            <w:right w:val="none" w:sz="0" w:space="0" w:color="auto"/>
          </w:divBdr>
          <w:divsChild>
            <w:div w:id="761073923">
              <w:marLeft w:val="0"/>
              <w:marRight w:val="0"/>
              <w:marTop w:val="0"/>
              <w:marBottom w:val="0"/>
              <w:divBdr>
                <w:top w:val="none" w:sz="0" w:space="0" w:color="auto"/>
                <w:left w:val="none" w:sz="0" w:space="0" w:color="auto"/>
                <w:bottom w:val="none" w:sz="0" w:space="0" w:color="auto"/>
                <w:right w:val="none" w:sz="0" w:space="0" w:color="auto"/>
              </w:divBdr>
            </w:div>
            <w:div w:id="710302825">
              <w:marLeft w:val="0"/>
              <w:marRight w:val="0"/>
              <w:marTop w:val="0"/>
              <w:marBottom w:val="0"/>
              <w:divBdr>
                <w:top w:val="none" w:sz="0" w:space="0" w:color="auto"/>
                <w:left w:val="none" w:sz="0" w:space="0" w:color="auto"/>
                <w:bottom w:val="none" w:sz="0" w:space="0" w:color="auto"/>
                <w:right w:val="none" w:sz="0" w:space="0" w:color="auto"/>
              </w:divBdr>
            </w:div>
            <w:div w:id="1580822407">
              <w:marLeft w:val="0"/>
              <w:marRight w:val="0"/>
              <w:marTop w:val="0"/>
              <w:marBottom w:val="0"/>
              <w:divBdr>
                <w:top w:val="none" w:sz="0" w:space="0" w:color="auto"/>
                <w:left w:val="none" w:sz="0" w:space="0" w:color="auto"/>
                <w:bottom w:val="none" w:sz="0" w:space="0" w:color="auto"/>
                <w:right w:val="none" w:sz="0" w:space="0" w:color="auto"/>
              </w:divBdr>
            </w:div>
            <w:div w:id="1150756612">
              <w:marLeft w:val="0"/>
              <w:marRight w:val="0"/>
              <w:marTop w:val="0"/>
              <w:marBottom w:val="0"/>
              <w:divBdr>
                <w:top w:val="none" w:sz="0" w:space="0" w:color="auto"/>
                <w:left w:val="none" w:sz="0" w:space="0" w:color="auto"/>
                <w:bottom w:val="none" w:sz="0" w:space="0" w:color="auto"/>
                <w:right w:val="none" w:sz="0" w:space="0" w:color="auto"/>
              </w:divBdr>
            </w:div>
            <w:div w:id="1266377345">
              <w:marLeft w:val="0"/>
              <w:marRight w:val="0"/>
              <w:marTop w:val="0"/>
              <w:marBottom w:val="0"/>
              <w:divBdr>
                <w:top w:val="none" w:sz="0" w:space="0" w:color="auto"/>
                <w:left w:val="none" w:sz="0" w:space="0" w:color="auto"/>
                <w:bottom w:val="none" w:sz="0" w:space="0" w:color="auto"/>
                <w:right w:val="none" w:sz="0" w:space="0" w:color="auto"/>
              </w:divBdr>
            </w:div>
            <w:div w:id="185946051">
              <w:marLeft w:val="0"/>
              <w:marRight w:val="0"/>
              <w:marTop w:val="0"/>
              <w:marBottom w:val="0"/>
              <w:divBdr>
                <w:top w:val="none" w:sz="0" w:space="0" w:color="auto"/>
                <w:left w:val="none" w:sz="0" w:space="0" w:color="auto"/>
                <w:bottom w:val="none" w:sz="0" w:space="0" w:color="auto"/>
                <w:right w:val="none" w:sz="0" w:space="0" w:color="auto"/>
              </w:divBdr>
            </w:div>
            <w:div w:id="2064670399">
              <w:marLeft w:val="0"/>
              <w:marRight w:val="0"/>
              <w:marTop w:val="0"/>
              <w:marBottom w:val="0"/>
              <w:divBdr>
                <w:top w:val="none" w:sz="0" w:space="0" w:color="auto"/>
                <w:left w:val="none" w:sz="0" w:space="0" w:color="auto"/>
                <w:bottom w:val="none" w:sz="0" w:space="0" w:color="auto"/>
                <w:right w:val="none" w:sz="0" w:space="0" w:color="auto"/>
              </w:divBdr>
            </w:div>
            <w:div w:id="1902593448">
              <w:marLeft w:val="0"/>
              <w:marRight w:val="0"/>
              <w:marTop w:val="0"/>
              <w:marBottom w:val="0"/>
              <w:divBdr>
                <w:top w:val="none" w:sz="0" w:space="0" w:color="auto"/>
                <w:left w:val="none" w:sz="0" w:space="0" w:color="auto"/>
                <w:bottom w:val="none" w:sz="0" w:space="0" w:color="auto"/>
                <w:right w:val="none" w:sz="0" w:space="0" w:color="auto"/>
              </w:divBdr>
            </w:div>
            <w:div w:id="1357610177">
              <w:marLeft w:val="0"/>
              <w:marRight w:val="0"/>
              <w:marTop w:val="0"/>
              <w:marBottom w:val="0"/>
              <w:divBdr>
                <w:top w:val="none" w:sz="0" w:space="0" w:color="auto"/>
                <w:left w:val="none" w:sz="0" w:space="0" w:color="auto"/>
                <w:bottom w:val="none" w:sz="0" w:space="0" w:color="auto"/>
                <w:right w:val="none" w:sz="0" w:space="0" w:color="auto"/>
              </w:divBdr>
            </w:div>
            <w:div w:id="809519222">
              <w:marLeft w:val="0"/>
              <w:marRight w:val="0"/>
              <w:marTop w:val="0"/>
              <w:marBottom w:val="0"/>
              <w:divBdr>
                <w:top w:val="none" w:sz="0" w:space="0" w:color="auto"/>
                <w:left w:val="none" w:sz="0" w:space="0" w:color="auto"/>
                <w:bottom w:val="none" w:sz="0" w:space="0" w:color="auto"/>
                <w:right w:val="none" w:sz="0" w:space="0" w:color="auto"/>
              </w:divBdr>
            </w:div>
            <w:div w:id="1837266130">
              <w:marLeft w:val="0"/>
              <w:marRight w:val="0"/>
              <w:marTop w:val="0"/>
              <w:marBottom w:val="0"/>
              <w:divBdr>
                <w:top w:val="none" w:sz="0" w:space="0" w:color="auto"/>
                <w:left w:val="none" w:sz="0" w:space="0" w:color="auto"/>
                <w:bottom w:val="none" w:sz="0" w:space="0" w:color="auto"/>
                <w:right w:val="none" w:sz="0" w:space="0" w:color="auto"/>
              </w:divBdr>
            </w:div>
            <w:div w:id="933437009">
              <w:marLeft w:val="0"/>
              <w:marRight w:val="0"/>
              <w:marTop w:val="0"/>
              <w:marBottom w:val="0"/>
              <w:divBdr>
                <w:top w:val="none" w:sz="0" w:space="0" w:color="auto"/>
                <w:left w:val="none" w:sz="0" w:space="0" w:color="auto"/>
                <w:bottom w:val="none" w:sz="0" w:space="0" w:color="auto"/>
                <w:right w:val="none" w:sz="0" w:space="0" w:color="auto"/>
              </w:divBdr>
            </w:div>
            <w:div w:id="432091731">
              <w:marLeft w:val="0"/>
              <w:marRight w:val="0"/>
              <w:marTop w:val="0"/>
              <w:marBottom w:val="0"/>
              <w:divBdr>
                <w:top w:val="none" w:sz="0" w:space="0" w:color="auto"/>
                <w:left w:val="none" w:sz="0" w:space="0" w:color="auto"/>
                <w:bottom w:val="none" w:sz="0" w:space="0" w:color="auto"/>
                <w:right w:val="none" w:sz="0" w:space="0" w:color="auto"/>
              </w:divBdr>
            </w:div>
            <w:div w:id="955672650">
              <w:marLeft w:val="0"/>
              <w:marRight w:val="0"/>
              <w:marTop w:val="0"/>
              <w:marBottom w:val="0"/>
              <w:divBdr>
                <w:top w:val="none" w:sz="0" w:space="0" w:color="auto"/>
                <w:left w:val="none" w:sz="0" w:space="0" w:color="auto"/>
                <w:bottom w:val="none" w:sz="0" w:space="0" w:color="auto"/>
                <w:right w:val="none" w:sz="0" w:space="0" w:color="auto"/>
              </w:divBdr>
            </w:div>
            <w:div w:id="224072002">
              <w:marLeft w:val="0"/>
              <w:marRight w:val="0"/>
              <w:marTop w:val="0"/>
              <w:marBottom w:val="0"/>
              <w:divBdr>
                <w:top w:val="none" w:sz="0" w:space="0" w:color="auto"/>
                <w:left w:val="none" w:sz="0" w:space="0" w:color="auto"/>
                <w:bottom w:val="none" w:sz="0" w:space="0" w:color="auto"/>
                <w:right w:val="none" w:sz="0" w:space="0" w:color="auto"/>
              </w:divBdr>
            </w:div>
            <w:div w:id="682442231">
              <w:marLeft w:val="0"/>
              <w:marRight w:val="0"/>
              <w:marTop w:val="0"/>
              <w:marBottom w:val="0"/>
              <w:divBdr>
                <w:top w:val="none" w:sz="0" w:space="0" w:color="auto"/>
                <w:left w:val="none" w:sz="0" w:space="0" w:color="auto"/>
                <w:bottom w:val="none" w:sz="0" w:space="0" w:color="auto"/>
                <w:right w:val="none" w:sz="0" w:space="0" w:color="auto"/>
              </w:divBdr>
            </w:div>
            <w:div w:id="1409694440">
              <w:marLeft w:val="0"/>
              <w:marRight w:val="0"/>
              <w:marTop w:val="0"/>
              <w:marBottom w:val="0"/>
              <w:divBdr>
                <w:top w:val="none" w:sz="0" w:space="0" w:color="auto"/>
                <w:left w:val="none" w:sz="0" w:space="0" w:color="auto"/>
                <w:bottom w:val="none" w:sz="0" w:space="0" w:color="auto"/>
                <w:right w:val="none" w:sz="0" w:space="0" w:color="auto"/>
              </w:divBdr>
            </w:div>
            <w:div w:id="1614093197">
              <w:marLeft w:val="0"/>
              <w:marRight w:val="0"/>
              <w:marTop w:val="0"/>
              <w:marBottom w:val="0"/>
              <w:divBdr>
                <w:top w:val="none" w:sz="0" w:space="0" w:color="auto"/>
                <w:left w:val="none" w:sz="0" w:space="0" w:color="auto"/>
                <w:bottom w:val="none" w:sz="0" w:space="0" w:color="auto"/>
                <w:right w:val="none" w:sz="0" w:space="0" w:color="auto"/>
              </w:divBdr>
            </w:div>
            <w:div w:id="2095667326">
              <w:marLeft w:val="0"/>
              <w:marRight w:val="0"/>
              <w:marTop w:val="0"/>
              <w:marBottom w:val="0"/>
              <w:divBdr>
                <w:top w:val="none" w:sz="0" w:space="0" w:color="auto"/>
                <w:left w:val="none" w:sz="0" w:space="0" w:color="auto"/>
                <w:bottom w:val="none" w:sz="0" w:space="0" w:color="auto"/>
                <w:right w:val="none" w:sz="0" w:space="0" w:color="auto"/>
              </w:divBdr>
            </w:div>
            <w:div w:id="1984003583">
              <w:marLeft w:val="0"/>
              <w:marRight w:val="0"/>
              <w:marTop w:val="0"/>
              <w:marBottom w:val="0"/>
              <w:divBdr>
                <w:top w:val="none" w:sz="0" w:space="0" w:color="auto"/>
                <w:left w:val="none" w:sz="0" w:space="0" w:color="auto"/>
                <w:bottom w:val="none" w:sz="0" w:space="0" w:color="auto"/>
                <w:right w:val="none" w:sz="0" w:space="0" w:color="auto"/>
              </w:divBdr>
            </w:div>
            <w:div w:id="1267270051">
              <w:marLeft w:val="0"/>
              <w:marRight w:val="0"/>
              <w:marTop w:val="0"/>
              <w:marBottom w:val="0"/>
              <w:divBdr>
                <w:top w:val="none" w:sz="0" w:space="0" w:color="auto"/>
                <w:left w:val="none" w:sz="0" w:space="0" w:color="auto"/>
                <w:bottom w:val="none" w:sz="0" w:space="0" w:color="auto"/>
                <w:right w:val="none" w:sz="0" w:space="0" w:color="auto"/>
              </w:divBdr>
            </w:div>
            <w:div w:id="1353920559">
              <w:marLeft w:val="0"/>
              <w:marRight w:val="0"/>
              <w:marTop w:val="0"/>
              <w:marBottom w:val="0"/>
              <w:divBdr>
                <w:top w:val="none" w:sz="0" w:space="0" w:color="auto"/>
                <w:left w:val="none" w:sz="0" w:space="0" w:color="auto"/>
                <w:bottom w:val="none" w:sz="0" w:space="0" w:color="auto"/>
                <w:right w:val="none" w:sz="0" w:space="0" w:color="auto"/>
              </w:divBdr>
            </w:div>
            <w:div w:id="595746576">
              <w:marLeft w:val="0"/>
              <w:marRight w:val="0"/>
              <w:marTop w:val="0"/>
              <w:marBottom w:val="0"/>
              <w:divBdr>
                <w:top w:val="none" w:sz="0" w:space="0" w:color="auto"/>
                <w:left w:val="none" w:sz="0" w:space="0" w:color="auto"/>
                <w:bottom w:val="none" w:sz="0" w:space="0" w:color="auto"/>
                <w:right w:val="none" w:sz="0" w:space="0" w:color="auto"/>
              </w:divBdr>
            </w:div>
            <w:div w:id="2085296363">
              <w:marLeft w:val="0"/>
              <w:marRight w:val="0"/>
              <w:marTop w:val="0"/>
              <w:marBottom w:val="0"/>
              <w:divBdr>
                <w:top w:val="none" w:sz="0" w:space="0" w:color="auto"/>
                <w:left w:val="none" w:sz="0" w:space="0" w:color="auto"/>
                <w:bottom w:val="none" w:sz="0" w:space="0" w:color="auto"/>
                <w:right w:val="none" w:sz="0" w:space="0" w:color="auto"/>
              </w:divBdr>
            </w:div>
            <w:div w:id="1823085005">
              <w:marLeft w:val="0"/>
              <w:marRight w:val="0"/>
              <w:marTop w:val="0"/>
              <w:marBottom w:val="0"/>
              <w:divBdr>
                <w:top w:val="none" w:sz="0" w:space="0" w:color="auto"/>
                <w:left w:val="none" w:sz="0" w:space="0" w:color="auto"/>
                <w:bottom w:val="none" w:sz="0" w:space="0" w:color="auto"/>
                <w:right w:val="none" w:sz="0" w:space="0" w:color="auto"/>
              </w:divBdr>
            </w:div>
            <w:div w:id="2041055077">
              <w:marLeft w:val="0"/>
              <w:marRight w:val="0"/>
              <w:marTop w:val="0"/>
              <w:marBottom w:val="0"/>
              <w:divBdr>
                <w:top w:val="none" w:sz="0" w:space="0" w:color="auto"/>
                <w:left w:val="none" w:sz="0" w:space="0" w:color="auto"/>
                <w:bottom w:val="none" w:sz="0" w:space="0" w:color="auto"/>
                <w:right w:val="none" w:sz="0" w:space="0" w:color="auto"/>
              </w:divBdr>
            </w:div>
            <w:div w:id="943222838">
              <w:marLeft w:val="0"/>
              <w:marRight w:val="0"/>
              <w:marTop w:val="0"/>
              <w:marBottom w:val="0"/>
              <w:divBdr>
                <w:top w:val="none" w:sz="0" w:space="0" w:color="auto"/>
                <w:left w:val="none" w:sz="0" w:space="0" w:color="auto"/>
                <w:bottom w:val="none" w:sz="0" w:space="0" w:color="auto"/>
                <w:right w:val="none" w:sz="0" w:space="0" w:color="auto"/>
              </w:divBdr>
            </w:div>
            <w:div w:id="1627352502">
              <w:marLeft w:val="0"/>
              <w:marRight w:val="0"/>
              <w:marTop w:val="0"/>
              <w:marBottom w:val="0"/>
              <w:divBdr>
                <w:top w:val="none" w:sz="0" w:space="0" w:color="auto"/>
                <w:left w:val="none" w:sz="0" w:space="0" w:color="auto"/>
                <w:bottom w:val="none" w:sz="0" w:space="0" w:color="auto"/>
                <w:right w:val="none" w:sz="0" w:space="0" w:color="auto"/>
              </w:divBdr>
            </w:div>
            <w:div w:id="1977880625">
              <w:marLeft w:val="0"/>
              <w:marRight w:val="0"/>
              <w:marTop w:val="0"/>
              <w:marBottom w:val="0"/>
              <w:divBdr>
                <w:top w:val="none" w:sz="0" w:space="0" w:color="auto"/>
                <w:left w:val="none" w:sz="0" w:space="0" w:color="auto"/>
                <w:bottom w:val="none" w:sz="0" w:space="0" w:color="auto"/>
                <w:right w:val="none" w:sz="0" w:space="0" w:color="auto"/>
              </w:divBdr>
            </w:div>
            <w:div w:id="899099667">
              <w:marLeft w:val="0"/>
              <w:marRight w:val="0"/>
              <w:marTop w:val="0"/>
              <w:marBottom w:val="0"/>
              <w:divBdr>
                <w:top w:val="none" w:sz="0" w:space="0" w:color="auto"/>
                <w:left w:val="none" w:sz="0" w:space="0" w:color="auto"/>
                <w:bottom w:val="none" w:sz="0" w:space="0" w:color="auto"/>
                <w:right w:val="none" w:sz="0" w:space="0" w:color="auto"/>
              </w:divBdr>
            </w:div>
            <w:div w:id="2035765300">
              <w:marLeft w:val="0"/>
              <w:marRight w:val="0"/>
              <w:marTop w:val="0"/>
              <w:marBottom w:val="0"/>
              <w:divBdr>
                <w:top w:val="none" w:sz="0" w:space="0" w:color="auto"/>
                <w:left w:val="none" w:sz="0" w:space="0" w:color="auto"/>
                <w:bottom w:val="none" w:sz="0" w:space="0" w:color="auto"/>
                <w:right w:val="none" w:sz="0" w:space="0" w:color="auto"/>
              </w:divBdr>
            </w:div>
            <w:div w:id="51316860">
              <w:marLeft w:val="0"/>
              <w:marRight w:val="0"/>
              <w:marTop w:val="0"/>
              <w:marBottom w:val="0"/>
              <w:divBdr>
                <w:top w:val="none" w:sz="0" w:space="0" w:color="auto"/>
                <w:left w:val="none" w:sz="0" w:space="0" w:color="auto"/>
                <w:bottom w:val="none" w:sz="0" w:space="0" w:color="auto"/>
                <w:right w:val="none" w:sz="0" w:space="0" w:color="auto"/>
              </w:divBdr>
            </w:div>
            <w:div w:id="2028212998">
              <w:marLeft w:val="0"/>
              <w:marRight w:val="0"/>
              <w:marTop w:val="0"/>
              <w:marBottom w:val="0"/>
              <w:divBdr>
                <w:top w:val="none" w:sz="0" w:space="0" w:color="auto"/>
                <w:left w:val="none" w:sz="0" w:space="0" w:color="auto"/>
                <w:bottom w:val="none" w:sz="0" w:space="0" w:color="auto"/>
                <w:right w:val="none" w:sz="0" w:space="0" w:color="auto"/>
              </w:divBdr>
            </w:div>
            <w:div w:id="1451513371">
              <w:marLeft w:val="0"/>
              <w:marRight w:val="0"/>
              <w:marTop w:val="0"/>
              <w:marBottom w:val="0"/>
              <w:divBdr>
                <w:top w:val="none" w:sz="0" w:space="0" w:color="auto"/>
                <w:left w:val="none" w:sz="0" w:space="0" w:color="auto"/>
                <w:bottom w:val="none" w:sz="0" w:space="0" w:color="auto"/>
                <w:right w:val="none" w:sz="0" w:space="0" w:color="auto"/>
              </w:divBdr>
            </w:div>
            <w:div w:id="1764494422">
              <w:marLeft w:val="0"/>
              <w:marRight w:val="0"/>
              <w:marTop w:val="0"/>
              <w:marBottom w:val="0"/>
              <w:divBdr>
                <w:top w:val="none" w:sz="0" w:space="0" w:color="auto"/>
                <w:left w:val="none" w:sz="0" w:space="0" w:color="auto"/>
                <w:bottom w:val="none" w:sz="0" w:space="0" w:color="auto"/>
                <w:right w:val="none" w:sz="0" w:space="0" w:color="auto"/>
              </w:divBdr>
            </w:div>
            <w:div w:id="1521892875">
              <w:marLeft w:val="0"/>
              <w:marRight w:val="0"/>
              <w:marTop w:val="0"/>
              <w:marBottom w:val="0"/>
              <w:divBdr>
                <w:top w:val="none" w:sz="0" w:space="0" w:color="auto"/>
                <w:left w:val="none" w:sz="0" w:space="0" w:color="auto"/>
                <w:bottom w:val="none" w:sz="0" w:space="0" w:color="auto"/>
                <w:right w:val="none" w:sz="0" w:space="0" w:color="auto"/>
              </w:divBdr>
            </w:div>
            <w:div w:id="1193492472">
              <w:marLeft w:val="0"/>
              <w:marRight w:val="0"/>
              <w:marTop w:val="0"/>
              <w:marBottom w:val="0"/>
              <w:divBdr>
                <w:top w:val="none" w:sz="0" w:space="0" w:color="auto"/>
                <w:left w:val="none" w:sz="0" w:space="0" w:color="auto"/>
                <w:bottom w:val="none" w:sz="0" w:space="0" w:color="auto"/>
                <w:right w:val="none" w:sz="0" w:space="0" w:color="auto"/>
              </w:divBdr>
            </w:div>
            <w:div w:id="957302023">
              <w:marLeft w:val="0"/>
              <w:marRight w:val="0"/>
              <w:marTop w:val="0"/>
              <w:marBottom w:val="0"/>
              <w:divBdr>
                <w:top w:val="none" w:sz="0" w:space="0" w:color="auto"/>
                <w:left w:val="none" w:sz="0" w:space="0" w:color="auto"/>
                <w:bottom w:val="none" w:sz="0" w:space="0" w:color="auto"/>
                <w:right w:val="none" w:sz="0" w:space="0" w:color="auto"/>
              </w:divBdr>
            </w:div>
            <w:div w:id="1042710500">
              <w:marLeft w:val="0"/>
              <w:marRight w:val="0"/>
              <w:marTop w:val="0"/>
              <w:marBottom w:val="0"/>
              <w:divBdr>
                <w:top w:val="none" w:sz="0" w:space="0" w:color="auto"/>
                <w:left w:val="none" w:sz="0" w:space="0" w:color="auto"/>
                <w:bottom w:val="none" w:sz="0" w:space="0" w:color="auto"/>
                <w:right w:val="none" w:sz="0" w:space="0" w:color="auto"/>
              </w:divBdr>
            </w:div>
            <w:div w:id="2062826990">
              <w:marLeft w:val="0"/>
              <w:marRight w:val="0"/>
              <w:marTop w:val="0"/>
              <w:marBottom w:val="0"/>
              <w:divBdr>
                <w:top w:val="none" w:sz="0" w:space="0" w:color="auto"/>
                <w:left w:val="none" w:sz="0" w:space="0" w:color="auto"/>
                <w:bottom w:val="none" w:sz="0" w:space="0" w:color="auto"/>
                <w:right w:val="none" w:sz="0" w:space="0" w:color="auto"/>
              </w:divBdr>
            </w:div>
            <w:div w:id="155977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548489">
      <w:bodyDiv w:val="1"/>
      <w:marLeft w:val="0"/>
      <w:marRight w:val="0"/>
      <w:marTop w:val="0"/>
      <w:marBottom w:val="0"/>
      <w:divBdr>
        <w:top w:val="none" w:sz="0" w:space="0" w:color="auto"/>
        <w:left w:val="none" w:sz="0" w:space="0" w:color="auto"/>
        <w:bottom w:val="none" w:sz="0" w:space="0" w:color="auto"/>
        <w:right w:val="none" w:sz="0" w:space="0" w:color="auto"/>
      </w:divBdr>
    </w:div>
    <w:div w:id="1250579333">
      <w:bodyDiv w:val="1"/>
      <w:marLeft w:val="0"/>
      <w:marRight w:val="0"/>
      <w:marTop w:val="0"/>
      <w:marBottom w:val="0"/>
      <w:divBdr>
        <w:top w:val="none" w:sz="0" w:space="0" w:color="auto"/>
        <w:left w:val="none" w:sz="0" w:space="0" w:color="auto"/>
        <w:bottom w:val="none" w:sz="0" w:space="0" w:color="auto"/>
        <w:right w:val="none" w:sz="0" w:space="0" w:color="auto"/>
      </w:divBdr>
      <w:divsChild>
        <w:div w:id="1221746366">
          <w:marLeft w:val="0"/>
          <w:marRight w:val="0"/>
          <w:marTop w:val="0"/>
          <w:marBottom w:val="0"/>
          <w:divBdr>
            <w:top w:val="none" w:sz="0" w:space="0" w:color="auto"/>
            <w:left w:val="none" w:sz="0" w:space="0" w:color="auto"/>
            <w:bottom w:val="none" w:sz="0" w:space="0" w:color="auto"/>
            <w:right w:val="none" w:sz="0" w:space="0" w:color="auto"/>
          </w:divBdr>
          <w:divsChild>
            <w:div w:id="1322537449">
              <w:marLeft w:val="0"/>
              <w:marRight w:val="0"/>
              <w:marTop w:val="0"/>
              <w:marBottom w:val="0"/>
              <w:divBdr>
                <w:top w:val="none" w:sz="0" w:space="0" w:color="auto"/>
                <w:left w:val="none" w:sz="0" w:space="0" w:color="auto"/>
                <w:bottom w:val="none" w:sz="0" w:space="0" w:color="auto"/>
                <w:right w:val="none" w:sz="0" w:space="0" w:color="auto"/>
              </w:divBdr>
            </w:div>
            <w:div w:id="1794253277">
              <w:marLeft w:val="0"/>
              <w:marRight w:val="0"/>
              <w:marTop w:val="0"/>
              <w:marBottom w:val="0"/>
              <w:divBdr>
                <w:top w:val="none" w:sz="0" w:space="0" w:color="auto"/>
                <w:left w:val="none" w:sz="0" w:space="0" w:color="auto"/>
                <w:bottom w:val="none" w:sz="0" w:space="0" w:color="auto"/>
                <w:right w:val="none" w:sz="0" w:space="0" w:color="auto"/>
              </w:divBdr>
            </w:div>
            <w:div w:id="794326440">
              <w:marLeft w:val="0"/>
              <w:marRight w:val="0"/>
              <w:marTop w:val="0"/>
              <w:marBottom w:val="0"/>
              <w:divBdr>
                <w:top w:val="none" w:sz="0" w:space="0" w:color="auto"/>
                <w:left w:val="none" w:sz="0" w:space="0" w:color="auto"/>
                <w:bottom w:val="none" w:sz="0" w:space="0" w:color="auto"/>
                <w:right w:val="none" w:sz="0" w:space="0" w:color="auto"/>
              </w:divBdr>
            </w:div>
            <w:div w:id="1599950974">
              <w:marLeft w:val="0"/>
              <w:marRight w:val="0"/>
              <w:marTop w:val="0"/>
              <w:marBottom w:val="0"/>
              <w:divBdr>
                <w:top w:val="none" w:sz="0" w:space="0" w:color="auto"/>
                <w:left w:val="none" w:sz="0" w:space="0" w:color="auto"/>
                <w:bottom w:val="none" w:sz="0" w:space="0" w:color="auto"/>
                <w:right w:val="none" w:sz="0" w:space="0" w:color="auto"/>
              </w:divBdr>
            </w:div>
            <w:div w:id="78062338">
              <w:marLeft w:val="0"/>
              <w:marRight w:val="0"/>
              <w:marTop w:val="0"/>
              <w:marBottom w:val="0"/>
              <w:divBdr>
                <w:top w:val="none" w:sz="0" w:space="0" w:color="auto"/>
                <w:left w:val="none" w:sz="0" w:space="0" w:color="auto"/>
                <w:bottom w:val="none" w:sz="0" w:space="0" w:color="auto"/>
                <w:right w:val="none" w:sz="0" w:space="0" w:color="auto"/>
              </w:divBdr>
            </w:div>
            <w:div w:id="627129055">
              <w:marLeft w:val="0"/>
              <w:marRight w:val="0"/>
              <w:marTop w:val="0"/>
              <w:marBottom w:val="0"/>
              <w:divBdr>
                <w:top w:val="none" w:sz="0" w:space="0" w:color="auto"/>
                <w:left w:val="none" w:sz="0" w:space="0" w:color="auto"/>
                <w:bottom w:val="none" w:sz="0" w:space="0" w:color="auto"/>
                <w:right w:val="none" w:sz="0" w:space="0" w:color="auto"/>
              </w:divBdr>
            </w:div>
            <w:div w:id="477651910">
              <w:marLeft w:val="0"/>
              <w:marRight w:val="0"/>
              <w:marTop w:val="0"/>
              <w:marBottom w:val="0"/>
              <w:divBdr>
                <w:top w:val="none" w:sz="0" w:space="0" w:color="auto"/>
                <w:left w:val="none" w:sz="0" w:space="0" w:color="auto"/>
                <w:bottom w:val="none" w:sz="0" w:space="0" w:color="auto"/>
                <w:right w:val="none" w:sz="0" w:space="0" w:color="auto"/>
              </w:divBdr>
            </w:div>
            <w:div w:id="1087849909">
              <w:marLeft w:val="0"/>
              <w:marRight w:val="0"/>
              <w:marTop w:val="0"/>
              <w:marBottom w:val="0"/>
              <w:divBdr>
                <w:top w:val="none" w:sz="0" w:space="0" w:color="auto"/>
                <w:left w:val="none" w:sz="0" w:space="0" w:color="auto"/>
                <w:bottom w:val="none" w:sz="0" w:space="0" w:color="auto"/>
                <w:right w:val="none" w:sz="0" w:space="0" w:color="auto"/>
              </w:divBdr>
            </w:div>
            <w:div w:id="1616017414">
              <w:marLeft w:val="0"/>
              <w:marRight w:val="0"/>
              <w:marTop w:val="0"/>
              <w:marBottom w:val="0"/>
              <w:divBdr>
                <w:top w:val="none" w:sz="0" w:space="0" w:color="auto"/>
                <w:left w:val="none" w:sz="0" w:space="0" w:color="auto"/>
                <w:bottom w:val="none" w:sz="0" w:space="0" w:color="auto"/>
                <w:right w:val="none" w:sz="0" w:space="0" w:color="auto"/>
              </w:divBdr>
            </w:div>
            <w:div w:id="910850483">
              <w:marLeft w:val="0"/>
              <w:marRight w:val="0"/>
              <w:marTop w:val="0"/>
              <w:marBottom w:val="0"/>
              <w:divBdr>
                <w:top w:val="none" w:sz="0" w:space="0" w:color="auto"/>
                <w:left w:val="none" w:sz="0" w:space="0" w:color="auto"/>
                <w:bottom w:val="none" w:sz="0" w:space="0" w:color="auto"/>
                <w:right w:val="none" w:sz="0" w:space="0" w:color="auto"/>
              </w:divBdr>
            </w:div>
            <w:div w:id="1778208457">
              <w:marLeft w:val="0"/>
              <w:marRight w:val="0"/>
              <w:marTop w:val="0"/>
              <w:marBottom w:val="0"/>
              <w:divBdr>
                <w:top w:val="none" w:sz="0" w:space="0" w:color="auto"/>
                <w:left w:val="none" w:sz="0" w:space="0" w:color="auto"/>
                <w:bottom w:val="none" w:sz="0" w:space="0" w:color="auto"/>
                <w:right w:val="none" w:sz="0" w:space="0" w:color="auto"/>
              </w:divBdr>
            </w:div>
            <w:div w:id="460075520">
              <w:marLeft w:val="0"/>
              <w:marRight w:val="0"/>
              <w:marTop w:val="0"/>
              <w:marBottom w:val="0"/>
              <w:divBdr>
                <w:top w:val="none" w:sz="0" w:space="0" w:color="auto"/>
                <w:left w:val="none" w:sz="0" w:space="0" w:color="auto"/>
                <w:bottom w:val="none" w:sz="0" w:space="0" w:color="auto"/>
                <w:right w:val="none" w:sz="0" w:space="0" w:color="auto"/>
              </w:divBdr>
            </w:div>
            <w:div w:id="1083525557">
              <w:marLeft w:val="0"/>
              <w:marRight w:val="0"/>
              <w:marTop w:val="0"/>
              <w:marBottom w:val="0"/>
              <w:divBdr>
                <w:top w:val="none" w:sz="0" w:space="0" w:color="auto"/>
                <w:left w:val="none" w:sz="0" w:space="0" w:color="auto"/>
                <w:bottom w:val="none" w:sz="0" w:space="0" w:color="auto"/>
                <w:right w:val="none" w:sz="0" w:space="0" w:color="auto"/>
              </w:divBdr>
            </w:div>
            <w:div w:id="962998960">
              <w:marLeft w:val="0"/>
              <w:marRight w:val="0"/>
              <w:marTop w:val="0"/>
              <w:marBottom w:val="0"/>
              <w:divBdr>
                <w:top w:val="none" w:sz="0" w:space="0" w:color="auto"/>
                <w:left w:val="none" w:sz="0" w:space="0" w:color="auto"/>
                <w:bottom w:val="none" w:sz="0" w:space="0" w:color="auto"/>
                <w:right w:val="none" w:sz="0" w:space="0" w:color="auto"/>
              </w:divBdr>
            </w:div>
            <w:div w:id="439909647">
              <w:marLeft w:val="0"/>
              <w:marRight w:val="0"/>
              <w:marTop w:val="0"/>
              <w:marBottom w:val="0"/>
              <w:divBdr>
                <w:top w:val="none" w:sz="0" w:space="0" w:color="auto"/>
                <w:left w:val="none" w:sz="0" w:space="0" w:color="auto"/>
                <w:bottom w:val="none" w:sz="0" w:space="0" w:color="auto"/>
                <w:right w:val="none" w:sz="0" w:space="0" w:color="auto"/>
              </w:divBdr>
            </w:div>
            <w:div w:id="1153107040">
              <w:marLeft w:val="0"/>
              <w:marRight w:val="0"/>
              <w:marTop w:val="0"/>
              <w:marBottom w:val="0"/>
              <w:divBdr>
                <w:top w:val="none" w:sz="0" w:space="0" w:color="auto"/>
                <w:left w:val="none" w:sz="0" w:space="0" w:color="auto"/>
                <w:bottom w:val="none" w:sz="0" w:space="0" w:color="auto"/>
                <w:right w:val="none" w:sz="0" w:space="0" w:color="auto"/>
              </w:divBdr>
            </w:div>
            <w:div w:id="1858419762">
              <w:marLeft w:val="0"/>
              <w:marRight w:val="0"/>
              <w:marTop w:val="0"/>
              <w:marBottom w:val="0"/>
              <w:divBdr>
                <w:top w:val="none" w:sz="0" w:space="0" w:color="auto"/>
                <w:left w:val="none" w:sz="0" w:space="0" w:color="auto"/>
                <w:bottom w:val="none" w:sz="0" w:space="0" w:color="auto"/>
                <w:right w:val="none" w:sz="0" w:space="0" w:color="auto"/>
              </w:divBdr>
            </w:div>
            <w:div w:id="1795514691">
              <w:marLeft w:val="0"/>
              <w:marRight w:val="0"/>
              <w:marTop w:val="0"/>
              <w:marBottom w:val="0"/>
              <w:divBdr>
                <w:top w:val="none" w:sz="0" w:space="0" w:color="auto"/>
                <w:left w:val="none" w:sz="0" w:space="0" w:color="auto"/>
                <w:bottom w:val="none" w:sz="0" w:space="0" w:color="auto"/>
                <w:right w:val="none" w:sz="0" w:space="0" w:color="auto"/>
              </w:divBdr>
            </w:div>
            <w:div w:id="1818914372">
              <w:marLeft w:val="0"/>
              <w:marRight w:val="0"/>
              <w:marTop w:val="0"/>
              <w:marBottom w:val="0"/>
              <w:divBdr>
                <w:top w:val="none" w:sz="0" w:space="0" w:color="auto"/>
                <w:left w:val="none" w:sz="0" w:space="0" w:color="auto"/>
                <w:bottom w:val="none" w:sz="0" w:space="0" w:color="auto"/>
                <w:right w:val="none" w:sz="0" w:space="0" w:color="auto"/>
              </w:divBdr>
            </w:div>
            <w:div w:id="1320379088">
              <w:marLeft w:val="0"/>
              <w:marRight w:val="0"/>
              <w:marTop w:val="0"/>
              <w:marBottom w:val="0"/>
              <w:divBdr>
                <w:top w:val="none" w:sz="0" w:space="0" w:color="auto"/>
                <w:left w:val="none" w:sz="0" w:space="0" w:color="auto"/>
                <w:bottom w:val="none" w:sz="0" w:space="0" w:color="auto"/>
                <w:right w:val="none" w:sz="0" w:space="0" w:color="auto"/>
              </w:divBdr>
            </w:div>
            <w:div w:id="1480533211">
              <w:marLeft w:val="0"/>
              <w:marRight w:val="0"/>
              <w:marTop w:val="0"/>
              <w:marBottom w:val="0"/>
              <w:divBdr>
                <w:top w:val="none" w:sz="0" w:space="0" w:color="auto"/>
                <w:left w:val="none" w:sz="0" w:space="0" w:color="auto"/>
                <w:bottom w:val="none" w:sz="0" w:space="0" w:color="auto"/>
                <w:right w:val="none" w:sz="0" w:space="0" w:color="auto"/>
              </w:divBdr>
            </w:div>
            <w:div w:id="2053921965">
              <w:marLeft w:val="0"/>
              <w:marRight w:val="0"/>
              <w:marTop w:val="0"/>
              <w:marBottom w:val="0"/>
              <w:divBdr>
                <w:top w:val="none" w:sz="0" w:space="0" w:color="auto"/>
                <w:left w:val="none" w:sz="0" w:space="0" w:color="auto"/>
                <w:bottom w:val="none" w:sz="0" w:space="0" w:color="auto"/>
                <w:right w:val="none" w:sz="0" w:space="0" w:color="auto"/>
              </w:divBdr>
            </w:div>
            <w:div w:id="1987782801">
              <w:marLeft w:val="0"/>
              <w:marRight w:val="0"/>
              <w:marTop w:val="0"/>
              <w:marBottom w:val="0"/>
              <w:divBdr>
                <w:top w:val="none" w:sz="0" w:space="0" w:color="auto"/>
                <w:left w:val="none" w:sz="0" w:space="0" w:color="auto"/>
                <w:bottom w:val="none" w:sz="0" w:space="0" w:color="auto"/>
                <w:right w:val="none" w:sz="0" w:space="0" w:color="auto"/>
              </w:divBdr>
            </w:div>
            <w:div w:id="145216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16057">
      <w:bodyDiv w:val="1"/>
      <w:marLeft w:val="0"/>
      <w:marRight w:val="0"/>
      <w:marTop w:val="0"/>
      <w:marBottom w:val="0"/>
      <w:divBdr>
        <w:top w:val="none" w:sz="0" w:space="0" w:color="auto"/>
        <w:left w:val="none" w:sz="0" w:space="0" w:color="auto"/>
        <w:bottom w:val="none" w:sz="0" w:space="0" w:color="auto"/>
        <w:right w:val="none" w:sz="0" w:space="0" w:color="auto"/>
      </w:divBdr>
    </w:div>
    <w:div w:id="1456174959">
      <w:bodyDiv w:val="1"/>
      <w:marLeft w:val="0"/>
      <w:marRight w:val="0"/>
      <w:marTop w:val="0"/>
      <w:marBottom w:val="0"/>
      <w:divBdr>
        <w:top w:val="none" w:sz="0" w:space="0" w:color="auto"/>
        <w:left w:val="none" w:sz="0" w:space="0" w:color="auto"/>
        <w:bottom w:val="none" w:sz="0" w:space="0" w:color="auto"/>
        <w:right w:val="none" w:sz="0" w:space="0" w:color="auto"/>
      </w:divBdr>
    </w:div>
    <w:div w:id="1669095743">
      <w:bodyDiv w:val="1"/>
      <w:marLeft w:val="0"/>
      <w:marRight w:val="0"/>
      <w:marTop w:val="0"/>
      <w:marBottom w:val="0"/>
      <w:divBdr>
        <w:top w:val="none" w:sz="0" w:space="0" w:color="auto"/>
        <w:left w:val="none" w:sz="0" w:space="0" w:color="auto"/>
        <w:bottom w:val="none" w:sz="0" w:space="0" w:color="auto"/>
        <w:right w:val="none" w:sz="0" w:space="0" w:color="auto"/>
      </w:divBdr>
      <w:divsChild>
        <w:div w:id="874806016">
          <w:marLeft w:val="0"/>
          <w:marRight w:val="0"/>
          <w:marTop w:val="0"/>
          <w:marBottom w:val="0"/>
          <w:divBdr>
            <w:top w:val="none" w:sz="0" w:space="0" w:color="auto"/>
            <w:left w:val="none" w:sz="0" w:space="0" w:color="auto"/>
            <w:bottom w:val="none" w:sz="0" w:space="0" w:color="auto"/>
            <w:right w:val="none" w:sz="0" w:space="0" w:color="auto"/>
          </w:divBdr>
          <w:divsChild>
            <w:div w:id="207804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062370">
      <w:bodyDiv w:val="1"/>
      <w:marLeft w:val="0"/>
      <w:marRight w:val="0"/>
      <w:marTop w:val="0"/>
      <w:marBottom w:val="0"/>
      <w:divBdr>
        <w:top w:val="none" w:sz="0" w:space="0" w:color="auto"/>
        <w:left w:val="none" w:sz="0" w:space="0" w:color="auto"/>
        <w:bottom w:val="none" w:sz="0" w:space="0" w:color="auto"/>
        <w:right w:val="none" w:sz="0" w:space="0" w:color="auto"/>
      </w:divBdr>
      <w:divsChild>
        <w:div w:id="2026518572">
          <w:marLeft w:val="0"/>
          <w:marRight w:val="0"/>
          <w:marTop w:val="0"/>
          <w:marBottom w:val="0"/>
          <w:divBdr>
            <w:top w:val="none" w:sz="0" w:space="0" w:color="auto"/>
            <w:left w:val="none" w:sz="0" w:space="0" w:color="auto"/>
            <w:bottom w:val="none" w:sz="0" w:space="0" w:color="auto"/>
            <w:right w:val="none" w:sz="0" w:space="0" w:color="auto"/>
          </w:divBdr>
          <w:divsChild>
            <w:div w:id="141828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portal.azure.com/" TargetMode="External"/><Relationship Id="rId18" Type="http://schemas.openxmlformats.org/officeDocument/2006/relationships/hyperlink" Target="https://portal.azure.com/" TargetMode="External"/><Relationship Id="rId26"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portal.azure.com/" TargetMode="External"/><Relationship Id="rId17" Type="http://schemas.openxmlformats.org/officeDocument/2006/relationships/hyperlink" Target="https://portal.azure.com/" TargetMode="External"/><Relationship Id="rId25" Type="http://schemas.openxmlformats.org/officeDocument/2006/relationships/image" Target="media/image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portal.azure.com/" TargetMode="External"/><Relationship Id="rId20" Type="http://schemas.openxmlformats.org/officeDocument/2006/relationships/hyperlink" Target="https://portal.azure.com/" TargetMode="External"/><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ortal.azure.com/" TargetMode="External"/><Relationship Id="rId24" Type="http://schemas.openxmlformats.org/officeDocument/2006/relationships/image" Target="media/image7.jpe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6.jpeg"/><Relationship Id="rId28" Type="http://schemas.openxmlformats.org/officeDocument/2006/relationships/image" Target="media/image11.jpeg"/><Relationship Id="rId10" Type="http://schemas.openxmlformats.org/officeDocument/2006/relationships/hyperlink" Target="https://portal.azure.com/" TargetMode="External"/><Relationship Id="rId19" Type="http://schemas.openxmlformats.org/officeDocument/2006/relationships/hyperlink" Target="https://portal.azure.com/"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ortal.azure.com/" TargetMode="External"/><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image" Target="media/image13.jpe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agner.silveira\Downloads\GIBC%20Lab%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2E7ADB-8C6B-428B-BAEB-1C496521DC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GIBC Lab Template.dotx</Template>
  <TotalTime>3</TotalTime>
  <Pages>15</Pages>
  <Words>963</Words>
  <Characters>5490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Wagner Silveira</dc:creator>
  <cp:keywords/>
  <dc:description/>
  <cp:lastModifiedBy>Wagner Silveira</cp:lastModifiedBy>
  <cp:revision>2</cp:revision>
  <dcterms:created xsi:type="dcterms:W3CDTF">2019-03-27T09:04:00Z</dcterms:created>
  <dcterms:modified xsi:type="dcterms:W3CDTF">2019-03-27T09:44:00Z</dcterms:modified>
</cp:coreProperties>
</file>