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E3A" w:rsidRDefault="00D20191">
      <w:bookmarkStart w:id="0" w:name="OLE_LINK4"/>
      <w:bookmarkStart w:id="1" w:name="OLE_LINK5"/>
      <w:bookmarkStart w:id="2" w:name="OLE_LINK10"/>
      <w:bookmarkStart w:id="3" w:name="OLE_LINK11"/>
      <w:r>
        <w:t>®</w:t>
      </w:r>
      <w:proofErr w:type="spellStart"/>
      <w:r>
        <w:t>Noteprogres</w:t>
      </w:r>
      <w:proofErr w:type="spellEnd"/>
      <w:r>
        <w:t xml:space="preserve"> ahora es parte de </w:t>
      </w:r>
      <w:r>
        <w:rPr>
          <w:vertAlign w:val="superscript"/>
        </w:rPr>
        <w:t>®</w:t>
      </w:r>
      <w:r>
        <w:t>RG Networks esta fusión obedece a mejorar su experiencia con nuestros programas, para ello hemos creado diferentes tipos de licencia para que usted pueda seguir utilizando nuestro software y esto no provoque un inconveniente en su empresa, por favor examine cada una de las propuestas que le tenemos y elija la que más se acomode a su presupuesto y demanda.</w:t>
      </w:r>
    </w:p>
    <w:bookmarkEnd w:id="2"/>
    <w:bookmarkEnd w:id="3"/>
    <w:p w:rsidR="00D20191" w:rsidRDefault="00D20191"/>
    <w:p w:rsidR="00D20191" w:rsidRDefault="00D20191">
      <w:bookmarkStart w:id="4" w:name="OLE_LINK1"/>
      <w:bookmarkStart w:id="5" w:name="OLE_LINK2"/>
      <w:bookmarkStart w:id="6" w:name="OLE_LINK3"/>
      <w:r>
        <w:t>Licencia ®</w:t>
      </w:r>
      <w:proofErr w:type="spellStart"/>
      <w:r>
        <w:t>NoteProgres</w:t>
      </w:r>
      <w:proofErr w:type="spellEnd"/>
      <w:r>
        <w:t xml:space="preserve"> </w:t>
      </w:r>
      <w:bookmarkEnd w:id="4"/>
      <w:bookmarkEnd w:id="5"/>
      <w:bookmarkEnd w:id="6"/>
      <w:r>
        <w:t>Desarrollo (NP-DS (ALPHA)): Esta licencia aplica para las empresas e identidades que tienen proyectos en marcha y que son desarrollados bajo demanda.</w:t>
      </w:r>
    </w:p>
    <w:p w:rsidR="00D20191" w:rsidRDefault="00D20191">
      <w:r>
        <w:t>Con esta licencia podrá seguir utilizando el software que hasta ahora tiene en su empresa además de esto tendrá acceso a las mejoras de seguridad y sistema, así como la continuidad de los módulos programados para su empresa, tenga en cuenta que esta licencia aplica solo durante el periodo de desarrollo una vez completo, tendrá que mudarse a una licencia tipo RC.</w:t>
      </w:r>
    </w:p>
    <w:p w:rsidR="00D20191" w:rsidRDefault="00D20191"/>
    <w:p w:rsidR="00D20191" w:rsidRDefault="00D20191" w:rsidP="00D20191">
      <w:bookmarkStart w:id="7" w:name="OLE_LINK6"/>
      <w:bookmarkStart w:id="8" w:name="OLE_LINK7"/>
      <w:r>
        <w:t>Licencia ®</w:t>
      </w:r>
      <w:proofErr w:type="spellStart"/>
      <w:r>
        <w:t>NoteProgres</w:t>
      </w:r>
      <w:proofErr w:type="spellEnd"/>
      <w:r>
        <w:t xml:space="preserve"> Reléase: Esta licencia se </w:t>
      </w:r>
      <w:r w:rsidR="00B222C6">
        <w:t>otorga a las entidades que obtuvieron software completo para el manejo de su empresa y que no pasaron por el desarrollo de la aplicación.</w:t>
      </w:r>
    </w:p>
    <w:p w:rsidR="00B222C6" w:rsidRDefault="00B222C6" w:rsidP="00D20191">
      <w:r>
        <w:t>Con esta licencia usted tiene acceso a las actualizaciones de sistema y seguridad de la aplicación, así como su respectiva licencia de uso.</w:t>
      </w:r>
    </w:p>
    <w:bookmarkEnd w:id="7"/>
    <w:bookmarkEnd w:id="8"/>
    <w:p w:rsidR="00B222C6" w:rsidRDefault="00B222C6" w:rsidP="00D20191"/>
    <w:p w:rsidR="00B222C6" w:rsidRDefault="00B222C6" w:rsidP="00D20191">
      <w:bookmarkStart w:id="9" w:name="OLE_LINK8"/>
      <w:bookmarkStart w:id="10" w:name="OLE_LINK9"/>
      <w:r>
        <w:t>Licencia ®</w:t>
      </w:r>
      <w:proofErr w:type="spellStart"/>
      <w:r>
        <w:t>NoteProgres</w:t>
      </w:r>
      <w:proofErr w:type="spellEnd"/>
      <w:r>
        <w:t xml:space="preserve"> individual: Las licencias individuales se otorgan al consumidor final del software y no a la empresa o institución que contrata el software, esta licencia está especialmente creada para </w:t>
      </w:r>
      <w:proofErr w:type="spellStart"/>
      <w:r>
        <w:t>Noteprogres</w:t>
      </w:r>
      <w:proofErr w:type="spellEnd"/>
      <w:r>
        <w:t xml:space="preserve"> </w:t>
      </w:r>
      <w:proofErr w:type="spellStart"/>
      <w:r>
        <w:t>School</w:t>
      </w:r>
      <w:proofErr w:type="spellEnd"/>
      <w:r>
        <w:t xml:space="preserve"> (Nuestra aplicación para colegios), sin embargo puede ser extendida a nuestro software </w:t>
      </w:r>
      <w:proofErr w:type="spellStart"/>
      <w:r>
        <w:t>NoteProgres</w:t>
      </w:r>
      <w:proofErr w:type="spellEnd"/>
      <w:r>
        <w:t xml:space="preserve"> Doctor (Nuestra aplicación para hospitales).</w:t>
      </w:r>
    </w:p>
    <w:bookmarkEnd w:id="0"/>
    <w:bookmarkEnd w:id="1"/>
    <w:bookmarkEnd w:id="9"/>
    <w:bookmarkEnd w:id="10"/>
    <w:p w:rsidR="00B222C6" w:rsidRDefault="00B222C6" w:rsidP="00D20191"/>
    <w:p w:rsidR="00B222C6" w:rsidRDefault="00B222C6" w:rsidP="00D20191">
      <w:bookmarkStart w:id="11" w:name="OLE_LINK12"/>
      <w:bookmarkStart w:id="12" w:name="OLE_LINK13"/>
      <w:bookmarkStart w:id="13" w:name="OLE_LINK14"/>
      <w:bookmarkStart w:id="14" w:name="OLE_LINK15"/>
      <w:bookmarkStart w:id="15" w:name="_GoBack"/>
      <w:r>
        <w:t>Precios de Licencias</w:t>
      </w:r>
      <w:bookmarkEnd w:id="11"/>
      <w:bookmarkEnd w:id="12"/>
    </w:p>
    <w:bookmarkEnd w:id="13"/>
    <w:bookmarkEnd w:id="14"/>
    <w:bookmarkEnd w:id="15"/>
    <w:p w:rsidR="00B222C6" w:rsidRDefault="00B222C6" w:rsidP="00D20191"/>
    <w:sectPr w:rsidR="00B222C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191"/>
    <w:rsid w:val="001B1E3A"/>
    <w:rsid w:val="00955072"/>
    <w:rsid w:val="00B222C6"/>
    <w:rsid w:val="00D20191"/>
    <w:rsid w:val="00F90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18C246-2435-4AE9-86D5-FA8CB7662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253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 Lopez</dc:creator>
  <cp:keywords/>
  <dc:description/>
  <cp:lastModifiedBy>Marvin Lopez</cp:lastModifiedBy>
  <cp:revision>1</cp:revision>
  <dcterms:created xsi:type="dcterms:W3CDTF">2014-10-01T17:29:00Z</dcterms:created>
  <dcterms:modified xsi:type="dcterms:W3CDTF">2014-10-01T19:24:00Z</dcterms:modified>
</cp:coreProperties>
</file>