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8D2" w:rsidRDefault="00E908D2"/>
    <w:tbl>
      <w:tblPr>
        <w:tblW w:w="101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3960"/>
        <w:gridCol w:w="5751"/>
      </w:tblGrid>
      <w:tr w:rsidR="00A95A3E" w:rsidRPr="00A63307" w:rsidTr="00CE4915">
        <w:tc>
          <w:tcPr>
            <w:tcW w:w="10179" w:type="dxa"/>
            <w:gridSpan w:val="3"/>
            <w:shd w:val="clear" w:color="auto" w:fill="auto"/>
          </w:tcPr>
          <w:p w:rsidR="00A95A3E" w:rsidRPr="003A164E" w:rsidRDefault="00A95A3E" w:rsidP="00A95A3E">
            <w:pPr>
              <w:pStyle w:val="a3"/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Паспорт государственной услуги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5751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Экскурсии по библиотеке с экскурсоводом. </w:t>
            </w:r>
          </w:p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Глава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6, пункт 29.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государственного органа (учреждения) предоставляющего услуги</w:t>
            </w:r>
          </w:p>
        </w:tc>
        <w:tc>
          <w:tcPr>
            <w:tcW w:w="5751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1.Министерство культуры информации  и туризма (далее - МКИТ);</w:t>
            </w:r>
          </w:p>
          <w:p w:rsidR="00A95A3E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2. Государственные библиотеки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015">
              <w:rPr>
                <w:rFonts w:ascii="Times New Roman" w:hAnsi="Times New Roman"/>
                <w:sz w:val="24"/>
                <w:szCs w:val="24"/>
              </w:rPr>
              <w:t xml:space="preserve">Список </w:t>
            </w:r>
            <w:r>
              <w:rPr>
                <w:rFonts w:ascii="Times New Roman" w:hAnsi="Times New Roman"/>
                <w:sz w:val="24"/>
                <w:szCs w:val="24"/>
              </w:rPr>
              <w:t>учреждений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 xml:space="preserve"> вместе со стандартом государственной услуги выставлены на информационных стендах и официальн</w:t>
            </w:r>
            <w:r>
              <w:rPr>
                <w:rFonts w:ascii="Times New Roman" w:hAnsi="Times New Roman"/>
                <w:sz w:val="24"/>
                <w:szCs w:val="24"/>
              </w:rPr>
              <w:t>ых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 xml:space="preserve"> сайт</w:t>
            </w:r>
            <w:r>
              <w:rPr>
                <w:rFonts w:ascii="Times New Roman" w:hAnsi="Times New Roman"/>
                <w:sz w:val="24"/>
                <w:szCs w:val="24"/>
              </w:rPr>
              <w:t>ах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МКИТ и Национальной библиотеки КР.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Граждане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Республики, иностранные граждане и юридические лица.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Правовые основания получения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A95A3E" w:rsidRPr="00A63307" w:rsidRDefault="00A95A3E" w:rsidP="00CE491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1. Закон 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 «О библиотечном деле»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ст.7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6330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  <w:p w:rsidR="00A95A3E" w:rsidRPr="00A63307" w:rsidRDefault="00A95A3E" w:rsidP="00CE491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. Устав библиотек.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Конечный результат предоставляемой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информации просветительского характера 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Условия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A95A3E" w:rsidRPr="00227C4D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Предоставление услуги потребителю осуществляется:</w:t>
            </w:r>
          </w:p>
          <w:p w:rsidR="00A95A3E" w:rsidRPr="00227C4D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 в помещении, отвечающем установленным санитарным нормам;</w:t>
            </w:r>
          </w:p>
          <w:p w:rsidR="00A95A3E" w:rsidRPr="00227C4D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 при наличии беспрепятственного доступа всех граждан в здание и к санитарно-гигиеническим помещениям (туалетам, умывальным комнатам), в т.ч. для лиц с ограниченными возможностями здоровья (далее - ЛОВЗ)  с оборудованием (зданий, помещений) пандусами, поручнями;</w:t>
            </w:r>
          </w:p>
          <w:p w:rsidR="00A95A3E" w:rsidRPr="00227C4D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 по принципу живой очереди;</w:t>
            </w:r>
          </w:p>
          <w:p w:rsidR="00A95A3E" w:rsidRPr="00227C4D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 организации располагают местами для ожидания, туалетами (в регионах при невозможности подключения к центральному водопроводу и канализации - надворными), отоплением, водопроводом, телефоном.</w:t>
            </w:r>
          </w:p>
          <w:p w:rsidR="00A95A3E" w:rsidRPr="00227C4D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-льготные категории граждан (УВОВ, ИВОВ, труженики тыла,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ЛОВЗ, беременные женщины</w:t>
            </w: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) обслуживаются вне очереди.</w:t>
            </w:r>
          </w:p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Для удобства посетителей в месте предоставления услуги должен иметься перечень документов и образцов заявлений, необходимых для приобретения услуги.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Срок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A95A3E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на подачу заявки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по телефону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до 5 минут, или по электронной почте -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рабочего дня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на подачу заявки при личном обращении – до 10 минут.</w:t>
            </w:r>
          </w:p>
          <w:p w:rsidR="00A95A3E" w:rsidRPr="0005441B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Время предоставления услуги – 45 мин.</w:t>
            </w:r>
          </w:p>
        </w:tc>
      </w:tr>
      <w:tr w:rsidR="00A95A3E" w:rsidRPr="00A63307" w:rsidTr="00CE4915">
        <w:tc>
          <w:tcPr>
            <w:tcW w:w="10179" w:type="dxa"/>
            <w:gridSpan w:val="3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lastRenderedPageBreak/>
              <w:t>Информирование получателей государственной услугой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Информирование об услугах, предоставляемых потребителью (перечень необходимой информации), включая информацию о государственном органе, ответственным за стандартизацию государственных ус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луг, входящих в его компетенцию</w:t>
            </w:r>
          </w:p>
        </w:tc>
        <w:tc>
          <w:tcPr>
            <w:tcW w:w="5751" w:type="dxa"/>
            <w:shd w:val="clear" w:color="auto" w:fill="auto"/>
          </w:tcPr>
          <w:p w:rsidR="00A95A3E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Информацию о государственной услуге можно получить:</w:t>
            </w:r>
          </w:p>
          <w:p w:rsidR="00A95A3E" w:rsidRPr="000B2A26" w:rsidRDefault="00A95A3E" w:rsidP="00A95A3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МКИТ: 7200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Бишкек, ул. Пушкина, 78, </w:t>
            </w:r>
            <w:r w:rsidRPr="00227C4D">
              <w:rPr>
                <w:rFonts w:ascii="Times New Roman" w:hAnsi="Times New Roman"/>
                <w:sz w:val="24"/>
                <w:szCs w:val="24"/>
              </w:rPr>
              <w:t>График работы: с 9-00 до 18-00, выходные – суббота, воскресенье. Обеденный перерыв с 12 часов 30 минут до 13 часов 30 минут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.</w:t>
            </w:r>
          </w:p>
          <w:p w:rsidR="00A95A3E" w:rsidRPr="00227C4D" w:rsidRDefault="00A95A3E" w:rsidP="00A95A3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На официальных сайтах МКИТ и Национальной библиотеки КР: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" w:history="1"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www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y-KG" w:eastAsia="ru-RU"/>
                </w:rPr>
                <w:t>minculture.gov.kg</w:t>
              </w:r>
            </w:hyperlink>
            <w:r w:rsidRPr="00227C4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  <w:t xml:space="preserve">, </w:t>
            </w:r>
            <w:hyperlink r:id="rId6" w:history="1"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  <w:r w:rsidRPr="00227C4D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5A3E" w:rsidRPr="00B6005A" w:rsidRDefault="00A95A3E" w:rsidP="00A95A3E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общественной приемной</w:t>
            </w:r>
            <w:r w:rsidRPr="00B60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МКИТ</w:t>
            </w:r>
            <w:r w:rsidRPr="00B6005A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A95A3E" w:rsidRDefault="00A95A3E" w:rsidP="00A95A3E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личном обращении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 МКИТ</w:t>
            </w:r>
          </w:p>
          <w:p w:rsidR="00A95A3E" w:rsidRPr="00B6005A" w:rsidRDefault="00A95A3E" w:rsidP="00A95A3E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письменном обращении: посредством почтовой и электронной связи (</w:t>
            </w:r>
            <w:proofErr w:type="spellStart"/>
            <w:r w:rsidRPr="00C053AE">
              <w:rPr>
                <w:rFonts w:ascii="Times New Roman" w:hAnsi="Times New Roman"/>
                <w:color w:val="FF0000"/>
                <w:sz w:val="24"/>
                <w:szCs w:val="24"/>
              </w:rPr>
              <w:t>nlkr@list.ru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  <w:p w:rsidR="00A95A3E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A3E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работы библиотек, их адреса и контактные данные, банковские реквизиты размещаются на официальном сайте МКИТ и Национальной библиотеки КР, а также на информационных стендах республиканских и областных библиотек.</w:t>
            </w:r>
          </w:p>
          <w:p w:rsidR="00A95A3E" w:rsidRPr="00C053AE" w:rsidRDefault="00A95A3E" w:rsidP="00CE4915">
            <w:pPr>
              <w:jc w:val="both"/>
              <w:rPr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Информация предоставляется на государственном и официальном языках.</w:t>
            </w:r>
          </w:p>
        </w:tc>
      </w:tr>
      <w:tr w:rsidR="00A95A3E" w:rsidRPr="00A63307" w:rsidTr="00CE4915">
        <w:trPr>
          <w:trHeight w:val="1124"/>
        </w:trPr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 распространения информации об услуге (характеризовать или перечислить все возможные способы)</w:t>
            </w:r>
          </w:p>
        </w:tc>
        <w:tc>
          <w:tcPr>
            <w:tcW w:w="5751" w:type="dxa"/>
            <w:shd w:val="clear" w:color="auto" w:fill="auto"/>
          </w:tcPr>
          <w:p w:rsidR="00A95A3E" w:rsidRPr="00A63307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Распространение информации об оказываемой услуге может осуществляться </w:t>
            </w:r>
            <w:proofErr w:type="gram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через</w:t>
            </w:r>
            <w:proofErr w:type="gram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A95A3E" w:rsidRPr="00A63307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официальные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сайты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МКИТ и Национальной библиотеки КР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y-KG"/>
                </w:rPr>
                <w:t>minculture.gov.kg</w:t>
              </w:r>
            </w:hyperlink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hyperlink r:id="rId8" w:history="1"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</w:p>
          <w:p w:rsidR="00A95A3E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стенды, буклеты и брошюры, имеющиеся в МКИТ и республиканских и областных библиотеках</w:t>
            </w:r>
          </w:p>
          <w:p w:rsidR="00A95A3E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 телефону (номера телефонов размещаются на стендах, сайтах МКИТ и Национальной Библиотеки КР)</w:t>
            </w:r>
          </w:p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распространяется на государственном и официальном языках.</w:t>
            </w:r>
          </w:p>
        </w:tc>
      </w:tr>
      <w:tr w:rsidR="00A95A3E" w:rsidRPr="00A63307" w:rsidTr="00CE4915">
        <w:tc>
          <w:tcPr>
            <w:tcW w:w="10179" w:type="dxa"/>
            <w:gridSpan w:val="3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Обслуживание и оказание государственной услуги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Общение с посетителями</w:t>
            </w:r>
          </w:p>
        </w:tc>
        <w:tc>
          <w:tcPr>
            <w:tcW w:w="5751" w:type="dxa"/>
            <w:shd w:val="clear" w:color="auto" w:fill="auto"/>
          </w:tcPr>
          <w:p w:rsidR="00A95A3E" w:rsidRPr="00A63307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На всех кабинетах МКИТ и учреждениях культуры имеются информационные таблички с указанием ФИО и сферы ответственности.</w:t>
            </w:r>
          </w:p>
          <w:p w:rsidR="00A95A3E" w:rsidRPr="00A63307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 общении с посетителями сотрудники МКИТ и учреждениях культуры соблюдают следующие основные принципы этики:</w:t>
            </w:r>
          </w:p>
          <w:p w:rsidR="00A95A3E" w:rsidRPr="00A63307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быть вежливым, доброжелательным, корректным, терпеливым, принципиальным, стремиться </w:t>
            </w:r>
            <w:proofErr w:type="gram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глубоко</w:t>
            </w:r>
            <w:proofErr w:type="gram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разобраться в существе вопроса, уметь выслушать собеседника и понять его позицию, а также взвешивать и аргументировать принимаемые решения;</w:t>
            </w:r>
          </w:p>
          <w:p w:rsidR="00A95A3E" w:rsidRPr="00A63307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все сотрудники  соблюдают должностные инструкции (функциональные обязанности) и профессионально-этические нормы, не допускающие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нарушения действующего законодательства, обеспечивающие этичность, независимость и объективность по отношению к гражданам, исключающие конфликт интересов;  </w:t>
            </w:r>
          </w:p>
          <w:p w:rsidR="00A95A3E" w:rsidRPr="00A63307" w:rsidRDefault="00A95A3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лиц с особыми нуждами (ЛОВЗ по слуху и зрению, и 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орно-двигательной системы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) общение и предоставление услуги производится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понятной и доступной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них форме.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обеспечения конфиденциальности</w:t>
            </w:r>
          </w:p>
        </w:tc>
        <w:tc>
          <w:tcPr>
            <w:tcW w:w="5751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4F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потребителе может быть предоставлена только по основаниям, предусмотренным в законодательстве </w:t>
            </w:r>
            <w:proofErr w:type="spellStart"/>
            <w:r w:rsidRPr="00C814F2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C814F2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Республики.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Перечень необходимых документов и/или действий со стороны потр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ебителя государственнной услуги</w:t>
            </w:r>
          </w:p>
        </w:tc>
        <w:tc>
          <w:tcPr>
            <w:tcW w:w="5751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получения данной услуги потребителю необходимо сделать устное заявление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оплатить стоимость данной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услуги в кассу в месте предоставления услуги.</w:t>
            </w:r>
          </w:p>
          <w:p w:rsidR="00A95A3E" w:rsidRPr="00A63307" w:rsidRDefault="00A95A3E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Стоимость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платной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Услуга предоставляется на платной основе. Стоимость услуги рассчитывается в индивидуальном порядке, согласовывается с уполномоченным органом по антимонопольной политике и утверждается МКИТ. Прейскурант цен находится на информационных стендах в местах предоставления услуги и на официальных сайтах МКИТ и Национальной библиотеки КР.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Параметры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качества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A95A3E" w:rsidRPr="00A45F71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Качество предоставления государственной услуги определяется следующими критериями:</w:t>
            </w:r>
          </w:p>
          <w:p w:rsidR="00A95A3E" w:rsidRPr="00A45F71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актуальность для пользователя;</w:t>
            </w:r>
          </w:p>
          <w:p w:rsidR="00A95A3E" w:rsidRPr="00A45F71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достоверность и своевременность, в соответствии с условиями и сроками предоставления услуги, заявленными в стандарте оказываемой услуги;</w:t>
            </w:r>
          </w:p>
          <w:p w:rsidR="00A95A3E" w:rsidRPr="00A45F71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7456">
              <w:rPr>
                <w:rFonts w:ascii="Times New Roman" w:hAnsi="Times New Roman"/>
                <w:sz w:val="24"/>
                <w:szCs w:val="24"/>
              </w:rPr>
              <w:t xml:space="preserve">- не допущение дискриминации по </w:t>
            </w:r>
            <w:r>
              <w:rPr>
                <w:rFonts w:ascii="Times New Roman" w:hAnsi="Times New Roman"/>
                <w:sz w:val="24"/>
                <w:szCs w:val="24"/>
              </w:rPr>
              <w:t>признаку пола, расы, языка, инвалидности, этнической принадлежности, вероисповедания, возраста, политических и иных убеждений, образования, происхождения, имущественного или иного положения, а так же других обстоятельств к потребителям услуги</w:t>
            </w: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gramEnd"/>
          </w:p>
          <w:p w:rsidR="00A95A3E" w:rsidRPr="00A45F71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доступность, истребование у граждан только тех документов для получения услуги, которые указаны в стандарте;</w:t>
            </w:r>
          </w:p>
          <w:p w:rsidR="00A95A3E" w:rsidRPr="00A45F71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соответствие условий предоставления услуги: доступ к зданию, помещению у лиц с ограниченными возможностями, наличие коммунально-бытовых удобств, удобный график для приема граждан, наличие и доступность информационной поддержки (в печатном и электронном форматах;</w:t>
            </w:r>
          </w:p>
          <w:p w:rsidR="00A95A3E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 xml:space="preserve">-корректность и вежливость сотрудников при оказании государственной услуги, помощь </w:t>
            </w:r>
            <w:r w:rsidRPr="00A45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сотрудников в заполнении необходимых документов и консультирование в ходе всей процедуры оказания услуги.</w:t>
            </w:r>
          </w:p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МКИТ и государственных библиотеках КР имеется книга жалоб и предложений.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Предоставле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ние услуг в электронном формате</w:t>
            </w:r>
          </w:p>
        </w:tc>
        <w:tc>
          <w:tcPr>
            <w:tcW w:w="5751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Услуга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предоставляет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электронном формате частично. Потребитель может оставить заявку на экскурсию посредством электронной почты.</w:t>
            </w:r>
          </w:p>
        </w:tc>
      </w:tr>
      <w:tr w:rsidR="00A95A3E" w:rsidRPr="00A63307" w:rsidTr="00CE4915">
        <w:tc>
          <w:tcPr>
            <w:tcW w:w="10179" w:type="dxa"/>
            <w:gridSpan w:val="3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и обслуживание государственной услуги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предос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тавлении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A95A3E" w:rsidRPr="006C3E00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E00">
              <w:rPr>
                <w:rFonts w:ascii="Times New Roman" w:hAnsi="Times New Roman" w:cs="Times New Roman"/>
                <w:sz w:val="24"/>
                <w:szCs w:val="24"/>
              </w:rPr>
              <w:t>Заявителю может быть отказано в предоставлении данной услуги в случае, если он нарушает общественный порядок.</w:t>
            </w:r>
          </w:p>
        </w:tc>
      </w:tr>
      <w:tr w:rsidR="00A95A3E" w:rsidRPr="00A63307" w:rsidTr="00CE4915">
        <w:tc>
          <w:tcPr>
            <w:tcW w:w="468" w:type="dxa"/>
            <w:shd w:val="clear" w:color="auto" w:fill="auto"/>
          </w:tcPr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:rsidR="00A95A3E" w:rsidRPr="00A63307" w:rsidRDefault="00A95A3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Порядок обжалования</w:t>
            </w:r>
          </w:p>
        </w:tc>
        <w:tc>
          <w:tcPr>
            <w:tcW w:w="5751" w:type="dxa"/>
            <w:shd w:val="clear" w:color="auto" w:fill="auto"/>
          </w:tcPr>
          <w:p w:rsidR="00A95A3E" w:rsidRPr="001F0500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При ненадлежащем п</w:t>
            </w:r>
            <w:bookmarkStart w:id="0" w:name="_GoBack"/>
            <w:bookmarkEnd w:id="0"/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редоставлении услуги получатель имеет право обратиться с устной или письменной жалобой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95A3E" w:rsidRPr="001F0500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Письменная жалоба подается в свободной форме и должна содержать ФИО получателя услуги, адрес проживания, № телефона, а также суть претензии, подпись получателя услуги и дату.</w:t>
            </w:r>
          </w:p>
          <w:p w:rsidR="00A95A3E" w:rsidRPr="001F0500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Уполномоченный сотрудник регистрирует жалобу в течение 1 рабочего дня и направляет на рассмотрение руководству.</w:t>
            </w:r>
          </w:p>
          <w:p w:rsidR="00A95A3E" w:rsidRPr="001F0500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Рассмотрение жалоб и претензий осуществляется в установленном порядке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95A3E" w:rsidRPr="001F0500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Срок рассмотрения письменного обращения и получения ответа получателем не должен превышать 14 дней со дня его регистрации.</w:t>
            </w:r>
          </w:p>
          <w:p w:rsidR="00A95A3E" w:rsidRPr="001F0500" w:rsidRDefault="00A95A3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возникновения спорных вопросов по оказанию услуги получатель имеет право обратиться в установленном порядке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5A3E" w:rsidRPr="00A63307" w:rsidRDefault="00A95A3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При неудовлетворении принятым решением по жалобе получатель имеет право обжаловать решение в судебном порядке.</w:t>
            </w:r>
          </w:p>
        </w:tc>
      </w:tr>
    </w:tbl>
    <w:p w:rsidR="00A95A3E" w:rsidRDefault="00A95A3E" w:rsidP="00A95A3E"/>
    <w:p w:rsidR="00A95A3E" w:rsidRDefault="00A95A3E"/>
    <w:sectPr w:rsidR="00A95A3E" w:rsidSect="00E908D2">
      <w:pgSz w:w="11906" w:h="16838"/>
      <w:pgMar w:top="70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28A5"/>
    <w:multiLevelType w:val="hybridMultilevel"/>
    <w:tmpl w:val="12C8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B1F30"/>
    <w:multiLevelType w:val="hybridMultilevel"/>
    <w:tmpl w:val="CE6C9312"/>
    <w:lvl w:ilvl="0" w:tplc="E42E632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A95A3E"/>
    <w:rsid w:val="00A95A3E"/>
    <w:rsid w:val="00E9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95A3E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unhideWhenUsed/>
    <w:rsid w:val="00A95A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kr.gov.k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culture.gov.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kr.gov.kg" TargetMode="External"/><Relationship Id="rId5" Type="http://schemas.openxmlformats.org/officeDocument/2006/relationships/hyperlink" Target="http://www.minculture.gov.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1198</Words>
  <Characters>6830</Characters>
  <Application>Microsoft Office Word</Application>
  <DocSecurity>0</DocSecurity>
  <Lines>56</Lines>
  <Paragraphs>16</Paragraphs>
  <ScaleCrop>false</ScaleCrop>
  <Company>MultiDVD Team</Company>
  <LinksUpToDate>false</LinksUpToDate>
  <CharactersWithSpaces>8012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2015-03-17T08:00:00Z</dcterms:created>
  <dcterms:modified xsi:type="dcterms:W3CDTF">2015-03-17T08:01:00Z</dcterms:modified>
</cp:coreProperties>
</file>