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82B8" w14:textId="62EB0649" w:rsidR="002838DC" w:rsidRDefault="00457398">
      <w:r>
        <w:t xml:space="preserve">I enjoyed this lecture a lot more than the first one we had on this website. I like that there is more hands on examples in this lecture like the box task. It is a lot more engaging and the test is a little bit more challenging than the previous ones. I feel like all the operators are explained </w:t>
      </w:r>
      <w:r w:rsidRPr="00457398">
        <w:t>comprehensively</w:t>
      </w:r>
      <w:r>
        <w:t xml:space="preserve"> and the </w:t>
      </w:r>
      <w:r w:rsidR="002838DC">
        <w:t>link to operator precedence is a useful tool to understand some of the problems that were on the test. It is an in-depth explanation of the topic which helped me to get to know some of the functions used with number</w:t>
      </w:r>
      <w:r w:rsidR="00C0763E">
        <w:t xml:space="preserve"> and string variables. I still don’t know how to clear the console of all the variables I created so far but I will learn in due time. Also I would like to say that the bit more advanced JavaScript expressions are starting to make more sense the more you read them.</w:t>
      </w:r>
    </w:p>
    <w:sectPr w:rsidR="0028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89"/>
    <w:rsid w:val="002838DC"/>
    <w:rsid w:val="00457398"/>
    <w:rsid w:val="00A71D10"/>
    <w:rsid w:val="00A824DF"/>
    <w:rsid w:val="00C02018"/>
    <w:rsid w:val="00C0763E"/>
    <w:rsid w:val="00E2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5C15"/>
  <w15:chartTrackingRefBased/>
  <w15:docId w15:val="{9D57BA32-A611-45CE-BF9B-4E2218FC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Eldin Kecap</dc:creator>
  <cp:keywords/>
  <dc:description/>
  <cp:lastModifiedBy>Eldin Kecap</cp:lastModifiedBy>
  <cp:revision>2</cp:revision>
  <dcterms:created xsi:type="dcterms:W3CDTF">2022-03-08T13:45:00Z</dcterms:created>
  <dcterms:modified xsi:type="dcterms:W3CDTF">2022-03-08T14:00:00Z</dcterms:modified>
</cp:coreProperties>
</file>