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C6D12A" w14:textId="77777777" w:rsidR="00821E8D" w:rsidRPr="00C44460" w:rsidRDefault="0017144E" w:rsidP="00A36527">
      <w:pPr>
        <w:pStyle w:val="Titel"/>
        <w:spacing w:after="0" w:line="360" w:lineRule="auto"/>
        <w:rPr>
          <w:b/>
          <w:color w:val="auto"/>
          <w:sz w:val="28"/>
          <w:szCs w:val="28"/>
        </w:rPr>
      </w:pPr>
      <w:r w:rsidRPr="00C44460">
        <w:rPr>
          <w:b/>
          <w:color w:val="auto"/>
          <w:sz w:val="24"/>
          <w:szCs w:val="24"/>
        </w:rPr>
        <w:br/>
      </w:r>
      <w:r w:rsidR="00D83E32" w:rsidRPr="00C44460">
        <w:rPr>
          <w:b/>
          <w:color w:val="auto"/>
          <w:sz w:val="28"/>
          <w:szCs w:val="28"/>
        </w:rPr>
        <w:t xml:space="preserve">Experiment </w:t>
      </w:r>
      <w:r w:rsidR="00A03ABC" w:rsidRPr="00C44460">
        <w:rPr>
          <w:b/>
          <w:color w:val="auto"/>
          <w:sz w:val="28"/>
          <w:szCs w:val="28"/>
        </w:rPr>
        <w:t>Modelleren</w:t>
      </w:r>
      <w:r w:rsidR="00D83E32" w:rsidRPr="00C44460">
        <w:rPr>
          <w:b/>
          <w:color w:val="auto"/>
          <w:sz w:val="28"/>
          <w:szCs w:val="28"/>
        </w:rPr>
        <w:t xml:space="preserve"> van een valbeweging </w:t>
      </w:r>
      <w:r w:rsidR="00752EE3" w:rsidRPr="00C44460">
        <w:rPr>
          <w:b/>
          <w:color w:val="auto"/>
          <w:sz w:val="28"/>
          <w:szCs w:val="28"/>
        </w:rPr>
        <w:t>met</w:t>
      </w:r>
      <w:r w:rsidR="00D83E32" w:rsidRPr="00C44460">
        <w:rPr>
          <w:b/>
          <w:color w:val="auto"/>
          <w:sz w:val="28"/>
          <w:szCs w:val="28"/>
        </w:rPr>
        <w:t xml:space="preserve"> wrijving</w:t>
      </w:r>
    </w:p>
    <w:p w14:paraId="1152EF7C" w14:textId="77777777" w:rsidR="0017144E" w:rsidRPr="00C44460" w:rsidRDefault="0017144E" w:rsidP="00A36527">
      <w:pPr>
        <w:pStyle w:val="Kop1"/>
        <w:spacing w:before="0" w:line="360" w:lineRule="auto"/>
        <w:rPr>
          <w:color w:val="auto"/>
        </w:rPr>
      </w:pPr>
    </w:p>
    <w:p w14:paraId="35BA1681" w14:textId="77777777" w:rsidR="00495478" w:rsidRPr="00C44460" w:rsidRDefault="00CE782C" w:rsidP="00A36527">
      <w:pPr>
        <w:pStyle w:val="Kop1"/>
        <w:spacing w:before="0" w:line="360" w:lineRule="auto"/>
        <w:rPr>
          <w:color w:val="auto"/>
        </w:rPr>
      </w:pPr>
      <w:r w:rsidRPr="00C44460">
        <w:rPr>
          <w:color w:val="auto"/>
        </w:rPr>
        <w:t>Inleiding</w:t>
      </w:r>
    </w:p>
    <w:p w14:paraId="3EFE1E04" w14:textId="6DEAC79D" w:rsidR="00250860" w:rsidRPr="00C44460" w:rsidRDefault="00D83E32" w:rsidP="00A36527">
      <w:pPr>
        <w:spacing w:after="0" w:line="360" w:lineRule="auto"/>
      </w:pPr>
      <w:r w:rsidRPr="00C44460">
        <w:t xml:space="preserve">In dit practicum </w:t>
      </w:r>
      <w:r w:rsidR="00976618">
        <w:t>gebruik je python</w:t>
      </w:r>
      <w:r w:rsidRPr="00C44460">
        <w:t xml:space="preserve"> om een model te maken van een valbeweging </w:t>
      </w:r>
      <w:r w:rsidR="00065280" w:rsidRPr="00C44460">
        <w:t>met</w:t>
      </w:r>
      <w:r w:rsidRPr="00C44460">
        <w:t xml:space="preserve"> wrijving. Vervolgens gebruik je dit model om een aantal bewegingen te onderzoeken.</w:t>
      </w:r>
      <w:r w:rsidR="00D32B52" w:rsidRPr="00C44460">
        <w:t xml:space="preserve"> </w:t>
      </w:r>
    </w:p>
    <w:p w14:paraId="35D26069" w14:textId="77777777" w:rsidR="005431D3" w:rsidRPr="00C44460" w:rsidRDefault="005431D3" w:rsidP="00C44460">
      <w:pPr>
        <w:spacing w:after="0" w:line="360" w:lineRule="auto"/>
      </w:pPr>
    </w:p>
    <w:p w14:paraId="62C977A1" w14:textId="77777777" w:rsidR="00923A87" w:rsidRPr="00C44460" w:rsidRDefault="00923A87" w:rsidP="00C44460">
      <w:pPr>
        <w:autoSpaceDE w:val="0"/>
        <w:autoSpaceDN w:val="0"/>
        <w:adjustRightInd w:val="0"/>
        <w:spacing w:after="0" w:line="360" w:lineRule="auto"/>
      </w:pPr>
      <w:r w:rsidRPr="00C44460">
        <w:rPr>
          <w:color w:val="000000"/>
        </w:rPr>
        <w:t>Je onderzoekt de valbeweging van een parachutist met wrijving met behulp van een model. De regels van het model zijn géén natuurkundige formules. Ze geven aan hoe bij hele kleine veranderingen in de tijd andere kinematische grootheden wijzigen. De parachutist valt van een hoogte van 2000 m en doet na 10 s zijn</w:t>
      </w:r>
      <w:r w:rsidR="00C44460" w:rsidRPr="00C44460">
        <w:rPr>
          <w:color w:val="000000"/>
        </w:rPr>
        <w:t xml:space="preserve"> parachute open.</w:t>
      </w:r>
    </w:p>
    <w:p w14:paraId="65FF535F" w14:textId="77777777" w:rsidR="00923A87" w:rsidRPr="00C44460" w:rsidRDefault="00923A87" w:rsidP="00A36527">
      <w:pPr>
        <w:spacing w:after="0" w:line="360" w:lineRule="auto"/>
      </w:pPr>
    </w:p>
    <w:p w14:paraId="0F2E5555" w14:textId="77777777" w:rsidR="006C4207" w:rsidRPr="00C44460" w:rsidRDefault="00521F85" w:rsidP="00A36527">
      <w:pPr>
        <w:spacing w:after="0" w:line="360" w:lineRule="auto"/>
      </w:pPr>
      <w:r w:rsidRPr="00C44460">
        <w:t>Je maakt dit practicum in tweetallen.</w:t>
      </w:r>
      <w:r w:rsidR="006C4207" w:rsidRPr="00C44460">
        <w:t xml:space="preserve"> </w:t>
      </w:r>
      <w:r w:rsidR="00D32B52" w:rsidRPr="00C44460">
        <w:t xml:space="preserve">Je schrijft een verslag over het practicum en levert dit in bij je docent. Voor dit practicum vul je het werkblad compleet en correct in.  </w:t>
      </w:r>
      <w:r w:rsidR="004A08CF" w:rsidRPr="00C44460">
        <w:t>De gegevens die je hierin verzameld verwerk je tot een verslag. Bij je verslag voeg je de verbeterde versie van het eerste werkblad modelleren (experiment 12.6), als dit niet de eerste keer al is goedgekeurd.</w:t>
      </w:r>
    </w:p>
    <w:p w14:paraId="7F8C4DFB" w14:textId="77777777" w:rsidR="00923A87" w:rsidRPr="00C44460" w:rsidRDefault="00923A87" w:rsidP="00A36527">
      <w:pPr>
        <w:spacing w:after="0" w:line="360" w:lineRule="auto"/>
      </w:pPr>
    </w:p>
    <w:p w14:paraId="4498878D" w14:textId="77777777" w:rsidR="001D32E9" w:rsidRPr="00C44460" w:rsidRDefault="001D32E9" w:rsidP="00A36527">
      <w:pPr>
        <w:pStyle w:val="Kop1"/>
        <w:spacing w:before="0" w:line="360" w:lineRule="auto"/>
        <w:rPr>
          <w:color w:val="auto"/>
        </w:rPr>
      </w:pPr>
      <w:r w:rsidRPr="00C44460">
        <w:rPr>
          <w:color w:val="auto"/>
        </w:rPr>
        <w:t>Onderzoeksvraag</w:t>
      </w:r>
    </w:p>
    <w:p w14:paraId="2A94FF52" w14:textId="77777777" w:rsidR="002D2FCA" w:rsidRPr="002D2FCA" w:rsidRDefault="00CC1AF9" w:rsidP="00A36527">
      <w:pPr>
        <w:spacing w:after="0" w:line="360" w:lineRule="auto"/>
        <w:rPr>
          <w:b/>
          <w:i/>
        </w:rPr>
      </w:pPr>
      <w:r w:rsidRPr="00C44460">
        <w:t xml:space="preserve">In dit practicum onderzoeken jullie </w:t>
      </w:r>
      <w:r w:rsidR="00E73E9F" w:rsidRPr="00C44460">
        <w:t xml:space="preserve">de volgende </w:t>
      </w:r>
      <w:r w:rsidR="002D2FCA">
        <w:t>hoofdvraag</w:t>
      </w:r>
      <w:r w:rsidR="002D2FCA" w:rsidRPr="002D2FCA">
        <w:t>:</w:t>
      </w:r>
      <w:r w:rsidR="002D2FCA">
        <w:t xml:space="preserve"> </w:t>
      </w:r>
      <w:r w:rsidR="002D2FCA" w:rsidRPr="002D2FCA">
        <w:rPr>
          <w:b/>
          <w:i/>
        </w:rPr>
        <w:t xml:space="preserve">Wat is het verschil tussen de factoren die </w:t>
      </w:r>
      <w:r w:rsidR="002D2FCA">
        <w:rPr>
          <w:b/>
          <w:i/>
        </w:rPr>
        <w:t>van invloed</w:t>
      </w:r>
      <w:r w:rsidR="002D2FCA" w:rsidRPr="002D2FCA">
        <w:rPr>
          <w:b/>
          <w:i/>
        </w:rPr>
        <w:t xml:space="preserve"> zijn </w:t>
      </w:r>
      <w:r w:rsidR="002D2FCA">
        <w:rPr>
          <w:b/>
          <w:i/>
        </w:rPr>
        <w:t xml:space="preserve">op de eindsnelheid </w:t>
      </w:r>
      <w:r w:rsidR="002D2FCA" w:rsidRPr="002D2FCA">
        <w:rPr>
          <w:b/>
          <w:i/>
        </w:rPr>
        <w:t xml:space="preserve">bij een valbeweging zonder wrijving en een valbeweging met wrijving? </w:t>
      </w:r>
    </w:p>
    <w:p w14:paraId="3113B120" w14:textId="77777777" w:rsidR="002D2FCA" w:rsidRDefault="002D2FCA" w:rsidP="00A36527">
      <w:pPr>
        <w:spacing w:after="0" w:line="360" w:lineRule="auto"/>
      </w:pPr>
    </w:p>
    <w:p w14:paraId="5B7EE546" w14:textId="77777777" w:rsidR="00CE782C" w:rsidRPr="002D2FCA" w:rsidRDefault="002D2FCA" w:rsidP="00A36527">
      <w:pPr>
        <w:spacing w:after="0" w:line="360" w:lineRule="auto"/>
      </w:pPr>
      <w:r>
        <w:t>Een valbeweging zonder wrijving heb je eerder al onderzocht. In dit practicum onderzoek je de volgende deelvragen:</w:t>
      </w:r>
    </w:p>
    <w:p w14:paraId="2E2EA7AA" w14:textId="77777777" w:rsidR="00250860" w:rsidRPr="00C44460" w:rsidRDefault="00323274" w:rsidP="00D83E32">
      <w:pPr>
        <w:spacing w:after="0" w:line="360" w:lineRule="auto"/>
        <w:ind w:left="705" w:hanging="705"/>
      </w:pPr>
      <w:r w:rsidRPr="00C44460">
        <w:t xml:space="preserve">1. </w:t>
      </w:r>
      <w:r w:rsidRPr="00C44460">
        <w:tab/>
      </w:r>
      <w:r w:rsidR="00D83E32" w:rsidRPr="00C44460">
        <w:t>Heeft de massa van een vallend voorwerp invloed op de snelheid van dat voorwerp</w:t>
      </w:r>
      <w:r w:rsidR="00C43243" w:rsidRPr="00C44460">
        <w:t xml:space="preserve"> na een val van </w:t>
      </w:r>
      <w:r w:rsidR="008A12E9" w:rsidRPr="00C44460">
        <w:t>2000</w:t>
      </w:r>
      <w:r w:rsidR="00C43243" w:rsidRPr="00C44460">
        <w:t xml:space="preserve"> m</w:t>
      </w:r>
      <w:r w:rsidR="00D83E32" w:rsidRPr="00C44460">
        <w:t xml:space="preserve">, wanneer het voorwerp een valbeweging </w:t>
      </w:r>
      <w:r w:rsidR="0095084E" w:rsidRPr="00C44460">
        <w:t xml:space="preserve">met </w:t>
      </w:r>
      <w:r w:rsidR="00D83E32" w:rsidRPr="00C44460">
        <w:t>wrijving ondergaat?</w:t>
      </w:r>
    </w:p>
    <w:p w14:paraId="4EE2FA8D" w14:textId="77777777" w:rsidR="00B66078" w:rsidRPr="00C44460" w:rsidRDefault="00B66078" w:rsidP="00B66078">
      <w:pPr>
        <w:spacing w:after="0" w:line="360" w:lineRule="auto"/>
        <w:ind w:left="705" w:hanging="705"/>
      </w:pPr>
      <w:r w:rsidRPr="00C44460">
        <w:t>2.</w:t>
      </w:r>
      <w:r w:rsidRPr="00C44460">
        <w:tab/>
        <w:t>Hebben het frontale oppervlak, de luchtdichtheid en de luchtweerstandscoëfficiënt van een vallend voorwerp invloed op de snelheid van dat voorwerp na een val van 2000 m, wanneer het voorwerp een valbeweging met wrijving ondergaat?</w:t>
      </w:r>
    </w:p>
    <w:p w14:paraId="74B2CC3C" w14:textId="77777777" w:rsidR="00250860" w:rsidRPr="00C44460" w:rsidRDefault="00B66078" w:rsidP="00A36527">
      <w:pPr>
        <w:spacing w:after="0" w:line="360" w:lineRule="auto"/>
        <w:ind w:left="705" w:hanging="705"/>
      </w:pPr>
      <w:r w:rsidRPr="00C44460">
        <w:lastRenderedPageBreak/>
        <w:t>3</w:t>
      </w:r>
      <w:r w:rsidR="00250860" w:rsidRPr="00C44460">
        <w:t>.</w:t>
      </w:r>
      <w:r w:rsidR="00250860" w:rsidRPr="00C44460">
        <w:tab/>
      </w:r>
      <w:r w:rsidR="00D83E32" w:rsidRPr="00C44460">
        <w:t>Heeft de planeet waarop het voorwerp valt invloed op de snelheid</w:t>
      </w:r>
      <w:r w:rsidR="00C43243" w:rsidRPr="00C44460">
        <w:t xml:space="preserve"> van een voorwerp na een val van </w:t>
      </w:r>
      <w:r w:rsidR="008A12E9" w:rsidRPr="00C44460">
        <w:t>2000</w:t>
      </w:r>
      <w:r w:rsidR="00C43243" w:rsidRPr="00C44460">
        <w:t xml:space="preserve"> m, wanneer dat </w:t>
      </w:r>
      <w:r w:rsidR="00D83E32" w:rsidRPr="00C44460">
        <w:t xml:space="preserve">voorwerp dat een valbeweging </w:t>
      </w:r>
      <w:r w:rsidR="0095084E" w:rsidRPr="00C44460">
        <w:t xml:space="preserve">met </w:t>
      </w:r>
      <w:r w:rsidR="00D83E32" w:rsidRPr="00C44460">
        <w:t>wrijving ondergaat?</w:t>
      </w:r>
    </w:p>
    <w:p w14:paraId="0A5211E9" w14:textId="77777777" w:rsidR="00D83E32" w:rsidRPr="00C44460" w:rsidRDefault="00D83E32" w:rsidP="00D83E32">
      <w:pPr>
        <w:pStyle w:val="Kop1"/>
        <w:spacing w:before="0" w:line="360" w:lineRule="auto"/>
        <w:rPr>
          <w:color w:val="auto"/>
        </w:rPr>
      </w:pPr>
    </w:p>
    <w:p w14:paraId="0985D1B8" w14:textId="192B6326" w:rsidR="00FC6BA9" w:rsidRPr="00C44460" w:rsidRDefault="00FC6BA9" w:rsidP="00FC6BA9">
      <w:r w:rsidRPr="00C44460">
        <w:t xml:space="preserve">Daarnaast </w:t>
      </w:r>
      <w:r w:rsidR="00E629A8" w:rsidRPr="00C44460">
        <w:t xml:space="preserve">oefen je verder met het begrijpen en aanpassen van </w:t>
      </w:r>
      <w:r w:rsidRPr="00C44460">
        <w:t xml:space="preserve">een model in </w:t>
      </w:r>
      <w:r w:rsidR="00C9143E">
        <w:t>python</w:t>
      </w:r>
      <w:r w:rsidRPr="00C44460">
        <w:t>.</w:t>
      </w:r>
    </w:p>
    <w:p w14:paraId="6DCB2A8D" w14:textId="77777777" w:rsidR="00E629A8" w:rsidRPr="00C44460" w:rsidRDefault="00E629A8" w:rsidP="00D83E32">
      <w:pPr>
        <w:pStyle w:val="Kop1"/>
        <w:spacing w:before="0" w:line="360" w:lineRule="auto"/>
        <w:rPr>
          <w:color w:val="auto"/>
        </w:rPr>
      </w:pPr>
    </w:p>
    <w:p w14:paraId="262C5198" w14:textId="77777777" w:rsidR="00D83E32" w:rsidRPr="00C44460" w:rsidRDefault="00D83E32" w:rsidP="00D83E32">
      <w:pPr>
        <w:pStyle w:val="Kop1"/>
        <w:spacing w:before="0" w:line="360" w:lineRule="auto"/>
        <w:rPr>
          <w:b w:val="0"/>
          <w:color w:val="auto"/>
        </w:rPr>
      </w:pPr>
      <w:r w:rsidRPr="00C44460">
        <w:rPr>
          <w:color w:val="auto"/>
        </w:rPr>
        <w:t>Verwachting</w:t>
      </w:r>
    </w:p>
    <w:p w14:paraId="0D42FD21" w14:textId="77777777" w:rsidR="00D83E32" w:rsidRPr="00C44460" w:rsidRDefault="00D83E32" w:rsidP="00D83E32">
      <w:r w:rsidRPr="00C44460">
        <w:t>Formuleer bij</w:t>
      </w:r>
      <w:r w:rsidR="00923A87" w:rsidRPr="00C44460">
        <w:t xml:space="preserve"> alle</w:t>
      </w:r>
      <w:r w:rsidR="002D2FCA">
        <w:t xml:space="preserve"> deel</w:t>
      </w:r>
      <w:r w:rsidRPr="00C44460">
        <w:t>vragen een verwachting. Formuleer als volgt:</w:t>
      </w:r>
    </w:p>
    <w:p w14:paraId="5DF58459" w14:textId="2995020E" w:rsidR="00D83E32" w:rsidRPr="00C44460" w:rsidRDefault="00D83E32" w:rsidP="00D83E32">
      <w:pPr>
        <w:pStyle w:val="Lijstalinea"/>
        <w:numPr>
          <w:ilvl w:val="0"/>
          <w:numId w:val="25"/>
        </w:numPr>
        <w:tabs>
          <w:tab w:val="left" w:leader="dot" w:pos="9072"/>
        </w:tabs>
        <w:spacing w:after="0" w:line="360" w:lineRule="auto"/>
      </w:pPr>
      <w:r w:rsidRPr="00C44460">
        <w:t xml:space="preserve">Wij verwachten dat de massa van een vallend voorwerp wel/ geen (streep door wat niet van toepassing is) invloed heeft op de snelheid van het voorwerp.  Dit denken wij </w:t>
      </w:r>
      <w:r w:rsidR="00A8357B">
        <w:t>o</w:t>
      </w:r>
      <w:r w:rsidRPr="00C44460">
        <w:t>mdat</w:t>
      </w:r>
      <w:r w:rsidR="00A8357B">
        <w:t xml:space="preserve">: </w:t>
      </w:r>
      <w:r w:rsidRPr="00C44460">
        <w:t>…………………………………………………………….……</w:t>
      </w:r>
      <w:r w:rsidR="00A8357B">
        <w:t xml:space="preserve">……. </w:t>
      </w:r>
      <w:r w:rsidRPr="00C44460">
        <w:t>………</w:t>
      </w:r>
      <w:r w:rsidR="00A8357B" w:rsidRPr="00C44460">
        <w:t>……………………………………………………………………………………</w:t>
      </w:r>
      <w:r w:rsidR="00A8357B">
        <w:t>...</w:t>
      </w:r>
      <w:r w:rsidR="00A8357B" w:rsidRPr="00C44460">
        <w:t xml:space="preserve"> </w:t>
      </w:r>
      <w:r w:rsidRPr="00C44460">
        <w:t>(in dit deel van je hypothese verwijs je naar de theorie die je geleerd hebt).</w:t>
      </w:r>
    </w:p>
    <w:p w14:paraId="2EE32E5D" w14:textId="77777777" w:rsidR="00E629A8" w:rsidRPr="00C44460" w:rsidRDefault="00E629A8" w:rsidP="00E629A8">
      <w:pPr>
        <w:pStyle w:val="Lijstalinea"/>
        <w:tabs>
          <w:tab w:val="left" w:leader="dot" w:pos="9072"/>
        </w:tabs>
        <w:spacing w:after="0" w:line="360" w:lineRule="auto"/>
      </w:pPr>
    </w:p>
    <w:p w14:paraId="65CDF171" w14:textId="6DCFCF8F" w:rsidR="00A8357B" w:rsidRPr="00C44460" w:rsidRDefault="00E629A8" w:rsidP="00A8357B">
      <w:pPr>
        <w:pStyle w:val="Lijstalinea"/>
        <w:numPr>
          <w:ilvl w:val="0"/>
          <w:numId w:val="25"/>
        </w:numPr>
        <w:tabs>
          <w:tab w:val="left" w:leader="dot" w:pos="9072"/>
        </w:tabs>
        <w:spacing w:after="0" w:line="360" w:lineRule="auto"/>
      </w:pPr>
      <w:r w:rsidRPr="00C44460">
        <w:t>Wij verwachten dat het frontale oppervlak, de luchtdichtheid en de luchtweerstandscoëfficiënt wel/ geen (streep door wat niet van toepassing is) invloed hebben op de snelheid van het voorwerp</w:t>
      </w:r>
      <w:r w:rsidR="00A8357B">
        <w:t>.</w:t>
      </w:r>
      <w:r w:rsidR="00A8357B">
        <w:br/>
      </w:r>
      <w:r w:rsidR="00A8357B" w:rsidRPr="00C44460">
        <w:t xml:space="preserve">denken wij </w:t>
      </w:r>
      <w:r w:rsidR="00A8357B">
        <w:t>o</w:t>
      </w:r>
      <w:r w:rsidR="00A8357B" w:rsidRPr="00C44460">
        <w:t>mdat</w:t>
      </w:r>
      <w:r w:rsidR="00A8357B">
        <w:t xml:space="preserve">: </w:t>
      </w:r>
      <w:r w:rsidR="00A8357B" w:rsidRPr="00C44460">
        <w:t>…………………………………………………………….……</w:t>
      </w:r>
      <w:r w:rsidR="00A8357B">
        <w:t xml:space="preserve">……. </w:t>
      </w:r>
      <w:r w:rsidR="00A8357B" w:rsidRPr="00C44460">
        <w:t>……………………………………………………………………………………………</w:t>
      </w:r>
      <w:r w:rsidR="00A8357B">
        <w:t>...</w:t>
      </w:r>
      <w:r w:rsidR="00A8357B" w:rsidRPr="00C44460">
        <w:t xml:space="preserve"> (in dit deel van je hypothese verwijs je naar de theorie die je geleerd hebt).</w:t>
      </w:r>
    </w:p>
    <w:p w14:paraId="461CB08D" w14:textId="209095C2" w:rsidR="00E629A8" w:rsidRPr="00C44460" w:rsidRDefault="00E629A8" w:rsidP="00A8357B">
      <w:pPr>
        <w:pStyle w:val="Lijstalinea"/>
        <w:tabs>
          <w:tab w:val="left" w:leader="dot" w:pos="9072"/>
        </w:tabs>
        <w:spacing w:after="0" w:line="360" w:lineRule="auto"/>
      </w:pPr>
    </w:p>
    <w:p w14:paraId="2D458B6B" w14:textId="77777777" w:rsidR="00A8357B" w:rsidRPr="00C44460" w:rsidRDefault="00D83E32" w:rsidP="00A8357B">
      <w:pPr>
        <w:pStyle w:val="Lijstalinea"/>
        <w:numPr>
          <w:ilvl w:val="0"/>
          <w:numId w:val="25"/>
        </w:numPr>
        <w:tabs>
          <w:tab w:val="left" w:leader="dot" w:pos="9072"/>
        </w:tabs>
        <w:spacing w:after="0" w:line="360" w:lineRule="auto"/>
      </w:pPr>
      <w:r w:rsidRPr="00C44460">
        <w:t xml:space="preserve">Wij verwachten dat planeet waarop een vallend voorwerp valt wel/ geen (streep door wat niet van toepassing is) invloed heeft op de snelheid van het voorwerp.  </w:t>
      </w:r>
      <w:r w:rsidR="00A8357B" w:rsidRPr="00C44460">
        <w:t xml:space="preserve">denken wij </w:t>
      </w:r>
      <w:r w:rsidR="00A8357B">
        <w:t>o</w:t>
      </w:r>
      <w:r w:rsidR="00A8357B" w:rsidRPr="00C44460">
        <w:t>mdat</w:t>
      </w:r>
      <w:r w:rsidR="00A8357B">
        <w:t xml:space="preserve">: </w:t>
      </w:r>
      <w:r w:rsidR="00A8357B" w:rsidRPr="00C44460">
        <w:t>…………………………………………………………….……</w:t>
      </w:r>
      <w:r w:rsidR="00A8357B">
        <w:t xml:space="preserve">……. </w:t>
      </w:r>
      <w:r w:rsidR="00A8357B" w:rsidRPr="00C44460">
        <w:t>……………………………………………………………………………………………</w:t>
      </w:r>
      <w:r w:rsidR="00A8357B">
        <w:t>...</w:t>
      </w:r>
      <w:r w:rsidR="00A8357B" w:rsidRPr="00C44460">
        <w:t xml:space="preserve"> (in dit deel van je hypothese verwijs je naar de theorie die je geleerd hebt).</w:t>
      </w:r>
    </w:p>
    <w:p w14:paraId="0C44F4CE" w14:textId="547CEB08" w:rsidR="00095DF5" w:rsidRPr="00A8357B" w:rsidRDefault="00095DF5" w:rsidP="00A8357B">
      <w:pPr>
        <w:pStyle w:val="Lijstalinea"/>
        <w:tabs>
          <w:tab w:val="left" w:leader="dot" w:pos="9072"/>
        </w:tabs>
        <w:spacing w:after="0" w:line="360" w:lineRule="auto"/>
      </w:pPr>
    </w:p>
    <w:p w14:paraId="6C4B7147" w14:textId="77777777" w:rsidR="00A8357B" w:rsidRDefault="00A8357B">
      <w:pPr>
        <w:rPr>
          <w:rFonts w:eastAsiaTheme="majorEastAsia"/>
          <w:b/>
          <w:bCs/>
          <w:sz w:val="28"/>
          <w:szCs w:val="28"/>
        </w:rPr>
      </w:pPr>
      <w:r>
        <w:br w:type="page"/>
      </w:r>
    </w:p>
    <w:p w14:paraId="171DA7A8" w14:textId="57517D94" w:rsidR="00A8357B" w:rsidRPr="00C44460" w:rsidRDefault="00A8357B" w:rsidP="00A8357B">
      <w:pPr>
        <w:pStyle w:val="Kop1"/>
        <w:spacing w:before="0" w:line="360" w:lineRule="auto"/>
        <w:rPr>
          <w:color w:val="auto"/>
        </w:rPr>
      </w:pPr>
      <w:r w:rsidRPr="00C44460">
        <w:rPr>
          <w:color w:val="auto"/>
        </w:rPr>
        <w:lastRenderedPageBreak/>
        <w:t>Voorbereiding</w:t>
      </w:r>
    </w:p>
    <w:p w14:paraId="67B5A5BB" w14:textId="77777777" w:rsidR="00A8357B" w:rsidRDefault="00A8357B" w:rsidP="00A8357B">
      <w:r>
        <w:t>De modellen kun je vinden op de volgende manier. Ga naar:</w:t>
      </w:r>
    </w:p>
    <w:p w14:paraId="461E6413" w14:textId="662A0513" w:rsidR="00A8357B" w:rsidRPr="00A8357B" w:rsidRDefault="00A8357B" w:rsidP="00A8357B">
      <w:pPr>
        <w:pStyle w:val="Lijstalinea"/>
        <w:numPr>
          <w:ilvl w:val="0"/>
          <w:numId w:val="32"/>
        </w:numPr>
      </w:pPr>
      <w:hyperlink r:id="rId7" w:history="1">
        <w:r w:rsidRPr="00A8357B">
          <w:rPr>
            <w:rStyle w:val="Hyperlink"/>
          </w:rPr>
          <w:t>Deze</w:t>
        </w:r>
        <w:r w:rsidRPr="00A8357B">
          <w:rPr>
            <w:rStyle w:val="Hyperlink"/>
          </w:rPr>
          <w:t xml:space="preserve"> </w:t>
        </w:r>
        <w:r w:rsidRPr="00A8357B">
          <w:rPr>
            <w:rStyle w:val="Hyperlink"/>
          </w:rPr>
          <w:t>link</w:t>
        </w:r>
      </w:hyperlink>
    </w:p>
    <w:p w14:paraId="030D0D9D" w14:textId="77777777" w:rsidR="00A8357B" w:rsidRPr="00D417F2" w:rsidRDefault="00A8357B" w:rsidP="00A8357B">
      <w:pPr>
        <w:pStyle w:val="Lijstalinea"/>
        <w:numPr>
          <w:ilvl w:val="0"/>
          <w:numId w:val="32"/>
        </w:numPr>
        <w:rPr>
          <w:i/>
        </w:rPr>
      </w:pPr>
      <w:r>
        <w:t>Start één van de modellen die je nodig hebt.</w:t>
      </w:r>
    </w:p>
    <w:p w14:paraId="26CFFE01" w14:textId="77777777" w:rsidR="00A8357B" w:rsidRPr="00D417F2" w:rsidRDefault="00A8357B" w:rsidP="00A8357B">
      <w:pPr>
        <w:pStyle w:val="Lijstalinea"/>
        <w:numPr>
          <w:ilvl w:val="0"/>
          <w:numId w:val="32"/>
        </w:numPr>
        <w:rPr>
          <w:i/>
        </w:rPr>
      </w:pPr>
      <w:r>
        <w:t>Lees de introductie van het notebook.</w:t>
      </w:r>
    </w:p>
    <w:p w14:paraId="14502829" w14:textId="77777777" w:rsidR="00A8357B" w:rsidRPr="00A311F6" w:rsidRDefault="00A8357B" w:rsidP="00A8357B">
      <w:pPr>
        <w:pStyle w:val="Lijstalinea"/>
        <w:numPr>
          <w:ilvl w:val="0"/>
          <w:numId w:val="32"/>
        </w:numPr>
        <w:rPr>
          <w:i/>
        </w:rPr>
      </w:pPr>
      <w:r>
        <w:t xml:space="preserve">Grafieken kun je van de pagina opslaan door met de rechter muisknop te klikken en </w:t>
      </w:r>
      <w:r w:rsidRPr="00D417F2">
        <w:rPr>
          <w:i/>
        </w:rPr>
        <w:t>afbeelding opslaan</w:t>
      </w:r>
      <w:r>
        <w:rPr>
          <w:i/>
        </w:rPr>
        <w:t xml:space="preserve"> </w:t>
      </w:r>
      <w:r>
        <w:t>te kiezen.</w:t>
      </w:r>
    </w:p>
    <w:p w14:paraId="7500B4D3" w14:textId="77777777" w:rsidR="00FC6BA9" w:rsidRPr="00C44460" w:rsidRDefault="00FC6BA9" w:rsidP="00FC6BA9"/>
    <w:p w14:paraId="3725EAF4" w14:textId="77777777" w:rsidR="00495478" w:rsidRPr="00C44460" w:rsidRDefault="00A36527" w:rsidP="00A36527">
      <w:pPr>
        <w:pStyle w:val="Kop1"/>
        <w:spacing w:before="0" w:line="360" w:lineRule="auto"/>
        <w:rPr>
          <w:color w:val="auto"/>
        </w:rPr>
      </w:pPr>
      <w:r w:rsidRPr="00C44460">
        <w:rPr>
          <w:color w:val="auto"/>
        </w:rPr>
        <w:t>Uitvoering</w:t>
      </w:r>
    </w:p>
    <w:p w14:paraId="44B3667C" w14:textId="3D50AA39" w:rsidR="00ED24AA" w:rsidRPr="00A8357B" w:rsidRDefault="008A3BEE" w:rsidP="00FC6BA9">
      <w:pPr>
        <w:pStyle w:val="Kop2"/>
        <w:spacing w:before="0" w:line="360" w:lineRule="auto"/>
        <w:ind w:left="1418" w:hanging="1418"/>
        <w:rPr>
          <w:b w:val="0"/>
          <w:i/>
          <w:color w:val="auto"/>
        </w:rPr>
      </w:pPr>
      <w:r w:rsidRPr="00C44460">
        <w:rPr>
          <w:b w:val="0"/>
          <w:color w:val="auto"/>
        </w:rPr>
        <w:t xml:space="preserve">1. </w:t>
      </w:r>
      <w:r w:rsidRPr="00C44460">
        <w:rPr>
          <w:b w:val="0"/>
          <w:color w:val="auto"/>
        </w:rPr>
        <w:tab/>
      </w:r>
      <w:r w:rsidR="00A8357B">
        <w:rPr>
          <w:b w:val="0"/>
          <w:color w:val="auto"/>
        </w:rPr>
        <w:t xml:space="preserve">Open het model </w:t>
      </w:r>
      <w:r w:rsidR="00A8357B" w:rsidRPr="00A8357B">
        <w:rPr>
          <w:b w:val="0"/>
          <w:i/>
          <w:color w:val="auto"/>
        </w:rPr>
        <w:t>Vrije val parachute</w:t>
      </w:r>
    </w:p>
    <w:p w14:paraId="1E8F7133" w14:textId="2676FBF5" w:rsidR="00126864" w:rsidRPr="00205607" w:rsidRDefault="00A8357B" w:rsidP="00126864">
      <w:pPr>
        <w:spacing w:line="360" w:lineRule="auto"/>
        <w:ind w:left="1418" w:hanging="1418"/>
      </w:pPr>
      <w:r>
        <w:t>2</w:t>
      </w:r>
      <w:r w:rsidR="008A3BEE" w:rsidRPr="00C44460">
        <w:t>.</w:t>
      </w:r>
      <w:r w:rsidR="008A3BEE" w:rsidRPr="00C44460">
        <w:tab/>
      </w:r>
      <w:r w:rsidR="00205607">
        <w:t>In het model wordt de wrijvingskracht weergegeven als: Fw = k*v</w:t>
      </w:r>
      <w:r w:rsidR="00205607">
        <w:rPr>
          <w:vertAlign w:val="superscript"/>
        </w:rPr>
        <w:t>2</w:t>
      </w:r>
    </w:p>
    <w:p w14:paraId="7FF661C7" w14:textId="77777777" w:rsidR="00205607" w:rsidRDefault="00205607" w:rsidP="00F235B7">
      <w:pPr>
        <w:spacing w:line="360" w:lineRule="auto"/>
        <w:ind w:left="1785"/>
      </w:pPr>
      <w:r>
        <w:t>Waarvoor staat k? (gebruik evt. je boek, blz. 63)</w:t>
      </w:r>
    </w:p>
    <w:p w14:paraId="2A120E99" w14:textId="77777777" w:rsidR="00F235B7" w:rsidRPr="00C44460" w:rsidRDefault="00F235B7" w:rsidP="00F235B7">
      <w:pPr>
        <w:spacing w:line="360" w:lineRule="auto"/>
        <w:ind w:left="1785"/>
      </w:pPr>
      <w:r w:rsidRPr="00C44460">
        <w:t>………………………………………………………………………………….</w:t>
      </w:r>
    </w:p>
    <w:p w14:paraId="11C6CE70" w14:textId="2282EA1B" w:rsidR="00001B38" w:rsidRPr="00205607" w:rsidRDefault="00A8357B" w:rsidP="00923A87">
      <w:pPr>
        <w:spacing w:line="360" w:lineRule="auto"/>
        <w:ind w:left="1418" w:hanging="1418"/>
      </w:pPr>
      <w:r>
        <w:t>3</w:t>
      </w:r>
      <w:r w:rsidR="00001B38" w:rsidRPr="00C44460">
        <w:t>.</w:t>
      </w:r>
      <w:r w:rsidR="00001B38" w:rsidRPr="00C44460">
        <w:tab/>
      </w:r>
      <w:r w:rsidR="00205607">
        <w:t xml:space="preserve">In de </w:t>
      </w:r>
      <w:r w:rsidR="000B4ACD">
        <w:t>eerste 10 seconde is k 0,3.</w:t>
      </w:r>
      <w:r w:rsidR="00205607">
        <w:t xml:space="preserve"> Op dat moment opent de parachutist zijn parachute. Het frontale oppervlak van de parachutist was 0,8 m</w:t>
      </w:r>
      <w:r w:rsidR="00205607">
        <w:rPr>
          <w:vertAlign w:val="superscript"/>
        </w:rPr>
        <w:t>2</w:t>
      </w:r>
      <w:r w:rsidR="00205607">
        <w:t>. Het frontale oppervlakte van de parachute is 20 m</w:t>
      </w:r>
      <w:r w:rsidR="00205607">
        <w:rPr>
          <w:vertAlign w:val="superscript"/>
        </w:rPr>
        <w:t>2</w:t>
      </w:r>
      <w:r w:rsidR="00205607">
        <w:t>. Door het openen van de parachute verandert k. Noteer de nieuwe waarde van k bij: k_parachute.</w:t>
      </w:r>
    </w:p>
    <w:p w14:paraId="12EA63C6" w14:textId="32835F49" w:rsidR="00126864" w:rsidRPr="00C44460" w:rsidRDefault="00A8357B" w:rsidP="00126864">
      <w:pPr>
        <w:spacing w:line="360" w:lineRule="auto"/>
        <w:ind w:left="1418" w:hanging="1418"/>
      </w:pPr>
      <w:r>
        <w:t>4</w:t>
      </w:r>
      <w:r w:rsidR="00126864" w:rsidRPr="00C44460">
        <w:t>.</w:t>
      </w:r>
      <w:r w:rsidR="00126864" w:rsidRPr="00C44460">
        <w:tab/>
      </w:r>
      <w:r w:rsidR="00A72D62" w:rsidRPr="00362DBD">
        <w:t xml:space="preserve">Start het model met de </w:t>
      </w:r>
      <w:r w:rsidR="00A72D62">
        <w:t>terminal</w:t>
      </w:r>
      <w:r w:rsidR="00A72D62" w:rsidRPr="00362DBD">
        <w:t xml:space="preserve"> (zie </w:t>
      </w:r>
      <w:r>
        <w:t>inleiding</w:t>
      </w:r>
      <w:r w:rsidR="00A72D62" w:rsidRPr="00362DBD">
        <w:t>)</w:t>
      </w:r>
    </w:p>
    <w:p w14:paraId="4502688A" w14:textId="7E7A1CD4" w:rsidR="00C43243" w:rsidRPr="00C44460" w:rsidRDefault="00A8357B" w:rsidP="00126864">
      <w:pPr>
        <w:spacing w:line="360" w:lineRule="auto"/>
        <w:ind w:left="1418" w:hanging="1418"/>
      </w:pPr>
      <w:r>
        <w:t>5</w:t>
      </w:r>
      <w:r w:rsidR="00C43243" w:rsidRPr="00C44460">
        <w:t>.</w:t>
      </w:r>
      <w:r w:rsidR="00C43243" w:rsidRPr="00C44460">
        <w:tab/>
      </w:r>
      <w:r w:rsidR="00205607">
        <w:t xml:space="preserve">Bekijk de grafiek goed. </w:t>
      </w:r>
      <w:r w:rsidR="00C43243" w:rsidRPr="00C44460">
        <w:t xml:space="preserve">Noteer de snelheid na de val van </w:t>
      </w:r>
      <w:r w:rsidR="008A12E9" w:rsidRPr="00C44460">
        <w:t>2000</w:t>
      </w:r>
      <w:r w:rsidR="00C43243" w:rsidRPr="00C44460">
        <w:t xml:space="preserve"> m in de resultatentabel</w:t>
      </w:r>
      <w:r w:rsidR="00205607">
        <w:t>, pas eventueel de parameters aan als je de snelheid niet direct kunt aflezen.</w:t>
      </w:r>
    </w:p>
    <w:p w14:paraId="08714629" w14:textId="7725CE78" w:rsidR="00126864" w:rsidRPr="00C44460" w:rsidRDefault="00A8357B" w:rsidP="00126864">
      <w:pPr>
        <w:spacing w:line="360" w:lineRule="auto"/>
        <w:ind w:left="1418" w:hanging="1418"/>
      </w:pPr>
      <w:r>
        <w:t>6</w:t>
      </w:r>
      <w:r w:rsidR="00126864" w:rsidRPr="00C44460">
        <w:t>.</w:t>
      </w:r>
      <w:r w:rsidR="00126864" w:rsidRPr="00C44460">
        <w:tab/>
      </w:r>
      <w:r w:rsidR="00001B38" w:rsidRPr="00C44460">
        <w:rPr>
          <w:b/>
        </w:rPr>
        <w:t>Sla beide diagrammen op</w:t>
      </w:r>
      <w:r w:rsidR="00126864" w:rsidRPr="00C44460">
        <w:rPr>
          <w:b/>
        </w:rPr>
        <w:t xml:space="preserve">. Je </w:t>
      </w:r>
      <w:r w:rsidR="00FC6BA9" w:rsidRPr="00C44460">
        <w:rPr>
          <w:b/>
        </w:rPr>
        <w:t xml:space="preserve">kunt deze gebruiken voor je verslag. </w:t>
      </w:r>
    </w:p>
    <w:p w14:paraId="7C9D4611" w14:textId="344889E4" w:rsidR="00126864" w:rsidRPr="00C44460" w:rsidRDefault="00A8357B" w:rsidP="00126864">
      <w:pPr>
        <w:spacing w:line="360" w:lineRule="auto"/>
        <w:ind w:left="1418" w:hanging="1418"/>
      </w:pPr>
      <w:r>
        <w:t>7</w:t>
      </w:r>
      <w:r w:rsidR="00126864" w:rsidRPr="00C44460">
        <w:t xml:space="preserve">. </w:t>
      </w:r>
      <w:r w:rsidR="00126864" w:rsidRPr="00C44460">
        <w:tab/>
        <w:t xml:space="preserve">Verander de massa </w:t>
      </w:r>
      <w:r w:rsidR="00001B38" w:rsidRPr="00C44460">
        <w:t xml:space="preserve">(gedefinieerd onder parameters) </w:t>
      </w:r>
      <w:r w:rsidR="00205607">
        <w:t>om het effect van de massa op de eindsnelheid te onderzoeken</w:t>
      </w:r>
      <w:r w:rsidR="00C43243" w:rsidRPr="00C44460">
        <w:t>.</w:t>
      </w:r>
      <w:r w:rsidR="00800044">
        <w:t xml:space="preserve"> Zorg voor een groot verschil in massa, zodat een eventueel effect duidelijk zichtbaar wordt.</w:t>
      </w:r>
      <w:r w:rsidR="00C43243" w:rsidRPr="00C44460">
        <w:t xml:space="preserve"> Start het model opnieuw.</w:t>
      </w:r>
    </w:p>
    <w:p w14:paraId="3895FCB4" w14:textId="47671CBC" w:rsidR="00C43243" w:rsidRPr="00C44460" w:rsidRDefault="00A8357B" w:rsidP="00126864">
      <w:pPr>
        <w:spacing w:line="360" w:lineRule="auto"/>
        <w:ind w:left="1418" w:hanging="1418"/>
      </w:pPr>
      <w:r>
        <w:t>8</w:t>
      </w:r>
      <w:r w:rsidR="00C43243" w:rsidRPr="00C44460">
        <w:t>.</w:t>
      </w:r>
      <w:r w:rsidR="00C43243" w:rsidRPr="00C44460">
        <w:tab/>
        <w:t xml:space="preserve">Vul de snelheid na de val van </w:t>
      </w:r>
      <w:r w:rsidR="008A12E9" w:rsidRPr="00C44460">
        <w:t>2000</w:t>
      </w:r>
      <w:r w:rsidR="00C43243" w:rsidRPr="00C44460">
        <w:t xml:space="preserve"> m in in de resultatentabel</w:t>
      </w:r>
    </w:p>
    <w:p w14:paraId="6D0C490C" w14:textId="4234C488" w:rsidR="00126864" w:rsidRPr="00C44460" w:rsidRDefault="00A8357B" w:rsidP="00001B38">
      <w:pPr>
        <w:spacing w:line="360" w:lineRule="auto"/>
        <w:ind w:left="1418" w:hanging="1418"/>
      </w:pPr>
      <w:r>
        <w:t>9</w:t>
      </w:r>
      <w:r w:rsidR="00126864" w:rsidRPr="00C44460">
        <w:t>.</w:t>
      </w:r>
      <w:r w:rsidR="00126864" w:rsidRPr="00C44460">
        <w:tab/>
      </w:r>
      <w:r w:rsidR="00001B38" w:rsidRPr="00C44460">
        <w:rPr>
          <w:b/>
        </w:rPr>
        <w:t>Sla</w:t>
      </w:r>
      <w:r w:rsidR="00126864" w:rsidRPr="00C44460">
        <w:rPr>
          <w:b/>
        </w:rPr>
        <w:t xml:space="preserve"> het s,t</w:t>
      </w:r>
      <w:r w:rsidR="00001B38" w:rsidRPr="00C44460">
        <w:rPr>
          <w:b/>
        </w:rPr>
        <w:t xml:space="preserve">- en v,t-diagram voor </w:t>
      </w:r>
      <w:r w:rsidR="00205607">
        <w:rPr>
          <w:b/>
        </w:rPr>
        <w:t>de nieuwe massa</w:t>
      </w:r>
      <w:r w:rsidR="00001B38" w:rsidRPr="00C44460">
        <w:rPr>
          <w:b/>
        </w:rPr>
        <w:t xml:space="preserve"> op </w:t>
      </w:r>
      <w:r w:rsidR="00126864" w:rsidRPr="00C44460">
        <w:rPr>
          <w:b/>
        </w:rPr>
        <w:t>voor je verslag.</w:t>
      </w:r>
    </w:p>
    <w:p w14:paraId="0B5B5264" w14:textId="59CE0A1F" w:rsidR="00126864" w:rsidRPr="00C44460" w:rsidRDefault="00A8357B" w:rsidP="00126864">
      <w:pPr>
        <w:spacing w:line="360" w:lineRule="auto"/>
        <w:ind w:left="1418" w:hanging="1418"/>
      </w:pPr>
      <w:r>
        <w:lastRenderedPageBreak/>
        <w:t>10</w:t>
      </w:r>
      <w:r w:rsidR="00126864" w:rsidRPr="00C44460">
        <w:t>.</w:t>
      </w:r>
      <w:r w:rsidR="00126864" w:rsidRPr="00C44460">
        <w:tab/>
        <w:t>Maak ook diagrammen voor een voorwerp dat op een and</w:t>
      </w:r>
      <w:r w:rsidR="00E16969" w:rsidRPr="00C44460">
        <w:t>ere planeet vrij valt. Daarvoor moet je de valversnelling veranderen. Kies een in BINAS tabel 31 een planeet + bijbehorende valversnelling.</w:t>
      </w:r>
    </w:p>
    <w:p w14:paraId="497471B6" w14:textId="606F2816" w:rsidR="00E16969" w:rsidRPr="00C44460" w:rsidRDefault="00E16969" w:rsidP="00126864">
      <w:pPr>
        <w:spacing w:line="360" w:lineRule="auto"/>
        <w:ind w:left="1418" w:hanging="1418"/>
      </w:pPr>
      <w:r w:rsidRPr="00C44460">
        <w:tab/>
        <w:t>Wij modelleren een vrije val op planeet………………………..De valversnelling is daar……………………m/s</w:t>
      </w:r>
      <w:r w:rsidRPr="00C44460">
        <w:rPr>
          <w:vertAlign w:val="superscript"/>
        </w:rPr>
        <w:t>2</w:t>
      </w:r>
      <w:r w:rsidRPr="00C44460">
        <w:t>.</w:t>
      </w:r>
    </w:p>
    <w:p w14:paraId="133B337A" w14:textId="603D3076" w:rsidR="00C43243" w:rsidRDefault="00A8357B" w:rsidP="00126864">
      <w:pPr>
        <w:spacing w:line="360" w:lineRule="auto"/>
        <w:ind w:left="1418" w:hanging="1418"/>
      </w:pPr>
      <w:r>
        <w:t>11</w:t>
      </w:r>
      <w:r w:rsidR="00C43243" w:rsidRPr="00C44460">
        <w:t>.</w:t>
      </w:r>
      <w:r w:rsidR="00C43243" w:rsidRPr="00C44460">
        <w:tab/>
      </w:r>
      <w:r w:rsidR="00800044">
        <w:t xml:space="preserve">Verander de massa terug in 100 kg. </w:t>
      </w:r>
      <w:r w:rsidR="00C43243" w:rsidRPr="00C44460">
        <w:t>Sta</w:t>
      </w:r>
      <w:r w:rsidR="00800044">
        <w:t xml:space="preserve">rt het model opnieuw. Noteer de </w:t>
      </w:r>
      <w:r w:rsidR="00C43243" w:rsidRPr="00C44460">
        <w:t xml:space="preserve">snelheid na </w:t>
      </w:r>
      <w:r w:rsidR="008A12E9" w:rsidRPr="00C44460">
        <w:t>2000</w:t>
      </w:r>
      <w:r w:rsidR="00C43243" w:rsidRPr="00C44460">
        <w:t xml:space="preserve"> m in de resultatentabel.</w:t>
      </w:r>
    </w:p>
    <w:p w14:paraId="6132996C" w14:textId="3E9C00D5" w:rsidR="009539FA" w:rsidRDefault="00A8357B" w:rsidP="00126864">
      <w:pPr>
        <w:spacing w:line="360" w:lineRule="auto"/>
        <w:ind w:left="1418" w:hanging="1418"/>
      </w:pPr>
      <w:r>
        <w:t>12.</w:t>
      </w:r>
      <w:r w:rsidR="009539FA">
        <w:t xml:space="preserve"> </w:t>
      </w:r>
      <w:r w:rsidR="009539FA">
        <w:tab/>
      </w:r>
      <w:r w:rsidR="009539FA" w:rsidRPr="00C44460">
        <w:t xml:space="preserve">Maak ook diagrammen voor een </w:t>
      </w:r>
      <w:r w:rsidR="009539FA">
        <w:t>val met een ander frontaal oppervlak/ andere luchtweerstandscoëfficiënt/ andere luchtdichtheid</w:t>
      </w:r>
      <w:r w:rsidR="009539FA" w:rsidRPr="00C44460">
        <w:t xml:space="preserve">. Daarvoor moet je </w:t>
      </w:r>
      <w:r w:rsidR="009539FA">
        <w:t>k</w:t>
      </w:r>
      <w:r w:rsidR="009539FA" w:rsidRPr="00C44460">
        <w:t xml:space="preserve"> veranderen</w:t>
      </w:r>
      <w:r w:rsidR="009539FA">
        <w:t xml:space="preserve"> (zowel voor als na openen parachute)</w:t>
      </w:r>
      <w:r w:rsidR="009539FA" w:rsidRPr="00C44460">
        <w:t xml:space="preserve">. </w:t>
      </w:r>
    </w:p>
    <w:p w14:paraId="6D34B6B9" w14:textId="700293F7" w:rsidR="002D2FCA" w:rsidRDefault="00A8357B" w:rsidP="002D2FCA">
      <w:pPr>
        <w:spacing w:line="360" w:lineRule="auto"/>
        <w:ind w:left="1418" w:hanging="1418"/>
      </w:pPr>
      <w:r>
        <w:t>13</w:t>
      </w:r>
      <w:r w:rsidR="002D2FCA" w:rsidRPr="00C44460">
        <w:t>.</w:t>
      </w:r>
      <w:r w:rsidR="002D2FCA" w:rsidRPr="00C44460">
        <w:tab/>
      </w:r>
      <w:r w:rsidR="002D2FCA">
        <w:t>Verander k_los en k_parachute. Zorg voor realistische veranderingen.</w:t>
      </w:r>
    </w:p>
    <w:p w14:paraId="1A52C607" w14:textId="7004E364" w:rsidR="002D2FCA" w:rsidRPr="00C44460" w:rsidRDefault="00A8357B" w:rsidP="002D2FCA">
      <w:pPr>
        <w:spacing w:line="360" w:lineRule="auto"/>
        <w:ind w:left="1418" w:hanging="1418"/>
      </w:pPr>
      <w:r>
        <w:t>14</w:t>
      </w:r>
      <w:r w:rsidR="002D2FCA">
        <w:t xml:space="preserve">. </w:t>
      </w:r>
      <w:r w:rsidR="002D2FCA">
        <w:tab/>
        <w:t>Verander de valversnelling terug in 9,81 m/s2. Start het model opnieuw. Noteer de snelheid na 2000 m in de resultatentabel.</w:t>
      </w:r>
    </w:p>
    <w:p w14:paraId="7483C6E4" w14:textId="77777777" w:rsidR="002D2FCA" w:rsidRDefault="002D2FCA" w:rsidP="00A36527">
      <w:pPr>
        <w:pStyle w:val="Kop2"/>
        <w:spacing w:before="0" w:line="360" w:lineRule="auto"/>
        <w:rPr>
          <w:color w:val="auto"/>
        </w:rPr>
      </w:pPr>
    </w:p>
    <w:p w14:paraId="7E721C8C" w14:textId="77777777" w:rsidR="009C1203" w:rsidRPr="00C44460" w:rsidRDefault="00B428C3" w:rsidP="00A36527">
      <w:pPr>
        <w:pStyle w:val="Kop2"/>
        <w:spacing w:before="0" w:line="360" w:lineRule="auto"/>
        <w:rPr>
          <w:color w:val="auto"/>
        </w:rPr>
      </w:pPr>
      <w:r w:rsidRPr="00C44460">
        <w:rPr>
          <w:color w:val="auto"/>
        </w:rPr>
        <w:t>R</w:t>
      </w:r>
      <w:r w:rsidR="009D2209" w:rsidRPr="00C44460">
        <w:rPr>
          <w:color w:val="auto"/>
        </w:rPr>
        <w:t>esultaten</w:t>
      </w:r>
      <w:r w:rsidR="001F4142" w:rsidRPr="00C44460">
        <w:rPr>
          <w:color w:val="auto"/>
        </w:rPr>
        <w:t>tabel</w:t>
      </w:r>
      <w:r w:rsidR="00E73E9F" w:rsidRPr="00C44460">
        <w:rPr>
          <w:color w:val="auto"/>
        </w:rPr>
        <w:t xml:space="preserve"> </w:t>
      </w:r>
    </w:p>
    <w:tbl>
      <w:tblPr>
        <w:tblStyle w:val="Tabelraster"/>
        <w:tblW w:w="0" w:type="auto"/>
        <w:tblLook w:val="04A0" w:firstRow="1" w:lastRow="0" w:firstColumn="1" w:lastColumn="0" w:noHBand="0" w:noVBand="1"/>
      </w:tblPr>
      <w:tblGrid>
        <w:gridCol w:w="2358"/>
        <w:gridCol w:w="2357"/>
        <w:gridCol w:w="3250"/>
        <w:gridCol w:w="1605"/>
      </w:tblGrid>
      <w:tr w:rsidR="00C43243" w:rsidRPr="00C44460" w14:paraId="6B206603" w14:textId="77777777" w:rsidTr="00FC6BA9">
        <w:tc>
          <w:tcPr>
            <w:tcW w:w="7965" w:type="dxa"/>
            <w:gridSpan w:val="3"/>
          </w:tcPr>
          <w:p w14:paraId="7ABE33A5" w14:textId="77777777" w:rsidR="00C43243" w:rsidRPr="00C44460" w:rsidRDefault="00C43243" w:rsidP="00A36527">
            <w:pPr>
              <w:spacing w:line="360" w:lineRule="auto"/>
              <w:rPr>
                <w:b/>
              </w:rPr>
            </w:pPr>
            <w:r w:rsidRPr="00C44460">
              <w:rPr>
                <w:b/>
              </w:rPr>
              <w:t>Startwaarden</w:t>
            </w:r>
          </w:p>
        </w:tc>
        <w:tc>
          <w:tcPr>
            <w:tcW w:w="1605" w:type="dxa"/>
          </w:tcPr>
          <w:p w14:paraId="6DD04CD4" w14:textId="77777777" w:rsidR="00C43243" w:rsidRPr="00C44460" w:rsidRDefault="00C43243" w:rsidP="00A36527">
            <w:pPr>
              <w:spacing w:line="360" w:lineRule="auto"/>
              <w:rPr>
                <w:b/>
              </w:rPr>
            </w:pPr>
          </w:p>
        </w:tc>
      </w:tr>
      <w:tr w:rsidR="00C43243" w:rsidRPr="00C44460" w14:paraId="4148F76F" w14:textId="77777777" w:rsidTr="00C43243">
        <w:tc>
          <w:tcPr>
            <w:tcW w:w="2358" w:type="dxa"/>
          </w:tcPr>
          <w:p w14:paraId="54F66AD0" w14:textId="77777777" w:rsidR="00C43243" w:rsidRPr="00C44460" w:rsidRDefault="00C43243" w:rsidP="00A36527">
            <w:pPr>
              <w:spacing w:line="360" w:lineRule="auto"/>
              <w:rPr>
                <w:b/>
              </w:rPr>
            </w:pPr>
            <w:r w:rsidRPr="00C44460">
              <w:rPr>
                <w:b/>
              </w:rPr>
              <w:t>m (in kg)</w:t>
            </w:r>
          </w:p>
        </w:tc>
        <w:tc>
          <w:tcPr>
            <w:tcW w:w="2357" w:type="dxa"/>
          </w:tcPr>
          <w:p w14:paraId="0C6C92CB" w14:textId="77777777" w:rsidR="00C43243" w:rsidRPr="00C44460" w:rsidRDefault="00C43243" w:rsidP="00A36527">
            <w:pPr>
              <w:spacing w:line="360" w:lineRule="auto"/>
              <w:rPr>
                <w:b/>
              </w:rPr>
            </w:pPr>
            <w:r w:rsidRPr="00C44460">
              <w:rPr>
                <w:b/>
              </w:rPr>
              <w:t>g (in m/s</w:t>
            </w:r>
            <w:r w:rsidRPr="00C44460">
              <w:rPr>
                <w:b/>
                <w:vertAlign w:val="superscript"/>
              </w:rPr>
              <w:t>2</w:t>
            </w:r>
            <w:r w:rsidRPr="00C44460">
              <w:rPr>
                <w:b/>
              </w:rPr>
              <w:t>)</w:t>
            </w:r>
          </w:p>
        </w:tc>
        <w:tc>
          <w:tcPr>
            <w:tcW w:w="3250" w:type="dxa"/>
          </w:tcPr>
          <w:p w14:paraId="3C48386F" w14:textId="77777777" w:rsidR="00C43243" w:rsidRPr="00C44460" w:rsidRDefault="00C43243" w:rsidP="00A36527">
            <w:pPr>
              <w:spacing w:line="360" w:lineRule="auto"/>
              <w:rPr>
                <w:b/>
              </w:rPr>
            </w:pPr>
            <w:r w:rsidRPr="00C44460">
              <w:rPr>
                <w:b/>
              </w:rPr>
              <w:t>h (in m)</w:t>
            </w:r>
          </w:p>
        </w:tc>
        <w:tc>
          <w:tcPr>
            <w:tcW w:w="1605" w:type="dxa"/>
          </w:tcPr>
          <w:p w14:paraId="39A9C720" w14:textId="77777777" w:rsidR="00C43243" w:rsidRPr="00C44460" w:rsidRDefault="00C43243" w:rsidP="00A36527">
            <w:pPr>
              <w:spacing w:line="360" w:lineRule="auto"/>
            </w:pPr>
            <w:r w:rsidRPr="00C44460">
              <w:rPr>
                <w:b/>
              </w:rPr>
              <w:t xml:space="preserve">v na </w:t>
            </w:r>
            <w:r w:rsidR="008A12E9" w:rsidRPr="00C44460">
              <w:rPr>
                <w:b/>
              </w:rPr>
              <w:t>2000</w:t>
            </w:r>
            <w:r w:rsidRPr="00C44460">
              <w:rPr>
                <w:b/>
              </w:rPr>
              <w:t xml:space="preserve"> m (in m/s)</w:t>
            </w:r>
          </w:p>
        </w:tc>
      </w:tr>
      <w:tr w:rsidR="00C43243" w:rsidRPr="00C44460" w14:paraId="53824579" w14:textId="77777777" w:rsidTr="00C43243">
        <w:tc>
          <w:tcPr>
            <w:tcW w:w="2358" w:type="dxa"/>
          </w:tcPr>
          <w:p w14:paraId="27492AE0" w14:textId="77777777" w:rsidR="00C43243" w:rsidRPr="00C44460" w:rsidRDefault="00205607" w:rsidP="00A36527">
            <w:pPr>
              <w:spacing w:line="360" w:lineRule="auto"/>
            </w:pPr>
            <w:r>
              <w:t>100</w:t>
            </w:r>
          </w:p>
        </w:tc>
        <w:tc>
          <w:tcPr>
            <w:tcW w:w="2357" w:type="dxa"/>
          </w:tcPr>
          <w:p w14:paraId="3CFEAD24" w14:textId="77777777" w:rsidR="00C43243" w:rsidRPr="00C44460" w:rsidRDefault="00800044" w:rsidP="00A36527">
            <w:pPr>
              <w:spacing w:line="360" w:lineRule="auto"/>
            </w:pPr>
            <w:r>
              <w:t>9,81</w:t>
            </w:r>
          </w:p>
        </w:tc>
        <w:tc>
          <w:tcPr>
            <w:tcW w:w="3250" w:type="dxa"/>
          </w:tcPr>
          <w:p w14:paraId="114508C9" w14:textId="77777777" w:rsidR="00C43243" w:rsidRPr="00C44460" w:rsidRDefault="00C43243" w:rsidP="00A36527">
            <w:pPr>
              <w:spacing w:line="360" w:lineRule="auto"/>
            </w:pPr>
          </w:p>
        </w:tc>
        <w:tc>
          <w:tcPr>
            <w:tcW w:w="1605" w:type="dxa"/>
          </w:tcPr>
          <w:p w14:paraId="206EBE2B" w14:textId="77777777" w:rsidR="00C43243" w:rsidRPr="00C44460" w:rsidRDefault="00C43243" w:rsidP="00A36527">
            <w:pPr>
              <w:spacing w:line="360" w:lineRule="auto"/>
            </w:pPr>
          </w:p>
        </w:tc>
      </w:tr>
      <w:tr w:rsidR="00C43243" w:rsidRPr="00C44460" w14:paraId="751E3637" w14:textId="77777777" w:rsidTr="00C43243">
        <w:tc>
          <w:tcPr>
            <w:tcW w:w="2358" w:type="dxa"/>
          </w:tcPr>
          <w:p w14:paraId="47B0023B" w14:textId="77777777" w:rsidR="00C43243" w:rsidRPr="00C44460" w:rsidRDefault="00205607" w:rsidP="00A36527">
            <w:pPr>
              <w:spacing w:line="360" w:lineRule="auto"/>
            </w:pPr>
            <w:r>
              <w:t>….</w:t>
            </w:r>
          </w:p>
        </w:tc>
        <w:tc>
          <w:tcPr>
            <w:tcW w:w="2357" w:type="dxa"/>
          </w:tcPr>
          <w:p w14:paraId="46527204" w14:textId="77777777" w:rsidR="00C43243" w:rsidRPr="00C44460" w:rsidRDefault="00800044" w:rsidP="00A36527">
            <w:pPr>
              <w:spacing w:line="360" w:lineRule="auto"/>
            </w:pPr>
            <w:r>
              <w:t>9,81</w:t>
            </w:r>
          </w:p>
        </w:tc>
        <w:tc>
          <w:tcPr>
            <w:tcW w:w="3250" w:type="dxa"/>
          </w:tcPr>
          <w:p w14:paraId="63ECE276" w14:textId="77777777" w:rsidR="00C43243" w:rsidRPr="00C44460" w:rsidRDefault="00C43243" w:rsidP="00A36527">
            <w:pPr>
              <w:spacing w:line="360" w:lineRule="auto"/>
            </w:pPr>
          </w:p>
        </w:tc>
        <w:tc>
          <w:tcPr>
            <w:tcW w:w="1605" w:type="dxa"/>
          </w:tcPr>
          <w:p w14:paraId="11B8AEFF" w14:textId="77777777" w:rsidR="00C43243" w:rsidRPr="00C44460" w:rsidRDefault="00C43243" w:rsidP="00A36527">
            <w:pPr>
              <w:spacing w:line="360" w:lineRule="auto"/>
            </w:pPr>
          </w:p>
        </w:tc>
      </w:tr>
      <w:tr w:rsidR="00C43243" w:rsidRPr="00C44460" w14:paraId="0BAE6575" w14:textId="77777777" w:rsidTr="00C43243">
        <w:tc>
          <w:tcPr>
            <w:tcW w:w="2358" w:type="dxa"/>
          </w:tcPr>
          <w:p w14:paraId="2312C40F" w14:textId="77777777" w:rsidR="00C43243" w:rsidRPr="00C44460" w:rsidRDefault="00800044" w:rsidP="00A36527">
            <w:pPr>
              <w:spacing w:line="360" w:lineRule="auto"/>
            </w:pPr>
            <w:r>
              <w:t>100</w:t>
            </w:r>
          </w:p>
        </w:tc>
        <w:tc>
          <w:tcPr>
            <w:tcW w:w="2357" w:type="dxa"/>
          </w:tcPr>
          <w:p w14:paraId="21F83277" w14:textId="77777777" w:rsidR="00C43243" w:rsidRPr="00C44460" w:rsidRDefault="00800044" w:rsidP="00A36527">
            <w:pPr>
              <w:spacing w:line="360" w:lineRule="auto"/>
            </w:pPr>
            <w:r>
              <w:t>….</w:t>
            </w:r>
          </w:p>
        </w:tc>
        <w:tc>
          <w:tcPr>
            <w:tcW w:w="3250" w:type="dxa"/>
          </w:tcPr>
          <w:p w14:paraId="49B4CFDA" w14:textId="77777777" w:rsidR="00C43243" w:rsidRPr="00C44460" w:rsidRDefault="00C43243" w:rsidP="00A36527">
            <w:pPr>
              <w:spacing w:line="360" w:lineRule="auto"/>
            </w:pPr>
          </w:p>
        </w:tc>
        <w:tc>
          <w:tcPr>
            <w:tcW w:w="1605" w:type="dxa"/>
          </w:tcPr>
          <w:p w14:paraId="3896C91E" w14:textId="77777777" w:rsidR="00C43243" w:rsidRPr="00C44460" w:rsidRDefault="00C43243" w:rsidP="00A36527">
            <w:pPr>
              <w:spacing w:line="360" w:lineRule="auto"/>
            </w:pPr>
          </w:p>
        </w:tc>
      </w:tr>
      <w:tr w:rsidR="00C43243" w:rsidRPr="00C44460" w14:paraId="0F3A7458" w14:textId="77777777" w:rsidTr="00C43243">
        <w:tc>
          <w:tcPr>
            <w:tcW w:w="2358" w:type="dxa"/>
          </w:tcPr>
          <w:p w14:paraId="3C770003" w14:textId="77777777" w:rsidR="00C43243" w:rsidRPr="00C44460" w:rsidRDefault="002D2FCA" w:rsidP="00A36527">
            <w:pPr>
              <w:spacing w:line="360" w:lineRule="auto"/>
            </w:pPr>
            <w:r>
              <w:t>100</w:t>
            </w:r>
          </w:p>
        </w:tc>
        <w:tc>
          <w:tcPr>
            <w:tcW w:w="2357" w:type="dxa"/>
          </w:tcPr>
          <w:p w14:paraId="3C484A02" w14:textId="77777777" w:rsidR="00C43243" w:rsidRPr="00C44460" w:rsidRDefault="00C43243" w:rsidP="00A36527">
            <w:pPr>
              <w:spacing w:line="360" w:lineRule="auto"/>
            </w:pPr>
          </w:p>
        </w:tc>
        <w:tc>
          <w:tcPr>
            <w:tcW w:w="3250" w:type="dxa"/>
          </w:tcPr>
          <w:p w14:paraId="3C4BFD2D" w14:textId="77777777" w:rsidR="00C43243" w:rsidRPr="00C44460" w:rsidRDefault="00C43243" w:rsidP="00A36527">
            <w:pPr>
              <w:spacing w:line="360" w:lineRule="auto"/>
            </w:pPr>
          </w:p>
        </w:tc>
        <w:tc>
          <w:tcPr>
            <w:tcW w:w="1605" w:type="dxa"/>
          </w:tcPr>
          <w:p w14:paraId="4A3C8801" w14:textId="77777777" w:rsidR="00C43243" w:rsidRPr="00C44460" w:rsidRDefault="00C43243" w:rsidP="00A36527">
            <w:pPr>
              <w:spacing w:line="360" w:lineRule="auto"/>
            </w:pPr>
          </w:p>
        </w:tc>
      </w:tr>
      <w:tr w:rsidR="00C43243" w:rsidRPr="00C44460" w14:paraId="3308B3BB" w14:textId="77777777" w:rsidTr="00C43243">
        <w:tc>
          <w:tcPr>
            <w:tcW w:w="2358" w:type="dxa"/>
          </w:tcPr>
          <w:p w14:paraId="508E0F9C" w14:textId="77777777" w:rsidR="00C43243" w:rsidRPr="00C44460" w:rsidRDefault="00C43243" w:rsidP="00A36527">
            <w:pPr>
              <w:spacing w:line="360" w:lineRule="auto"/>
            </w:pPr>
          </w:p>
        </w:tc>
        <w:tc>
          <w:tcPr>
            <w:tcW w:w="2357" w:type="dxa"/>
          </w:tcPr>
          <w:p w14:paraId="74F9C3FD" w14:textId="77777777" w:rsidR="00C43243" w:rsidRPr="00C44460" w:rsidRDefault="00C43243" w:rsidP="00A36527">
            <w:pPr>
              <w:spacing w:line="360" w:lineRule="auto"/>
            </w:pPr>
          </w:p>
        </w:tc>
        <w:tc>
          <w:tcPr>
            <w:tcW w:w="3250" w:type="dxa"/>
          </w:tcPr>
          <w:p w14:paraId="2CE0A577" w14:textId="77777777" w:rsidR="00C43243" w:rsidRPr="00C44460" w:rsidRDefault="00C43243" w:rsidP="00A36527">
            <w:pPr>
              <w:spacing w:line="360" w:lineRule="auto"/>
            </w:pPr>
          </w:p>
        </w:tc>
        <w:tc>
          <w:tcPr>
            <w:tcW w:w="1605" w:type="dxa"/>
          </w:tcPr>
          <w:p w14:paraId="41389714" w14:textId="77777777" w:rsidR="00C43243" w:rsidRPr="00C44460" w:rsidRDefault="00C43243" w:rsidP="00A36527">
            <w:pPr>
              <w:spacing w:line="360" w:lineRule="auto"/>
            </w:pPr>
          </w:p>
        </w:tc>
      </w:tr>
      <w:tr w:rsidR="00C43243" w:rsidRPr="00C44460" w14:paraId="5C093778" w14:textId="77777777" w:rsidTr="00C43243">
        <w:tc>
          <w:tcPr>
            <w:tcW w:w="2358" w:type="dxa"/>
          </w:tcPr>
          <w:p w14:paraId="6FE3E220" w14:textId="77777777" w:rsidR="00C43243" w:rsidRPr="00C44460" w:rsidRDefault="00C43243" w:rsidP="00A36527">
            <w:pPr>
              <w:spacing w:line="360" w:lineRule="auto"/>
            </w:pPr>
          </w:p>
        </w:tc>
        <w:tc>
          <w:tcPr>
            <w:tcW w:w="2357" w:type="dxa"/>
          </w:tcPr>
          <w:p w14:paraId="1466D39F" w14:textId="77777777" w:rsidR="00C43243" w:rsidRPr="00C44460" w:rsidRDefault="00C43243" w:rsidP="00A36527">
            <w:pPr>
              <w:spacing w:line="360" w:lineRule="auto"/>
            </w:pPr>
          </w:p>
        </w:tc>
        <w:tc>
          <w:tcPr>
            <w:tcW w:w="3250" w:type="dxa"/>
          </w:tcPr>
          <w:p w14:paraId="47D1471D" w14:textId="77777777" w:rsidR="00C43243" w:rsidRPr="00C44460" w:rsidRDefault="00C43243" w:rsidP="00A36527">
            <w:pPr>
              <w:spacing w:line="360" w:lineRule="auto"/>
            </w:pPr>
          </w:p>
        </w:tc>
        <w:tc>
          <w:tcPr>
            <w:tcW w:w="1605" w:type="dxa"/>
          </w:tcPr>
          <w:p w14:paraId="42A200E5" w14:textId="77777777" w:rsidR="00C43243" w:rsidRPr="00C44460" w:rsidRDefault="00C43243" w:rsidP="00A36527">
            <w:pPr>
              <w:spacing w:line="360" w:lineRule="auto"/>
            </w:pPr>
          </w:p>
        </w:tc>
      </w:tr>
    </w:tbl>
    <w:p w14:paraId="68A1CE1C" w14:textId="77777777" w:rsidR="00E73E9F" w:rsidRPr="00C44460" w:rsidRDefault="00E73E9F" w:rsidP="00A36527">
      <w:pPr>
        <w:spacing w:line="360" w:lineRule="auto"/>
      </w:pPr>
    </w:p>
    <w:p w14:paraId="226CE802" w14:textId="77777777" w:rsidR="00495478" w:rsidRPr="00C44460" w:rsidRDefault="00495478" w:rsidP="00A36527">
      <w:pPr>
        <w:pStyle w:val="Kop1"/>
        <w:spacing w:before="0" w:line="360" w:lineRule="auto"/>
        <w:rPr>
          <w:color w:val="auto"/>
        </w:rPr>
      </w:pPr>
      <w:r w:rsidRPr="00C44460">
        <w:rPr>
          <w:color w:val="auto"/>
        </w:rPr>
        <w:t>Conclusie</w:t>
      </w:r>
    </w:p>
    <w:p w14:paraId="470D546A" w14:textId="77777777" w:rsidR="00BB023A" w:rsidRPr="00C44460" w:rsidRDefault="00456095" w:rsidP="00410887">
      <w:pPr>
        <w:spacing w:after="0" w:line="240" w:lineRule="auto"/>
      </w:pPr>
      <w:r w:rsidRPr="00C44460">
        <w:t xml:space="preserve">Schrijf hieronder je antwoord op de onderzoeksvraag </w:t>
      </w:r>
      <w:r w:rsidRPr="00C44460">
        <w:rPr>
          <w:u w:val="single"/>
        </w:rPr>
        <w:t>en vergelijk deze met</w:t>
      </w:r>
      <w:r w:rsidR="008F7828" w:rsidRPr="00C44460">
        <w:rPr>
          <w:u w:val="single"/>
        </w:rPr>
        <w:t xml:space="preserve"> je verwachting.</w:t>
      </w:r>
      <w:r w:rsidR="008F7828" w:rsidRPr="00C44460">
        <w:t xml:space="preserve"> </w:t>
      </w:r>
      <w:r w:rsidR="00BE705A" w:rsidRPr="00C44460">
        <w:t xml:space="preserve"> </w:t>
      </w:r>
      <w:r w:rsidR="00A368B9">
        <w:t>Je mag dit ook direct in je verslag doen.</w:t>
      </w:r>
    </w:p>
    <w:p w14:paraId="656C4F7B" w14:textId="77777777" w:rsidR="000541D0" w:rsidRPr="00C44460" w:rsidRDefault="000541D0" w:rsidP="00410887">
      <w:pPr>
        <w:tabs>
          <w:tab w:val="left" w:leader="dot" w:pos="9072"/>
        </w:tabs>
        <w:spacing w:after="0" w:line="240" w:lineRule="auto"/>
      </w:pPr>
    </w:p>
    <w:p w14:paraId="07320DE2" w14:textId="77777777" w:rsidR="00BB023A" w:rsidRPr="00C44460" w:rsidRDefault="006A149F" w:rsidP="00410887">
      <w:pPr>
        <w:tabs>
          <w:tab w:val="left" w:leader="dot" w:pos="9072"/>
        </w:tabs>
        <w:spacing w:after="0" w:line="240" w:lineRule="auto"/>
      </w:pPr>
      <w:r w:rsidRPr="00C44460">
        <w:t xml:space="preserve">1. De massa van een voorwerp heeft wel/ geen invloed op de snelheid van dat voorwerp na val </w:t>
      </w:r>
      <w:r w:rsidR="00A368B9">
        <w:t xml:space="preserve">met </w:t>
      </w:r>
      <w:r w:rsidRPr="00C44460">
        <w:t xml:space="preserve">wrijving over </w:t>
      </w:r>
      <w:r w:rsidR="008A12E9" w:rsidRPr="00C44460">
        <w:t>2000</w:t>
      </w:r>
      <w:r w:rsidRPr="00C44460">
        <w:t xml:space="preserve"> m</w:t>
      </w:r>
      <w:r w:rsidR="00BE705A" w:rsidRPr="00C44460">
        <w:t xml:space="preserve"> </w:t>
      </w:r>
      <w:r w:rsidR="00BB023A" w:rsidRPr="00C44460">
        <w:tab/>
      </w:r>
    </w:p>
    <w:p w14:paraId="264B55AB" w14:textId="77777777" w:rsidR="000541D0" w:rsidRPr="00C44460" w:rsidRDefault="000541D0" w:rsidP="00410887">
      <w:pPr>
        <w:tabs>
          <w:tab w:val="left" w:leader="dot" w:pos="9072"/>
        </w:tabs>
        <w:spacing w:after="0" w:line="240" w:lineRule="auto"/>
      </w:pPr>
    </w:p>
    <w:p w14:paraId="33224E4C" w14:textId="77777777" w:rsidR="00BB023A" w:rsidRPr="00C44460" w:rsidRDefault="006A149F" w:rsidP="00410887">
      <w:pPr>
        <w:tabs>
          <w:tab w:val="left" w:leader="dot" w:pos="9072"/>
        </w:tabs>
        <w:spacing w:after="0" w:line="240" w:lineRule="auto"/>
      </w:pPr>
      <w:r w:rsidRPr="00C44460">
        <w:lastRenderedPageBreak/>
        <w:t>Dit blijkt als volgt uit onze resultaten</w:t>
      </w:r>
      <w:r w:rsidR="00BB023A" w:rsidRPr="00C44460">
        <w:tab/>
      </w:r>
    </w:p>
    <w:p w14:paraId="462296E5" w14:textId="77777777" w:rsidR="00BE705A" w:rsidRPr="00C44460" w:rsidRDefault="00BE705A" w:rsidP="00410887">
      <w:pPr>
        <w:tabs>
          <w:tab w:val="left" w:leader="dot" w:pos="9072"/>
        </w:tabs>
        <w:spacing w:after="0" w:line="240" w:lineRule="auto"/>
      </w:pPr>
    </w:p>
    <w:p w14:paraId="3803AE80" w14:textId="77777777" w:rsidR="00BE705A" w:rsidRPr="00C44460" w:rsidRDefault="00BE705A" w:rsidP="00410887">
      <w:pPr>
        <w:tabs>
          <w:tab w:val="left" w:leader="dot" w:pos="9072"/>
        </w:tabs>
        <w:spacing w:after="0" w:line="240" w:lineRule="auto"/>
      </w:pPr>
      <w:r w:rsidRPr="00C44460">
        <w:t xml:space="preserve"> </w:t>
      </w:r>
      <w:r w:rsidRPr="00C44460">
        <w:tab/>
      </w:r>
    </w:p>
    <w:p w14:paraId="004A4024" w14:textId="77777777" w:rsidR="0067597C" w:rsidRPr="00C44460" w:rsidRDefault="0067597C" w:rsidP="00410887">
      <w:pPr>
        <w:tabs>
          <w:tab w:val="right" w:leader="dot" w:pos="9072"/>
        </w:tabs>
        <w:spacing w:after="0" w:line="240" w:lineRule="auto"/>
      </w:pPr>
    </w:p>
    <w:p w14:paraId="3B8B5E2D" w14:textId="77777777" w:rsidR="0067597C" w:rsidRPr="00C44460" w:rsidRDefault="00BE705A" w:rsidP="00410887">
      <w:pPr>
        <w:tabs>
          <w:tab w:val="right" w:leader="dot" w:pos="9072"/>
        </w:tabs>
        <w:spacing w:after="0" w:line="240" w:lineRule="auto"/>
      </w:pPr>
      <w:r w:rsidRPr="00C44460">
        <w:t>Als we</w:t>
      </w:r>
      <w:r w:rsidR="0067597C" w:rsidRPr="00C44460">
        <w:t xml:space="preserve"> dit antwoord vergelijk</w:t>
      </w:r>
      <w:r w:rsidRPr="00C44460">
        <w:t>en</w:t>
      </w:r>
      <w:r w:rsidR="0067597C" w:rsidRPr="00C44460">
        <w:t xml:space="preserve"> met </w:t>
      </w:r>
      <w:r w:rsidRPr="00C44460">
        <w:t xml:space="preserve">onze </w:t>
      </w:r>
      <w:r w:rsidR="0067597C" w:rsidRPr="00C44460">
        <w:t xml:space="preserve">verwachting dan valt op dat </w:t>
      </w:r>
      <w:r w:rsidR="0067597C" w:rsidRPr="00C44460">
        <w:tab/>
      </w:r>
    </w:p>
    <w:p w14:paraId="6CA8A78F" w14:textId="77777777" w:rsidR="0067597C" w:rsidRPr="00C44460" w:rsidRDefault="0067597C" w:rsidP="00410887">
      <w:pPr>
        <w:tabs>
          <w:tab w:val="right" w:leader="dot" w:pos="9072"/>
        </w:tabs>
        <w:spacing w:after="0" w:line="240" w:lineRule="auto"/>
      </w:pPr>
    </w:p>
    <w:p w14:paraId="1D30FE8E" w14:textId="77777777" w:rsidR="0067597C" w:rsidRPr="00C44460" w:rsidRDefault="0067597C" w:rsidP="00410887">
      <w:pPr>
        <w:tabs>
          <w:tab w:val="right" w:leader="dot" w:pos="9072"/>
        </w:tabs>
        <w:spacing w:after="0" w:line="240" w:lineRule="auto"/>
      </w:pPr>
      <w:r w:rsidRPr="00C44460">
        <w:tab/>
      </w:r>
    </w:p>
    <w:p w14:paraId="7BA24CBF" w14:textId="77777777" w:rsidR="006A149F" w:rsidRPr="00C44460" w:rsidRDefault="006A149F" w:rsidP="00410887">
      <w:pPr>
        <w:tabs>
          <w:tab w:val="right" w:leader="dot" w:pos="9072"/>
        </w:tabs>
        <w:spacing w:after="0" w:line="240" w:lineRule="auto"/>
      </w:pPr>
    </w:p>
    <w:p w14:paraId="1C674050" w14:textId="77777777" w:rsidR="002D2FCA" w:rsidRDefault="002D2FCA" w:rsidP="00410887">
      <w:pPr>
        <w:tabs>
          <w:tab w:val="left" w:leader="dot" w:pos="9072"/>
        </w:tabs>
        <w:spacing w:after="0" w:line="240" w:lineRule="auto"/>
      </w:pPr>
      <w:r>
        <w:t>Dit is anders dan/ hetzelfde als bij een valbeweging zonder wrijving</w:t>
      </w:r>
    </w:p>
    <w:p w14:paraId="401AF988" w14:textId="77777777" w:rsidR="002D2FCA" w:rsidRDefault="002D2FCA" w:rsidP="00410887">
      <w:pPr>
        <w:tabs>
          <w:tab w:val="left" w:leader="dot" w:pos="9072"/>
        </w:tabs>
        <w:spacing w:after="0" w:line="240" w:lineRule="auto"/>
      </w:pPr>
    </w:p>
    <w:p w14:paraId="65E3A049" w14:textId="77777777" w:rsidR="002D2FCA" w:rsidRDefault="002D2FCA" w:rsidP="00410887">
      <w:pPr>
        <w:tabs>
          <w:tab w:val="left" w:leader="dot" w:pos="9072"/>
        </w:tabs>
        <w:spacing w:after="0" w:line="240" w:lineRule="auto"/>
      </w:pPr>
    </w:p>
    <w:p w14:paraId="6888EE1A" w14:textId="77777777" w:rsidR="006A149F" w:rsidRPr="00C44460" w:rsidRDefault="006A149F" w:rsidP="00410887">
      <w:pPr>
        <w:tabs>
          <w:tab w:val="left" w:leader="dot" w:pos="9072"/>
        </w:tabs>
        <w:spacing w:after="0" w:line="240" w:lineRule="auto"/>
      </w:pPr>
      <w:r w:rsidRPr="00C44460">
        <w:t>2. De planeet waarop een voorwerp valt heeft wel/ geen invloed op de snelheid van dat voorwerp na</w:t>
      </w:r>
      <w:r w:rsidR="002D2FCA">
        <w:t xml:space="preserve"> een</w:t>
      </w:r>
      <w:r w:rsidRPr="00C44460">
        <w:t xml:space="preserve"> val </w:t>
      </w:r>
      <w:r w:rsidR="00A368B9">
        <w:t xml:space="preserve">met </w:t>
      </w:r>
      <w:r w:rsidRPr="00C44460">
        <w:t xml:space="preserve">wrijving over </w:t>
      </w:r>
      <w:r w:rsidR="008A12E9" w:rsidRPr="00C44460">
        <w:t>2000</w:t>
      </w:r>
      <w:r w:rsidRPr="00C44460">
        <w:t xml:space="preserve"> m </w:t>
      </w:r>
      <w:r w:rsidRPr="00C44460">
        <w:tab/>
      </w:r>
    </w:p>
    <w:p w14:paraId="682356A0" w14:textId="77777777" w:rsidR="006A149F" w:rsidRPr="00C44460" w:rsidRDefault="006A149F" w:rsidP="00410887">
      <w:pPr>
        <w:tabs>
          <w:tab w:val="left" w:leader="dot" w:pos="9072"/>
        </w:tabs>
        <w:spacing w:after="0" w:line="240" w:lineRule="auto"/>
      </w:pPr>
    </w:p>
    <w:p w14:paraId="2EBF29A5" w14:textId="77777777" w:rsidR="006A149F" w:rsidRPr="00C44460" w:rsidRDefault="006A149F" w:rsidP="00410887">
      <w:pPr>
        <w:tabs>
          <w:tab w:val="left" w:leader="dot" w:pos="9072"/>
        </w:tabs>
        <w:spacing w:after="0" w:line="240" w:lineRule="auto"/>
      </w:pPr>
      <w:r w:rsidRPr="00C44460">
        <w:t>Dit blijkt als volgt uit onze resultaten</w:t>
      </w:r>
      <w:r w:rsidRPr="00C44460">
        <w:tab/>
      </w:r>
    </w:p>
    <w:p w14:paraId="76AD5988" w14:textId="77777777" w:rsidR="006A149F" w:rsidRPr="00C44460" w:rsidRDefault="006A149F" w:rsidP="00410887">
      <w:pPr>
        <w:tabs>
          <w:tab w:val="left" w:leader="dot" w:pos="9072"/>
        </w:tabs>
        <w:spacing w:after="0" w:line="240" w:lineRule="auto"/>
      </w:pPr>
    </w:p>
    <w:p w14:paraId="7350B841" w14:textId="77777777" w:rsidR="006A149F" w:rsidRPr="00C44460" w:rsidRDefault="006A149F" w:rsidP="00410887">
      <w:pPr>
        <w:tabs>
          <w:tab w:val="left" w:leader="dot" w:pos="9072"/>
        </w:tabs>
        <w:spacing w:after="0" w:line="240" w:lineRule="auto"/>
      </w:pPr>
      <w:r w:rsidRPr="00C44460">
        <w:t xml:space="preserve"> </w:t>
      </w:r>
      <w:r w:rsidRPr="00C44460">
        <w:tab/>
      </w:r>
    </w:p>
    <w:p w14:paraId="7AB98D92" w14:textId="77777777" w:rsidR="006A149F" w:rsidRPr="00C44460" w:rsidRDefault="006A149F" w:rsidP="00410887">
      <w:pPr>
        <w:tabs>
          <w:tab w:val="right" w:leader="dot" w:pos="9072"/>
        </w:tabs>
        <w:spacing w:after="0" w:line="240" w:lineRule="auto"/>
      </w:pPr>
    </w:p>
    <w:p w14:paraId="3B7912E6" w14:textId="77777777" w:rsidR="006A149F" w:rsidRPr="00C44460" w:rsidRDefault="006A149F" w:rsidP="00410887">
      <w:pPr>
        <w:tabs>
          <w:tab w:val="right" w:leader="dot" w:pos="9072"/>
        </w:tabs>
        <w:spacing w:after="0" w:line="240" w:lineRule="auto"/>
      </w:pPr>
      <w:r w:rsidRPr="00C44460">
        <w:t xml:space="preserve">Als we dit antwoord vergelijken met onze verwachting dan valt op dat </w:t>
      </w:r>
      <w:r w:rsidRPr="00C44460">
        <w:tab/>
      </w:r>
    </w:p>
    <w:p w14:paraId="2ED6DAF2" w14:textId="77777777" w:rsidR="006A149F" w:rsidRPr="00C44460" w:rsidRDefault="006A149F" w:rsidP="00410887">
      <w:pPr>
        <w:tabs>
          <w:tab w:val="right" w:leader="dot" w:pos="9072"/>
        </w:tabs>
        <w:spacing w:after="0" w:line="240" w:lineRule="auto"/>
      </w:pPr>
    </w:p>
    <w:p w14:paraId="039A4425" w14:textId="77777777" w:rsidR="006A149F" w:rsidRDefault="006A149F" w:rsidP="00410887">
      <w:pPr>
        <w:tabs>
          <w:tab w:val="right" w:leader="dot" w:pos="9072"/>
        </w:tabs>
        <w:spacing w:after="0" w:line="240" w:lineRule="auto"/>
      </w:pPr>
      <w:r w:rsidRPr="00C44460">
        <w:tab/>
      </w:r>
    </w:p>
    <w:p w14:paraId="5034E4D4" w14:textId="77777777" w:rsidR="002D2FCA" w:rsidRDefault="002D2FCA" w:rsidP="00410887">
      <w:pPr>
        <w:tabs>
          <w:tab w:val="right" w:leader="dot" w:pos="9072"/>
        </w:tabs>
        <w:spacing w:after="0" w:line="240" w:lineRule="auto"/>
      </w:pPr>
    </w:p>
    <w:p w14:paraId="183B8B5C" w14:textId="77777777" w:rsidR="002D2FCA" w:rsidRPr="00C44460" w:rsidRDefault="002D2FCA" w:rsidP="00410887">
      <w:pPr>
        <w:tabs>
          <w:tab w:val="right" w:leader="dot" w:pos="9072"/>
        </w:tabs>
        <w:spacing w:after="0" w:line="240" w:lineRule="auto"/>
      </w:pPr>
      <w:r>
        <w:t>Dit is anders dan/ hetzelfde als bij een valbeweging zonder wrijving</w:t>
      </w:r>
    </w:p>
    <w:p w14:paraId="3F5E02F1" w14:textId="77777777" w:rsidR="00410887" w:rsidRDefault="00410887" w:rsidP="00410887">
      <w:pPr>
        <w:pStyle w:val="Kop1"/>
        <w:spacing w:before="0" w:line="240" w:lineRule="auto"/>
        <w:rPr>
          <w:color w:val="auto"/>
        </w:rPr>
      </w:pPr>
    </w:p>
    <w:p w14:paraId="14A3AC13" w14:textId="77777777" w:rsidR="002D2FCA" w:rsidRPr="00C44460" w:rsidRDefault="002D2FCA" w:rsidP="002D2FCA">
      <w:pPr>
        <w:tabs>
          <w:tab w:val="left" w:leader="dot" w:pos="9072"/>
        </w:tabs>
        <w:spacing w:after="0" w:line="240" w:lineRule="auto"/>
      </w:pPr>
      <w:r>
        <w:t xml:space="preserve">3. Het frontale oppervlakte/ de luchtdichtheid/ de luchtweerstandscoefficient heeft </w:t>
      </w:r>
      <w:r w:rsidRPr="00C44460">
        <w:t xml:space="preserve">wel/ geen invloed op de snelheid van </w:t>
      </w:r>
      <w:r>
        <w:t xml:space="preserve">een voorwerp </w:t>
      </w:r>
      <w:r w:rsidRPr="00C44460">
        <w:t xml:space="preserve">na </w:t>
      </w:r>
      <w:r>
        <w:t xml:space="preserve">een </w:t>
      </w:r>
      <w:r w:rsidRPr="00C44460">
        <w:t xml:space="preserve">val </w:t>
      </w:r>
      <w:r>
        <w:t xml:space="preserve">met </w:t>
      </w:r>
      <w:r w:rsidRPr="00C44460">
        <w:t xml:space="preserve">wrijving over 2000 m </w:t>
      </w:r>
      <w:r w:rsidRPr="00C44460">
        <w:tab/>
      </w:r>
    </w:p>
    <w:p w14:paraId="660D042E" w14:textId="77777777" w:rsidR="002D2FCA" w:rsidRPr="00C44460" w:rsidRDefault="002D2FCA" w:rsidP="002D2FCA">
      <w:pPr>
        <w:tabs>
          <w:tab w:val="left" w:leader="dot" w:pos="9072"/>
        </w:tabs>
        <w:spacing w:after="0" w:line="240" w:lineRule="auto"/>
      </w:pPr>
    </w:p>
    <w:p w14:paraId="1C664A28" w14:textId="77777777" w:rsidR="002D2FCA" w:rsidRPr="00C44460" w:rsidRDefault="002D2FCA" w:rsidP="002D2FCA">
      <w:pPr>
        <w:tabs>
          <w:tab w:val="left" w:leader="dot" w:pos="9072"/>
        </w:tabs>
        <w:spacing w:after="0" w:line="240" w:lineRule="auto"/>
      </w:pPr>
      <w:r w:rsidRPr="00C44460">
        <w:t>Dit blijkt als volgt uit onze resultaten</w:t>
      </w:r>
      <w:r w:rsidRPr="00C44460">
        <w:tab/>
      </w:r>
    </w:p>
    <w:p w14:paraId="1B379429" w14:textId="77777777" w:rsidR="002D2FCA" w:rsidRPr="00C44460" w:rsidRDefault="002D2FCA" w:rsidP="002D2FCA">
      <w:pPr>
        <w:tabs>
          <w:tab w:val="left" w:leader="dot" w:pos="9072"/>
        </w:tabs>
        <w:spacing w:after="0" w:line="240" w:lineRule="auto"/>
      </w:pPr>
    </w:p>
    <w:p w14:paraId="3E3BA224" w14:textId="77777777" w:rsidR="002D2FCA" w:rsidRPr="00C44460" w:rsidRDefault="002D2FCA" w:rsidP="002D2FCA">
      <w:pPr>
        <w:tabs>
          <w:tab w:val="left" w:leader="dot" w:pos="9072"/>
        </w:tabs>
        <w:spacing w:after="0" w:line="240" w:lineRule="auto"/>
      </w:pPr>
      <w:r w:rsidRPr="00C44460">
        <w:t xml:space="preserve"> </w:t>
      </w:r>
      <w:r w:rsidRPr="00C44460">
        <w:tab/>
      </w:r>
    </w:p>
    <w:p w14:paraId="10C8103B" w14:textId="77777777" w:rsidR="002D2FCA" w:rsidRPr="00C44460" w:rsidRDefault="002D2FCA" w:rsidP="002D2FCA">
      <w:pPr>
        <w:tabs>
          <w:tab w:val="right" w:leader="dot" w:pos="9072"/>
        </w:tabs>
        <w:spacing w:after="0" w:line="240" w:lineRule="auto"/>
      </w:pPr>
    </w:p>
    <w:p w14:paraId="6623500B" w14:textId="77777777" w:rsidR="002D2FCA" w:rsidRPr="00C44460" w:rsidRDefault="002D2FCA" w:rsidP="002D2FCA">
      <w:pPr>
        <w:tabs>
          <w:tab w:val="right" w:leader="dot" w:pos="9072"/>
        </w:tabs>
        <w:spacing w:after="0" w:line="240" w:lineRule="auto"/>
      </w:pPr>
      <w:r w:rsidRPr="00C44460">
        <w:t xml:space="preserve">Als we dit antwoord vergelijken met onze verwachting dan valt op dat </w:t>
      </w:r>
      <w:r w:rsidRPr="00C44460">
        <w:tab/>
      </w:r>
    </w:p>
    <w:p w14:paraId="73C2A111" w14:textId="77777777" w:rsidR="002D2FCA" w:rsidRPr="00C44460" w:rsidRDefault="002D2FCA" w:rsidP="002D2FCA">
      <w:pPr>
        <w:tabs>
          <w:tab w:val="right" w:leader="dot" w:pos="9072"/>
        </w:tabs>
        <w:spacing w:after="0" w:line="240" w:lineRule="auto"/>
      </w:pPr>
    </w:p>
    <w:p w14:paraId="0CA9F8AC" w14:textId="77777777" w:rsidR="002D2FCA" w:rsidRDefault="002D2FCA" w:rsidP="002D2FCA">
      <w:pPr>
        <w:tabs>
          <w:tab w:val="right" w:leader="dot" w:pos="9072"/>
        </w:tabs>
        <w:spacing w:after="0" w:line="240" w:lineRule="auto"/>
      </w:pPr>
      <w:r w:rsidRPr="00C44460">
        <w:tab/>
      </w:r>
    </w:p>
    <w:p w14:paraId="6FB59CBF" w14:textId="77777777" w:rsidR="002D2FCA" w:rsidRDefault="002D2FCA" w:rsidP="002D2FCA">
      <w:pPr>
        <w:tabs>
          <w:tab w:val="right" w:leader="dot" w:pos="9072"/>
        </w:tabs>
        <w:spacing w:after="0" w:line="240" w:lineRule="auto"/>
      </w:pPr>
    </w:p>
    <w:p w14:paraId="254B496B" w14:textId="77777777" w:rsidR="002D2FCA" w:rsidRPr="00C44460" w:rsidRDefault="002D2FCA" w:rsidP="002D2FCA">
      <w:pPr>
        <w:tabs>
          <w:tab w:val="right" w:leader="dot" w:pos="9072"/>
        </w:tabs>
        <w:spacing w:after="0" w:line="240" w:lineRule="auto"/>
      </w:pPr>
      <w:r>
        <w:t>Dit is anders dan/ hetzelfde als bij een valbeweging zonder wrijving</w:t>
      </w:r>
    </w:p>
    <w:p w14:paraId="544C556D" w14:textId="77777777" w:rsidR="002D2FCA" w:rsidRPr="002D2FCA" w:rsidRDefault="002D2FCA" w:rsidP="002D2FCA"/>
    <w:p w14:paraId="0F762259" w14:textId="77777777" w:rsidR="00AA12F3" w:rsidRPr="00C44460" w:rsidRDefault="00AA12F3" w:rsidP="00410887">
      <w:pPr>
        <w:pStyle w:val="Kop1"/>
        <w:spacing w:before="0" w:line="240" w:lineRule="auto"/>
        <w:rPr>
          <w:b w:val="0"/>
          <w:color w:val="auto"/>
        </w:rPr>
      </w:pPr>
      <w:r w:rsidRPr="00C44460">
        <w:rPr>
          <w:color w:val="auto"/>
        </w:rPr>
        <w:t>Discussie</w:t>
      </w:r>
    </w:p>
    <w:p w14:paraId="42106B73" w14:textId="77777777" w:rsidR="00AA12F3" w:rsidRPr="00C44460" w:rsidRDefault="00AA12F3" w:rsidP="00410887">
      <w:pPr>
        <w:spacing w:line="240" w:lineRule="auto"/>
      </w:pPr>
      <w:r w:rsidRPr="00C44460">
        <w:t>Klopt de het antwoord op jullie onderzoeksvraag met de literatuur over het onderwerp?</w:t>
      </w:r>
    </w:p>
    <w:p w14:paraId="0AF700AF" w14:textId="77777777" w:rsidR="00AA12F3" w:rsidRPr="00C44460" w:rsidRDefault="00AA12F3" w:rsidP="00410887">
      <w:pPr>
        <w:spacing w:line="240" w:lineRule="auto"/>
      </w:pPr>
      <w:r w:rsidRPr="00C44460">
        <w:t xml:space="preserve">Zo ja. </w:t>
      </w:r>
    </w:p>
    <w:p w14:paraId="40E1EE40" w14:textId="77777777" w:rsidR="00AA12F3" w:rsidRPr="00C44460" w:rsidRDefault="00AA12F3" w:rsidP="00410887">
      <w:pPr>
        <w:spacing w:line="240" w:lineRule="auto"/>
        <w:ind w:left="709"/>
      </w:pPr>
      <w:r w:rsidRPr="00C44460">
        <w:t>Welke theorie heb je gebruikt en op welke manier kloppen de resultaten daarmee.</w:t>
      </w:r>
    </w:p>
    <w:p w14:paraId="367DDB54" w14:textId="77777777" w:rsidR="00671091" w:rsidRPr="00C44460" w:rsidRDefault="00671091" w:rsidP="00410887">
      <w:pPr>
        <w:tabs>
          <w:tab w:val="right" w:leader="dot" w:pos="9072"/>
        </w:tabs>
        <w:spacing w:after="0" w:line="240" w:lineRule="auto"/>
      </w:pPr>
    </w:p>
    <w:p w14:paraId="1553E356" w14:textId="77777777" w:rsidR="00671091" w:rsidRPr="00C44460" w:rsidRDefault="00671091" w:rsidP="00410887">
      <w:pPr>
        <w:tabs>
          <w:tab w:val="right" w:leader="dot" w:pos="9072"/>
        </w:tabs>
        <w:spacing w:after="0" w:line="240" w:lineRule="auto"/>
      </w:pPr>
      <w:r w:rsidRPr="00C44460">
        <w:tab/>
      </w:r>
    </w:p>
    <w:p w14:paraId="4E450819" w14:textId="77777777" w:rsidR="00671091" w:rsidRPr="00C44460" w:rsidRDefault="00671091" w:rsidP="00410887">
      <w:pPr>
        <w:tabs>
          <w:tab w:val="right" w:leader="dot" w:pos="9072"/>
        </w:tabs>
        <w:spacing w:after="0" w:line="240" w:lineRule="auto"/>
      </w:pPr>
    </w:p>
    <w:p w14:paraId="49548737" w14:textId="77777777" w:rsidR="00671091" w:rsidRPr="00C44460" w:rsidRDefault="00671091" w:rsidP="00410887">
      <w:pPr>
        <w:tabs>
          <w:tab w:val="right" w:leader="dot" w:pos="9072"/>
        </w:tabs>
        <w:spacing w:after="0" w:line="240" w:lineRule="auto"/>
      </w:pPr>
      <w:r w:rsidRPr="00C44460">
        <w:tab/>
      </w:r>
    </w:p>
    <w:p w14:paraId="4AD4248B" w14:textId="77777777" w:rsidR="00671091" w:rsidRPr="00C44460" w:rsidRDefault="00671091" w:rsidP="00410887">
      <w:pPr>
        <w:spacing w:line="240" w:lineRule="auto"/>
      </w:pPr>
    </w:p>
    <w:p w14:paraId="478AC0FC" w14:textId="77777777" w:rsidR="00AA12F3" w:rsidRPr="00C44460" w:rsidRDefault="00AA12F3" w:rsidP="00410887">
      <w:pPr>
        <w:spacing w:line="240" w:lineRule="auto"/>
      </w:pPr>
      <w:r w:rsidRPr="00C44460">
        <w:lastRenderedPageBreak/>
        <w:t>Zo nee.</w:t>
      </w:r>
    </w:p>
    <w:p w14:paraId="311A713E" w14:textId="77777777" w:rsidR="00AA12F3" w:rsidRPr="00C44460" w:rsidRDefault="00AA12F3" w:rsidP="00410887">
      <w:pPr>
        <w:spacing w:line="240" w:lineRule="auto"/>
      </w:pPr>
      <w:r w:rsidRPr="00C44460">
        <w:tab/>
        <w:t>Welke theorie heb je gebruikt en hoe verschillen de resultaten daarvan.</w:t>
      </w:r>
    </w:p>
    <w:p w14:paraId="5E772E5D" w14:textId="77777777" w:rsidR="00245E1A" w:rsidRPr="00C44460" w:rsidRDefault="00245E1A" w:rsidP="00410887">
      <w:pPr>
        <w:tabs>
          <w:tab w:val="right" w:leader="dot" w:pos="9072"/>
        </w:tabs>
        <w:spacing w:after="0" w:line="240" w:lineRule="auto"/>
      </w:pPr>
    </w:p>
    <w:p w14:paraId="1D3A93A2" w14:textId="77777777" w:rsidR="00245E1A" w:rsidRPr="00C44460" w:rsidRDefault="00245E1A" w:rsidP="00410887">
      <w:pPr>
        <w:tabs>
          <w:tab w:val="right" w:leader="dot" w:pos="9072"/>
        </w:tabs>
        <w:spacing w:after="0" w:line="240" w:lineRule="auto"/>
      </w:pPr>
      <w:r w:rsidRPr="00C44460">
        <w:tab/>
      </w:r>
    </w:p>
    <w:p w14:paraId="6B3E6C44" w14:textId="77777777" w:rsidR="00245E1A" w:rsidRPr="00C44460" w:rsidRDefault="00245E1A" w:rsidP="00410887">
      <w:pPr>
        <w:tabs>
          <w:tab w:val="right" w:leader="dot" w:pos="9072"/>
        </w:tabs>
        <w:spacing w:after="0" w:line="240" w:lineRule="auto"/>
      </w:pPr>
    </w:p>
    <w:p w14:paraId="54CC524E" w14:textId="77777777" w:rsidR="00245E1A" w:rsidRPr="00C44460" w:rsidRDefault="00245E1A" w:rsidP="00410887">
      <w:pPr>
        <w:tabs>
          <w:tab w:val="right" w:leader="dot" w:pos="9072"/>
        </w:tabs>
        <w:spacing w:after="0" w:line="240" w:lineRule="auto"/>
      </w:pPr>
      <w:r w:rsidRPr="00C44460">
        <w:tab/>
      </w:r>
    </w:p>
    <w:p w14:paraId="3D7E5FDD" w14:textId="77777777" w:rsidR="00245E1A" w:rsidRPr="00C44460" w:rsidRDefault="00245E1A" w:rsidP="00410887">
      <w:pPr>
        <w:spacing w:line="240" w:lineRule="auto"/>
      </w:pPr>
    </w:p>
    <w:p w14:paraId="34307FD9" w14:textId="77777777" w:rsidR="00AA12F3" w:rsidRPr="00C44460" w:rsidRDefault="00AA12F3" w:rsidP="00410887">
      <w:pPr>
        <w:spacing w:line="240" w:lineRule="auto"/>
      </w:pPr>
      <w:r w:rsidRPr="00C44460">
        <w:tab/>
        <w:t>Hoe komt dit? (2 opties)</w:t>
      </w:r>
    </w:p>
    <w:p w14:paraId="43A56426" w14:textId="77777777" w:rsidR="00AA12F3" w:rsidRPr="00C44460" w:rsidRDefault="00AA12F3" w:rsidP="00410887">
      <w:pPr>
        <w:spacing w:line="240" w:lineRule="auto"/>
      </w:pPr>
      <w:r w:rsidRPr="00C44460">
        <w:tab/>
      </w:r>
      <w:r w:rsidRPr="00C44460">
        <w:tab/>
        <w:t>1. de resultaten kloppen niet (aangeven hoe dat kan komen!)</w:t>
      </w:r>
    </w:p>
    <w:p w14:paraId="3AFFE81C" w14:textId="77777777" w:rsidR="00AA12F3" w:rsidRPr="00C44460" w:rsidRDefault="00AA12F3" w:rsidP="00410887">
      <w:pPr>
        <w:spacing w:line="240" w:lineRule="auto"/>
      </w:pPr>
      <w:r w:rsidRPr="00C44460">
        <w:tab/>
      </w:r>
      <w:r w:rsidRPr="00C44460">
        <w:tab/>
        <w:t>2. de theorie klopt niet (</w:t>
      </w:r>
      <w:r w:rsidR="00AC4CC5">
        <w:t xml:space="preserve">aangeven waarom dit aannemelijk is en </w:t>
      </w:r>
      <w:r w:rsidRPr="00C44460">
        <w:t>nieuwe the</w:t>
      </w:r>
      <w:bookmarkStart w:id="0" w:name="_GoBack"/>
      <w:bookmarkEnd w:id="0"/>
      <w:r w:rsidRPr="00C44460">
        <w:t>orie voorstellen!)</w:t>
      </w:r>
    </w:p>
    <w:p w14:paraId="06786001" w14:textId="77777777" w:rsidR="00671091" w:rsidRPr="00C44460" w:rsidRDefault="00671091" w:rsidP="00410887">
      <w:pPr>
        <w:tabs>
          <w:tab w:val="right" w:leader="dot" w:pos="9072"/>
        </w:tabs>
        <w:spacing w:after="0" w:line="240" w:lineRule="auto"/>
      </w:pPr>
    </w:p>
    <w:p w14:paraId="5307B412" w14:textId="77777777" w:rsidR="00671091" w:rsidRPr="00C44460" w:rsidRDefault="00671091" w:rsidP="00410887">
      <w:pPr>
        <w:tabs>
          <w:tab w:val="right" w:leader="dot" w:pos="9072"/>
        </w:tabs>
        <w:spacing w:after="0" w:line="240" w:lineRule="auto"/>
      </w:pPr>
      <w:r w:rsidRPr="00C44460">
        <w:tab/>
      </w:r>
    </w:p>
    <w:p w14:paraId="6993E8BC" w14:textId="77777777" w:rsidR="00671091" w:rsidRPr="00C44460" w:rsidRDefault="00671091" w:rsidP="00410887">
      <w:pPr>
        <w:tabs>
          <w:tab w:val="right" w:leader="dot" w:pos="9072"/>
        </w:tabs>
        <w:spacing w:after="0" w:line="240" w:lineRule="auto"/>
      </w:pPr>
    </w:p>
    <w:p w14:paraId="6A545819" w14:textId="77777777" w:rsidR="006A149F" w:rsidRDefault="00671091" w:rsidP="00B57561">
      <w:pPr>
        <w:tabs>
          <w:tab w:val="right" w:leader="dot" w:pos="9072"/>
        </w:tabs>
        <w:spacing w:after="0" w:line="240" w:lineRule="auto"/>
      </w:pPr>
      <w:r w:rsidRPr="00C44460">
        <w:tab/>
      </w:r>
    </w:p>
    <w:p w14:paraId="40C4B530" w14:textId="77777777" w:rsidR="009539FA" w:rsidRDefault="009539FA" w:rsidP="00B57561">
      <w:pPr>
        <w:tabs>
          <w:tab w:val="right" w:leader="dot" w:pos="9072"/>
        </w:tabs>
        <w:spacing w:after="0" w:line="240" w:lineRule="auto"/>
      </w:pPr>
    </w:p>
    <w:p w14:paraId="5567C0D0" w14:textId="77777777" w:rsidR="009539FA" w:rsidRDefault="009539FA" w:rsidP="00B57561">
      <w:pPr>
        <w:tabs>
          <w:tab w:val="right" w:leader="dot" w:pos="9072"/>
        </w:tabs>
        <w:spacing w:after="0" w:line="240" w:lineRule="auto"/>
      </w:pPr>
    </w:p>
    <w:p w14:paraId="085CC541" w14:textId="77777777" w:rsidR="002D2FCA" w:rsidRDefault="002D2FCA">
      <w:pPr>
        <w:rPr>
          <w:rFonts w:eastAsiaTheme="majorEastAsia"/>
          <w:b/>
          <w:bCs/>
          <w:sz w:val="28"/>
          <w:szCs w:val="28"/>
        </w:rPr>
      </w:pPr>
      <w:r>
        <w:br w:type="page"/>
      </w:r>
    </w:p>
    <w:p w14:paraId="6A081259" w14:textId="77777777" w:rsidR="009539FA" w:rsidRDefault="009539FA" w:rsidP="009539FA">
      <w:pPr>
        <w:pStyle w:val="Kop1"/>
        <w:spacing w:before="0" w:line="240" w:lineRule="auto"/>
        <w:rPr>
          <w:b w:val="0"/>
          <w:color w:val="auto"/>
        </w:rPr>
      </w:pPr>
      <w:r>
        <w:rPr>
          <w:color w:val="auto"/>
        </w:rPr>
        <w:lastRenderedPageBreak/>
        <w:t>Afronding</w:t>
      </w:r>
    </w:p>
    <w:p w14:paraId="52B4C1F6" w14:textId="77777777" w:rsidR="009539FA" w:rsidRDefault="009539FA" w:rsidP="009539FA">
      <w:r>
        <w:t xml:space="preserve">Het werkblad kun je gebruiken bij het schrijven voor je verslag. </w:t>
      </w:r>
    </w:p>
    <w:p w14:paraId="7B81EE34" w14:textId="77777777" w:rsidR="009539FA" w:rsidRDefault="009539FA" w:rsidP="009539FA">
      <w:r>
        <w:t xml:space="preserve">Kijk voor precieze aanwijzingen voor het schrijven van een verslag in het bestand ‘onderdelen en beoordelingswijze verslag’ in de studiewijzer op Magister. In dit bestand staat ook hoe je verslag wordt beoordeeld. </w:t>
      </w:r>
    </w:p>
    <w:p w14:paraId="429C3A0D" w14:textId="77777777" w:rsidR="009539FA" w:rsidRDefault="009539FA" w:rsidP="009539FA">
      <w:r>
        <w:t>Het verslag bestaat uit de volgende onderdelen:</w:t>
      </w:r>
    </w:p>
    <w:p w14:paraId="7E6BD39E" w14:textId="77777777" w:rsidR="009539FA" w:rsidRDefault="009539FA" w:rsidP="009539FA">
      <w:r>
        <w:t>1. Titelblad</w:t>
      </w:r>
    </w:p>
    <w:p w14:paraId="09A25EDF" w14:textId="77777777" w:rsidR="009539FA" w:rsidRDefault="009539FA" w:rsidP="009539FA">
      <w:r>
        <w:t>2. Samenvatting</w:t>
      </w:r>
    </w:p>
    <w:p w14:paraId="351E37E7" w14:textId="77777777" w:rsidR="009539FA" w:rsidRDefault="009539FA" w:rsidP="009539FA">
      <w:r>
        <w:t>3. Inleiding</w:t>
      </w:r>
    </w:p>
    <w:p w14:paraId="635356CF" w14:textId="77777777" w:rsidR="009539FA" w:rsidRDefault="009539FA" w:rsidP="009539FA">
      <w:r>
        <w:t>4. Hypothese - deze kun je direct overnemen van het werkblad</w:t>
      </w:r>
    </w:p>
    <w:p w14:paraId="0F361E64" w14:textId="77777777" w:rsidR="009539FA" w:rsidRDefault="009539FA" w:rsidP="009539FA">
      <w:r>
        <w:t>5. Materiaal en methode – hiervoor kun je het werkblad gebruiken, maar je moet dit wel aanpassen naar wat jullie precies gedaan hebben</w:t>
      </w:r>
    </w:p>
    <w:p w14:paraId="2A3897FA" w14:textId="77777777" w:rsidR="009539FA" w:rsidRDefault="009539FA" w:rsidP="009539FA">
      <w:r>
        <w:t>6. Resultaten – grafieken heb je opgeslagen, tabel uit werkblad kun je gebruiken</w:t>
      </w:r>
    </w:p>
    <w:p w14:paraId="582B2DC2" w14:textId="77777777" w:rsidR="009539FA" w:rsidRDefault="009539FA" w:rsidP="009539FA">
      <w:r>
        <w:t>7. Conclusie – format uit werkblad kun je gebruiken, dit hoeft niet</w:t>
      </w:r>
    </w:p>
    <w:p w14:paraId="0B874073" w14:textId="77777777" w:rsidR="009539FA" w:rsidRDefault="009539FA" w:rsidP="009539FA">
      <w:r>
        <w:t>8. Discussie  – format uit werkblad kun je gebruiken, dit hoeft niet</w:t>
      </w:r>
    </w:p>
    <w:p w14:paraId="5EC02E81" w14:textId="77777777" w:rsidR="009539FA" w:rsidRPr="009539FA" w:rsidRDefault="009539FA" w:rsidP="009539FA">
      <w:r>
        <w:t>9. Literatuurlijst</w:t>
      </w:r>
    </w:p>
    <w:p w14:paraId="0DC4E395" w14:textId="77777777" w:rsidR="009539FA" w:rsidRPr="00C44460" w:rsidRDefault="009539FA" w:rsidP="00B57561">
      <w:pPr>
        <w:tabs>
          <w:tab w:val="right" w:leader="dot" w:pos="9072"/>
        </w:tabs>
        <w:spacing w:after="0" w:line="240" w:lineRule="auto"/>
      </w:pPr>
    </w:p>
    <w:sectPr w:rsidR="009539FA" w:rsidRPr="00C44460" w:rsidSect="003020A5">
      <w:headerReference w:type="default" r:id="rId8"/>
      <w:headerReference w:type="first" r:id="rId9"/>
      <w:footerReference w:type="first" r:id="rId10"/>
      <w:pgSz w:w="11906" w:h="16838"/>
      <w:pgMar w:top="1134" w:right="1418"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2E297E" w14:textId="77777777" w:rsidR="00927937" w:rsidRDefault="00927937" w:rsidP="00D6680E">
      <w:r>
        <w:separator/>
      </w:r>
    </w:p>
  </w:endnote>
  <w:endnote w:type="continuationSeparator" w:id="0">
    <w:p w14:paraId="015B2AF2" w14:textId="77777777" w:rsidR="00927937" w:rsidRDefault="00927937" w:rsidP="00D66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F793E" w14:textId="248AE305" w:rsidR="005021DC" w:rsidRDefault="005021DC" w:rsidP="00245F06">
    <w:pPr>
      <w:pStyle w:val="Voettekst"/>
      <w:pBdr>
        <w:top w:val="single" w:sz="4" w:space="0" w:color="auto"/>
      </w:pBdr>
      <w:tabs>
        <w:tab w:val="clear" w:pos="9072"/>
        <w:tab w:val="right" w:pos="9356"/>
      </w:tabs>
    </w:pPr>
    <w:r>
      <w:tab/>
    </w:r>
    <w:sdt>
      <w:sdtPr>
        <w:id w:val="10150482"/>
        <w:docPartObj>
          <w:docPartGallery w:val="Page Numbers (Bottom of Page)"/>
          <w:docPartUnique/>
        </w:docPartObj>
      </w:sdtPr>
      <w:sdtEndPr/>
      <w:sdtContent>
        <w:r w:rsidR="0068032D">
          <w:fldChar w:fldCharType="begin"/>
        </w:r>
        <w:r w:rsidR="0068032D">
          <w:instrText xml:space="preserve"> PAGE   \* MERGEFORMAT </w:instrText>
        </w:r>
        <w:r w:rsidR="0068032D">
          <w:fldChar w:fldCharType="separate"/>
        </w:r>
        <w:r w:rsidR="00A8357B">
          <w:rPr>
            <w:noProof/>
          </w:rPr>
          <w:t>1</w:t>
        </w:r>
        <w:r w:rsidR="0068032D">
          <w:rPr>
            <w:noProof/>
          </w:rPr>
          <w:fldChar w:fldCharType="end"/>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089767" w14:textId="77777777" w:rsidR="00927937" w:rsidRDefault="00927937" w:rsidP="00D6680E">
      <w:r>
        <w:separator/>
      </w:r>
    </w:p>
  </w:footnote>
  <w:footnote w:type="continuationSeparator" w:id="0">
    <w:p w14:paraId="71E68946" w14:textId="77777777" w:rsidR="00927937" w:rsidRDefault="00927937" w:rsidP="00D6680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58E1DE" w14:textId="77777777" w:rsidR="005021DC" w:rsidRPr="00C43931" w:rsidRDefault="005021DC" w:rsidP="003020A5">
    <w:pPr>
      <w:pStyle w:val="Koptekst"/>
      <w:pBdr>
        <w:bottom w:val="single" w:sz="4" w:space="1" w:color="auto"/>
      </w:pBdr>
      <w:tabs>
        <w:tab w:val="clear" w:pos="9072"/>
        <w:tab w:val="right" w:pos="9356"/>
      </w:tabs>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ACBFE4" w14:textId="77777777" w:rsidR="005021DC" w:rsidRPr="00C43931" w:rsidRDefault="005021DC" w:rsidP="0013560A">
    <w:pPr>
      <w:pStyle w:val="Koptekst"/>
      <w:pBdr>
        <w:bottom w:val="single" w:sz="4" w:space="1" w:color="auto"/>
      </w:pBdr>
      <w:tabs>
        <w:tab w:val="clear" w:pos="9072"/>
        <w:tab w:val="right" w:pos="5670"/>
      </w:tabs>
    </w:pPr>
    <w:r>
      <w:tab/>
    </w:r>
    <w:r>
      <w:tab/>
    </w:r>
    <w:r w:rsidRPr="003020A5">
      <w:rPr>
        <w:b/>
      </w:rPr>
      <w:t>Naam:</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7223F"/>
    <w:multiLevelType w:val="hybridMultilevel"/>
    <w:tmpl w:val="F49C9F7E"/>
    <w:lvl w:ilvl="0" w:tplc="744E50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42A1C"/>
    <w:multiLevelType w:val="hybridMultilevel"/>
    <w:tmpl w:val="71A066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F747EA"/>
    <w:multiLevelType w:val="hybridMultilevel"/>
    <w:tmpl w:val="375E9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129B3"/>
    <w:multiLevelType w:val="hybridMultilevel"/>
    <w:tmpl w:val="F572CE4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99E086F"/>
    <w:multiLevelType w:val="hybridMultilevel"/>
    <w:tmpl w:val="DED4E4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A0865C0"/>
    <w:multiLevelType w:val="hybridMultilevel"/>
    <w:tmpl w:val="94FC185E"/>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6" w15:restartNumberingAfterBreak="0">
    <w:nsid w:val="20C73C06"/>
    <w:multiLevelType w:val="hybridMultilevel"/>
    <w:tmpl w:val="000AF3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2EB44AD"/>
    <w:multiLevelType w:val="hybridMultilevel"/>
    <w:tmpl w:val="D6B2E5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57D7316"/>
    <w:multiLevelType w:val="hybridMultilevel"/>
    <w:tmpl w:val="D48820D0"/>
    <w:lvl w:ilvl="0" w:tplc="FDE6FE52">
      <w:start w:val="1"/>
      <w:numFmt w:val="decimal"/>
      <w:lvlText w:val="%1."/>
      <w:lvlJc w:val="left"/>
      <w:pPr>
        <w:ind w:left="144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FAE6B96"/>
    <w:multiLevelType w:val="hybridMultilevel"/>
    <w:tmpl w:val="684C98B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3480BD2"/>
    <w:multiLevelType w:val="hybridMultilevel"/>
    <w:tmpl w:val="1EB8F066"/>
    <w:lvl w:ilvl="0" w:tplc="0413000F">
      <w:start w:val="1"/>
      <w:numFmt w:val="decimal"/>
      <w:lvlText w:val="%1."/>
      <w:lvlJc w:val="left"/>
      <w:pPr>
        <w:ind w:left="2145" w:hanging="360"/>
      </w:pPr>
    </w:lvl>
    <w:lvl w:ilvl="1" w:tplc="04130019" w:tentative="1">
      <w:start w:val="1"/>
      <w:numFmt w:val="lowerLetter"/>
      <w:lvlText w:val="%2."/>
      <w:lvlJc w:val="left"/>
      <w:pPr>
        <w:ind w:left="2865" w:hanging="360"/>
      </w:pPr>
    </w:lvl>
    <w:lvl w:ilvl="2" w:tplc="0413001B" w:tentative="1">
      <w:start w:val="1"/>
      <w:numFmt w:val="lowerRoman"/>
      <w:lvlText w:val="%3."/>
      <w:lvlJc w:val="right"/>
      <w:pPr>
        <w:ind w:left="3585" w:hanging="180"/>
      </w:pPr>
    </w:lvl>
    <w:lvl w:ilvl="3" w:tplc="0413000F" w:tentative="1">
      <w:start w:val="1"/>
      <w:numFmt w:val="decimal"/>
      <w:lvlText w:val="%4."/>
      <w:lvlJc w:val="left"/>
      <w:pPr>
        <w:ind w:left="4305" w:hanging="360"/>
      </w:pPr>
    </w:lvl>
    <w:lvl w:ilvl="4" w:tplc="04130019" w:tentative="1">
      <w:start w:val="1"/>
      <w:numFmt w:val="lowerLetter"/>
      <w:lvlText w:val="%5."/>
      <w:lvlJc w:val="left"/>
      <w:pPr>
        <w:ind w:left="5025" w:hanging="360"/>
      </w:pPr>
    </w:lvl>
    <w:lvl w:ilvl="5" w:tplc="0413001B" w:tentative="1">
      <w:start w:val="1"/>
      <w:numFmt w:val="lowerRoman"/>
      <w:lvlText w:val="%6."/>
      <w:lvlJc w:val="right"/>
      <w:pPr>
        <w:ind w:left="5745" w:hanging="180"/>
      </w:pPr>
    </w:lvl>
    <w:lvl w:ilvl="6" w:tplc="0413000F" w:tentative="1">
      <w:start w:val="1"/>
      <w:numFmt w:val="decimal"/>
      <w:lvlText w:val="%7."/>
      <w:lvlJc w:val="left"/>
      <w:pPr>
        <w:ind w:left="6465" w:hanging="360"/>
      </w:pPr>
    </w:lvl>
    <w:lvl w:ilvl="7" w:tplc="04130019" w:tentative="1">
      <w:start w:val="1"/>
      <w:numFmt w:val="lowerLetter"/>
      <w:lvlText w:val="%8."/>
      <w:lvlJc w:val="left"/>
      <w:pPr>
        <w:ind w:left="7185" w:hanging="360"/>
      </w:pPr>
    </w:lvl>
    <w:lvl w:ilvl="8" w:tplc="0413001B" w:tentative="1">
      <w:start w:val="1"/>
      <w:numFmt w:val="lowerRoman"/>
      <w:lvlText w:val="%9."/>
      <w:lvlJc w:val="right"/>
      <w:pPr>
        <w:ind w:left="7905" w:hanging="180"/>
      </w:pPr>
    </w:lvl>
  </w:abstractNum>
  <w:abstractNum w:abstractNumId="11" w15:restartNumberingAfterBreak="0">
    <w:nsid w:val="35E55358"/>
    <w:multiLevelType w:val="hybridMultilevel"/>
    <w:tmpl w:val="9A0E9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2A14DB"/>
    <w:multiLevelType w:val="hybridMultilevel"/>
    <w:tmpl w:val="E9D655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8606B90"/>
    <w:multiLevelType w:val="hybridMultilevel"/>
    <w:tmpl w:val="A9EE8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BE3605"/>
    <w:multiLevelType w:val="hybridMultilevel"/>
    <w:tmpl w:val="49385FC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35137AE"/>
    <w:multiLevelType w:val="hybridMultilevel"/>
    <w:tmpl w:val="A22CEBA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6DE63F3"/>
    <w:multiLevelType w:val="hybridMultilevel"/>
    <w:tmpl w:val="D716E7A4"/>
    <w:lvl w:ilvl="0" w:tplc="04130019">
      <w:start w:val="1"/>
      <w:numFmt w:val="lowerLetter"/>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7" w15:restartNumberingAfterBreak="0">
    <w:nsid w:val="48563CF5"/>
    <w:multiLevelType w:val="hybridMultilevel"/>
    <w:tmpl w:val="10642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9725F4E"/>
    <w:multiLevelType w:val="hybridMultilevel"/>
    <w:tmpl w:val="C8AAC8C8"/>
    <w:lvl w:ilvl="0" w:tplc="744E50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B607F4"/>
    <w:multiLevelType w:val="hybridMultilevel"/>
    <w:tmpl w:val="89784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5F1CE0"/>
    <w:multiLevelType w:val="hybridMultilevel"/>
    <w:tmpl w:val="CDF275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46315FD"/>
    <w:multiLevelType w:val="hybridMultilevel"/>
    <w:tmpl w:val="A1081B7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5C8C26D5"/>
    <w:multiLevelType w:val="hybridMultilevel"/>
    <w:tmpl w:val="EE00FE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D0E3F4F"/>
    <w:multiLevelType w:val="hybridMultilevel"/>
    <w:tmpl w:val="11C88484"/>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4" w15:restartNumberingAfterBreak="0">
    <w:nsid w:val="62B21FDE"/>
    <w:multiLevelType w:val="hybridMultilevel"/>
    <w:tmpl w:val="A0FC5280"/>
    <w:lvl w:ilvl="0" w:tplc="04130001">
      <w:start w:val="1"/>
      <w:numFmt w:val="bullet"/>
      <w:lvlText w:val=""/>
      <w:lvlJc w:val="left"/>
      <w:pPr>
        <w:ind w:left="2145" w:hanging="360"/>
      </w:pPr>
      <w:rPr>
        <w:rFonts w:ascii="Symbol" w:hAnsi="Symbol" w:hint="default"/>
      </w:rPr>
    </w:lvl>
    <w:lvl w:ilvl="1" w:tplc="04130003" w:tentative="1">
      <w:start w:val="1"/>
      <w:numFmt w:val="bullet"/>
      <w:lvlText w:val="o"/>
      <w:lvlJc w:val="left"/>
      <w:pPr>
        <w:ind w:left="2865" w:hanging="360"/>
      </w:pPr>
      <w:rPr>
        <w:rFonts w:ascii="Courier New" w:hAnsi="Courier New" w:cs="Courier New" w:hint="default"/>
      </w:rPr>
    </w:lvl>
    <w:lvl w:ilvl="2" w:tplc="04130005" w:tentative="1">
      <w:start w:val="1"/>
      <w:numFmt w:val="bullet"/>
      <w:lvlText w:val=""/>
      <w:lvlJc w:val="left"/>
      <w:pPr>
        <w:ind w:left="3585" w:hanging="360"/>
      </w:pPr>
      <w:rPr>
        <w:rFonts w:ascii="Wingdings" w:hAnsi="Wingdings" w:hint="default"/>
      </w:rPr>
    </w:lvl>
    <w:lvl w:ilvl="3" w:tplc="04130001" w:tentative="1">
      <w:start w:val="1"/>
      <w:numFmt w:val="bullet"/>
      <w:lvlText w:val=""/>
      <w:lvlJc w:val="left"/>
      <w:pPr>
        <w:ind w:left="4305" w:hanging="360"/>
      </w:pPr>
      <w:rPr>
        <w:rFonts w:ascii="Symbol" w:hAnsi="Symbol" w:hint="default"/>
      </w:rPr>
    </w:lvl>
    <w:lvl w:ilvl="4" w:tplc="04130003" w:tentative="1">
      <w:start w:val="1"/>
      <w:numFmt w:val="bullet"/>
      <w:lvlText w:val="o"/>
      <w:lvlJc w:val="left"/>
      <w:pPr>
        <w:ind w:left="5025" w:hanging="360"/>
      </w:pPr>
      <w:rPr>
        <w:rFonts w:ascii="Courier New" w:hAnsi="Courier New" w:cs="Courier New" w:hint="default"/>
      </w:rPr>
    </w:lvl>
    <w:lvl w:ilvl="5" w:tplc="04130005" w:tentative="1">
      <w:start w:val="1"/>
      <w:numFmt w:val="bullet"/>
      <w:lvlText w:val=""/>
      <w:lvlJc w:val="left"/>
      <w:pPr>
        <w:ind w:left="5745" w:hanging="360"/>
      </w:pPr>
      <w:rPr>
        <w:rFonts w:ascii="Wingdings" w:hAnsi="Wingdings" w:hint="default"/>
      </w:rPr>
    </w:lvl>
    <w:lvl w:ilvl="6" w:tplc="04130001" w:tentative="1">
      <w:start w:val="1"/>
      <w:numFmt w:val="bullet"/>
      <w:lvlText w:val=""/>
      <w:lvlJc w:val="left"/>
      <w:pPr>
        <w:ind w:left="6465" w:hanging="360"/>
      </w:pPr>
      <w:rPr>
        <w:rFonts w:ascii="Symbol" w:hAnsi="Symbol" w:hint="default"/>
      </w:rPr>
    </w:lvl>
    <w:lvl w:ilvl="7" w:tplc="04130003" w:tentative="1">
      <w:start w:val="1"/>
      <w:numFmt w:val="bullet"/>
      <w:lvlText w:val="o"/>
      <w:lvlJc w:val="left"/>
      <w:pPr>
        <w:ind w:left="7185" w:hanging="360"/>
      </w:pPr>
      <w:rPr>
        <w:rFonts w:ascii="Courier New" w:hAnsi="Courier New" w:cs="Courier New" w:hint="default"/>
      </w:rPr>
    </w:lvl>
    <w:lvl w:ilvl="8" w:tplc="04130005" w:tentative="1">
      <w:start w:val="1"/>
      <w:numFmt w:val="bullet"/>
      <w:lvlText w:val=""/>
      <w:lvlJc w:val="left"/>
      <w:pPr>
        <w:ind w:left="7905" w:hanging="360"/>
      </w:pPr>
      <w:rPr>
        <w:rFonts w:ascii="Wingdings" w:hAnsi="Wingdings" w:hint="default"/>
      </w:rPr>
    </w:lvl>
  </w:abstractNum>
  <w:abstractNum w:abstractNumId="25" w15:restartNumberingAfterBreak="0">
    <w:nsid w:val="67EF7D84"/>
    <w:multiLevelType w:val="hybridMultilevel"/>
    <w:tmpl w:val="EEF491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9757060"/>
    <w:multiLevelType w:val="hybridMultilevel"/>
    <w:tmpl w:val="03DA3D48"/>
    <w:lvl w:ilvl="0" w:tplc="9CF83CE8">
      <w:numFmt w:val="bullet"/>
      <w:lvlText w:val=""/>
      <w:lvlJc w:val="left"/>
      <w:pPr>
        <w:ind w:left="720" w:hanging="360"/>
      </w:pPr>
      <w:rPr>
        <w:rFonts w:ascii="Symbol" w:eastAsiaTheme="minorHAnsi" w:hAnsi="Symbo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9D32182"/>
    <w:multiLevelType w:val="hybridMultilevel"/>
    <w:tmpl w:val="F126CB0A"/>
    <w:lvl w:ilvl="0" w:tplc="0413000F">
      <w:start w:val="1"/>
      <w:numFmt w:val="decimal"/>
      <w:lvlText w:val="%1."/>
      <w:lvlJc w:val="left"/>
      <w:pPr>
        <w:ind w:left="2145" w:hanging="360"/>
      </w:pPr>
    </w:lvl>
    <w:lvl w:ilvl="1" w:tplc="04130019" w:tentative="1">
      <w:start w:val="1"/>
      <w:numFmt w:val="lowerLetter"/>
      <w:lvlText w:val="%2."/>
      <w:lvlJc w:val="left"/>
      <w:pPr>
        <w:ind w:left="2865" w:hanging="360"/>
      </w:pPr>
    </w:lvl>
    <w:lvl w:ilvl="2" w:tplc="0413001B" w:tentative="1">
      <w:start w:val="1"/>
      <w:numFmt w:val="lowerRoman"/>
      <w:lvlText w:val="%3."/>
      <w:lvlJc w:val="right"/>
      <w:pPr>
        <w:ind w:left="3585" w:hanging="180"/>
      </w:pPr>
    </w:lvl>
    <w:lvl w:ilvl="3" w:tplc="0413000F" w:tentative="1">
      <w:start w:val="1"/>
      <w:numFmt w:val="decimal"/>
      <w:lvlText w:val="%4."/>
      <w:lvlJc w:val="left"/>
      <w:pPr>
        <w:ind w:left="4305" w:hanging="360"/>
      </w:pPr>
    </w:lvl>
    <w:lvl w:ilvl="4" w:tplc="04130019" w:tentative="1">
      <w:start w:val="1"/>
      <w:numFmt w:val="lowerLetter"/>
      <w:lvlText w:val="%5."/>
      <w:lvlJc w:val="left"/>
      <w:pPr>
        <w:ind w:left="5025" w:hanging="360"/>
      </w:pPr>
    </w:lvl>
    <w:lvl w:ilvl="5" w:tplc="0413001B" w:tentative="1">
      <w:start w:val="1"/>
      <w:numFmt w:val="lowerRoman"/>
      <w:lvlText w:val="%6."/>
      <w:lvlJc w:val="right"/>
      <w:pPr>
        <w:ind w:left="5745" w:hanging="180"/>
      </w:pPr>
    </w:lvl>
    <w:lvl w:ilvl="6" w:tplc="0413000F" w:tentative="1">
      <w:start w:val="1"/>
      <w:numFmt w:val="decimal"/>
      <w:lvlText w:val="%7."/>
      <w:lvlJc w:val="left"/>
      <w:pPr>
        <w:ind w:left="6465" w:hanging="360"/>
      </w:pPr>
    </w:lvl>
    <w:lvl w:ilvl="7" w:tplc="04130019" w:tentative="1">
      <w:start w:val="1"/>
      <w:numFmt w:val="lowerLetter"/>
      <w:lvlText w:val="%8."/>
      <w:lvlJc w:val="left"/>
      <w:pPr>
        <w:ind w:left="7185" w:hanging="360"/>
      </w:pPr>
    </w:lvl>
    <w:lvl w:ilvl="8" w:tplc="0413001B" w:tentative="1">
      <w:start w:val="1"/>
      <w:numFmt w:val="lowerRoman"/>
      <w:lvlText w:val="%9."/>
      <w:lvlJc w:val="right"/>
      <w:pPr>
        <w:ind w:left="7905" w:hanging="180"/>
      </w:pPr>
    </w:lvl>
  </w:abstractNum>
  <w:abstractNum w:abstractNumId="28" w15:restartNumberingAfterBreak="0">
    <w:nsid w:val="6BA84B80"/>
    <w:multiLevelType w:val="multilevel"/>
    <w:tmpl w:val="C8AAC8C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AA1EA4"/>
    <w:multiLevelType w:val="hybridMultilevel"/>
    <w:tmpl w:val="0A6AD0B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9DA71FA"/>
    <w:multiLevelType w:val="hybridMultilevel"/>
    <w:tmpl w:val="ED1629BE"/>
    <w:lvl w:ilvl="0" w:tplc="0413000F">
      <w:start w:val="1"/>
      <w:numFmt w:val="decimal"/>
      <w:lvlText w:val="%1."/>
      <w:lvlJc w:val="left"/>
      <w:pPr>
        <w:ind w:left="2145" w:hanging="360"/>
      </w:pPr>
    </w:lvl>
    <w:lvl w:ilvl="1" w:tplc="04130019" w:tentative="1">
      <w:start w:val="1"/>
      <w:numFmt w:val="lowerLetter"/>
      <w:lvlText w:val="%2."/>
      <w:lvlJc w:val="left"/>
      <w:pPr>
        <w:ind w:left="2865" w:hanging="360"/>
      </w:pPr>
    </w:lvl>
    <w:lvl w:ilvl="2" w:tplc="0413001B" w:tentative="1">
      <w:start w:val="1"/>
      <w:numFmt w:val="lowerRoman"/>
      <w:lvlText w:val="%3."/>
      <w:lvlJc w:val="right"/>
      <w:pPr>
        <w:ind w:left="3585" w:hanging="180"/>
      </w:pPr>
    </w:lvl>
    <w:lvl w:ilvl="3" w:tplc="0413000F" w:tentative="1">
      <w:start w:val="1"/>
      <w:numFmt w:val="decimal"/>
      <w:lvlText w:val="%4."/>
      <w:lvlJc w:val="left"/>
      <w:pPr>
        <w:ind w:left="4305" w:hanging="360"/>
      </w:pPr>
    </w:lvl>
    <w:lvl w:ilvl="4" w:tplc="04130019" w:tentative="1">
      <w:start w:val="1"/>
      <w:numFmt w:val="lowerLetter"/>
      <w:lvlText w:val="%5."/>
      <w:lvlJc w:val="left"/>
      <w:pPr>
        <w:ind w:left="5025" w:hanging="360"/>
      </w:pPr>
    </w:lvl>
    <w:lvl w:ilvl="5" w:tplc="0413001B" w:tentative="1">
      <w:start w:val="1"/>
      <w:numFmt w:val="lowerRoman"/>
      <w:lvlText w:val="%6."/>
      <w:lvlJc w:val="right"/>
      <w:pPr>
        <w:ind w:left="5745" w:hanging="180"/>
      </w:pPr>
    </w:lvl>
    <w:lvl w:ilvl="6" w:tplc="0413000F" w:tentative="1">
      <w:start w:val="1"/>
      <w:numFmt w:val="decimal"/>
      <w:lvlText w:val="%7."/>
      <w:lvlJc w:val="left"/>
      <w:pPr>
        <w:ind w:left="6465" w:hanging="360"/>
      </w:pPr>
    </w:lvl>
    <w:lvl w:ilvl="7" w:tplc="04130019" w:tentative="1">
      <w:start w:val="1"/>
      <w:numFmt w:val="lowerLetter"/>
      <w:lvlText w:val="%8."/>
      <w:lvlJc w:val="left"/>
      <w:pPr>
        <w:ind w:left="7185" w:hanging="360"/>
      </w:pPr>
    </w:lvl>
    <w:lvl w:ilvl="8" w:tplc="0413001B" w:tentative="1">
      <w:start w:val="1"/>
      <w:numFmt w:val="lowerRoman"/>
      <w:lvlText w:val="%9."/>
      <w:lvlJc w:val="right"/>
      <w:pPr>
        <w:ind w:left="7905" w:hanging="180"/>
      </w:pPr>
    </w:lvl>
  </w:abstractNum>
  <w:abstractNum w:abstractNumId="31" w15:restartNumberingAfterBreak="0">
    <w:nsid w:val="7F9134B1"/>
    <w:multiLevelType w:val="hybridMultilevel"/>
    <w:tmpl w:val="59EC0B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5"/>
  </w:num>
  <w:num w:numId="4">
    <w:abstractNumId w:val="23"/>
  </w:num>
  <w:num w:numId="5">
    <w:abstractNumId w:val="5"/>
  </w:num>
  <w:num w:numId="6">
    <w:abstractNumId w:val="8"/>
  </w:num>
  <w:num w:numId="7">
    <w:abstractNumId w:val="29"/>
  </w:num>
  <w:num w:numId="8">
    <w:abstractNumId w:val="20"/>
  </w:num>
  <w:num w:numId="9">
    <w:abstractNumId w:val="6"/>
  </w:num>
  <w:num w:numId="10">
    <w:abstractNumId w:val="12"/>
  </w:num>
  <w:num w:numId="11">
    <w:abstractNumId w:val="25"/>
  </w:num>
  <w:num w:numId="12">
    <w:abstractNumId w:val="14"/>
  </w:num>
  <w:num w:numId="13">
    <w:abstractNumId w:val="21"/>
  </w:num>
  <w:num w:numId="14">
    <w:abstractNumId w:val="7"/>
  </w:num>
  <w:num w:numId="15">
    <w:abstractNumId w:val="16"/>
  </w:num>
  <w:num w:numId="16">
    <w:abstractNumId w:val="22"/>
  </w:num>
  <w:num w:numId="17">
    <w:abstractNumId w:val="18"/>
  </w:num>
  <w:num w:numId="18">
    <w:abstractNumId w:val="0"/>
  </w:num>
  <w:num w:numId="19">
    <w:abstractNumId w:val="28"/>
  </w:num>
  <w:num w:numId="20">
    <w:abstractNumId w:val="11"/>
  </w:num>
  <w:num w:numId="21">
    <w:abstractNumId w:val="2"/>
  </w:num>
  <w:num w:numId="22">
    <w:abstractNumId w:val="19"/>
  </w:num>
  <w:num w:numId="23">
    <w:abstractNumId w:val="13"/>
  </w:num>
  <w:num w:numId="24">
    <w:abstractNumId w:val="1"/>
  </w:num>
  <w:num w:numId="25">
    <w:abstractNumId w:val="4"/>
  </w:num>
  <w:num w:numId="26">
    <w:abstractNumId w:val="17"/>
  </w:num>
  <w:num w:numId="27">
    <w:abstractNumId w:val="31"/>
  </w:num>
  <w:num w:numId="28">
    <w:abstractNumId w:val="30"/>
  </w:num>
  <w:num w:numId="29">
    <w:abstractNumId w:val="27"/>
  </w:num>
  <w:num w:numId="30">
    <w:abstractNumId w:val="24"/>
  </w:num>
  <w:num w:numId="31">
    <w:abstractNumId w:val="10"/>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478"/>
    <w:rsid w:val="00001B38"/>
    <w:rsid w:val="000076DA"/>
    <w:rsid w:val="00007BB1"/>
    <w:rsid w:val="00007E6B"/>
    <w:rsid w:val="00047E63"/>
    <w:rsid w:val="000541D0"/>
    <w:rsid w:val="00065280"/>
    <w:rsid w:val="00072184"/>
    <w:rsid w:val="0007770B"/>
    <w:rsid w:val="000778BC"/>
    <w:rsid w:val="00087DE6"/>
    <w:rsid w:val="00095DF5"/>
    <w:rsid w:val="000B4ACD"/>
    <w:rsid w:val="000B7E8B"/>
    <w:rsid w:val="000E02AA"/>
    <w:rsid w:val="00103B4D"/>
    <w:rsid w:val="00126864"/>
    <w:rsid w:val="00126C77"/>
    <w:rsid w:val="0013560A"/>
    <w:rsid w:val="00150EEB"/>
    <w:rsid w:val="00151348"/>
    <w:rsid w:val="001623D8"/>
    <w:rsid w:val="00170DC7"/>
    <w:rsid w:val="0017144E"/>
    <w:rsid w:val="001D32E9"/>
    <w:rsid w:val="001D498A"/>
    <w:rsid w:val="001E31B2"/>
    <w:rsid w:val="001F19FF"/>
    <w:rsid w:val="001F3328"/>
    <w:rsid w:val="001F4142"/>
    <w:rsid w:val="00205607"/>
    <w:rsid w:val="0024489C"/>
    <w:rsid w:val="00245E1A"/>
    <w:rsid w:val="00245F06"/>
    <w:rsid w:val="00250860"/>
    <w:rsid w:val="00250AE1"/>
    <w:rsid w:val="00254C07"/>
    <w:rsid w:val="0026528C"/>
    <w:rsid w:val="002767D7"/>
    <w:rsid w:val="00286419"/>
    <w:rsid w:val="00294BF4"/>
    <w:rsid w:val="002B0BA6"/>
    <w:rsid w:val="002D0DD5"/>
    <w:rsid w:val="002D287C"/>
    <w:rsid w:val="002D2FCA"/>
    <w:rsid w:val="002F01CF"/>
    <w:rsid w:val="003020A5"/>
    <w:rsid w:val="00323274"/>
    <w:rsid w:val="003403DF"/>
    <w:rsid w:val="00376849"/>
    <w:rsid w:val="003A5AA8"/>
    <w:rsid w:val="003A64C8"/>
    <w:rsid w:val="003B3307"/>
    <w:rsid w:val="003C4405"/>
    <w:rsid w:val="003D1261"/>
    <w:rsid w:val="004000F9"/>
    <w:rsid w:val="00403FDB"/>
    <w:rsid w:val="00410887"/>
    <w:rsid w:val="004160C4"/>
    <w:rsid w:val="00423734"/>
    <w:rsid w:val="00456095"/>
    <w:rsid w:val="00457116"/>
    <w:rsid w:val="00491080"/>
    <w:rsid w:val="00495478"/>
    <w:rsid w:val="004A08CF"/>
    <w:rsid w:val="004A1047"/>
    <w:rsid w:val="004A1961"/>
    <w:rsid w:val="004C4876"/>
    <w:rsid w:val="004E3F18"/>
    <w:rsid w:val="004F3818"/>
    <w:rsid w:val="005021DC"/>
    <w:rsid w:val="00502E26"/>
    <w:rsid w:val="00521F85"/>
    <w:rsid w:val="005431D3"/>
    <w:rsid w:val="00577D85"/>
    <w:rsid w:val="0058544A"/>
    <w:rsid w:val="00590509"/>
    <w:rsid w:val="005A22D6"/>
    <w:rsid w:val="005A6811"/>
    <w:rsid w:val="005A7E10"/>
    <w:rsid w:val="005B7465"/>
    <w:rsid w:val="0061289C"/>
    <w:rsid w:val="00616ED8"/>
    <w:rsid w:val="00636A66"/>
    <w:rsid w:val="00671091"/>
    <w:rsid w:val="0067597C"/>
    <w:rsid w:val="0068032D"/>
    <w:rsid w:val="00683717"/>
    <w:rsid w:val="00684421"/>
    <w:rsid w:val="006A149F"/>
    <w:rsid w:val="006B463E"/>
    <w:rsid w:val="006B65E3"/>
    <w:rsid w:val="006B7675"/>
    <w:rsid w:val="006C4207"/>
    <w:rsid w:val="006C668A"/>
    <w:rsid w:val="006F1294"/>
    <w:rsid w:val="006F20DA"/>
    <w:rsid w:val="006F753F"/>
    <w:rsid w:val="00700292"/>
    <w:rsid w:val="00723168"/>
    <w:rsid w:val="00724D07"/>
    <w:rsid w:val="00752EE3"/>
    <w:rsid w:val="00755283"/>
    <w:rsid w:val="0076073A"/>
    <w:rsid w:val="00761F7C"/>
    <w:rsid w:val="0077368E"/>
    <w:rsid w:val="00796081"/>
    <w:rsid w:val="007A3BE8"/>
    <w:rsid w:val="007D3EEB"/>
    <w:rsid w:val="007D4611"/>
    <w:rsid w:val="007E1E67"/>
    <w:rsid w:val="007F00EB"/>
    <w:rsid w:val="007F1414"/>
    <w:rsid w:val="007F22D1"/>
    <w:rsid w:val="007F53C3"/>
    <w:rsid w:val="007F5E91"/>
    <w:rsid w:val="00800044"/>
    <w:rsid w:val="00801491"/>
    <w:rsid w:val="00804D40"/>
    <w:rsid w:val="00813110"/>
    <w:rsid w:val="00821E8D"/>
    <w:rsid w:val="0083112E"/>
    <w:rsid w:val="00832506"/>
    <w:rsid w:val="00861829"/>
    <w:rsid w:val="0088116E"/>
    <w:rsid w:val="00891651"/>
    <w:rsid w:val="00896750"/>
    <w:rsid w:val="008A12E9"/>
    <w:rsid w:val="008A3BEE"/>
    <w:rsid w:val="008A512F"/>
    <w:rsid w:val="008D659F"/>
    <w:rsid w:val="008E16AC"/>
    <w:rsid w:val="008F7828"/>
    <w:rsid w:val="00900B68"/>
    <w:rsid w:val="00923A87"/>
    <w:rsid w:val="00927937"/>
    <w:rsid w:val="0095084E"/>
    <w:rsid w:val="00953642"/>
    <w:rsid w:val="009539FA"/>
    <w:rsid w:val="00976618"/>
    <w:rsid w:val="00987397"/>
    <w:rsid w:val="009A7FCB"/>
    <w:rsid w:val="009C1203"/>
    <w:rsid w:val="009C38EC"/>
    <w:rsid w:val="009C56DB"/>
    <w:rsid w:val="009D2209"/>
    <w:rsid w:val="009D6175"/>
    <w:rsid w:val="009F2EF2"/>
    <w:rsid w:val="009F4658"/>
    <w:rsid w:val="00A03ABC"/>
    <w:rsid w:val="00A04C3C"/>
    <w:rsid w:val="00A36527"/>
    <w:rsid w:val="00A368B9"/>
    <w:rsid w:val="00A4316E"/>
    <w:rsid w:val="00A4558D"/>
    <w:rsid w:val="00A51681"/>
    <w:rsid w:val="00A535C4"/>
    <w:rsid w:val="00A61B20"/>
    <w:rsid w:val="00A72D62"/>
    <w:rsid w:val="00A77F5B"/>
    <w:rsid w:val="00A8357B"/>
    <w:rsid w:val="00AA12F3"/>
    <w:rsid w:val="00AB4399"/>
    <w:rsid w:val="00AB75FD"/>
    <w:rsid w:val="00AC0B5B"/>
    <w:rsid w:val="00AC4CC5"/>
    <w:rsid w:val="00AD10AE"/>
    <w:rsid w:val="00AD6639"/>
    <w:rsid w:val="00AE6B72"/>
    <w:rsid w:val="00AF348B"/>
    <w:rsid w:val="00B0740A"/>
    <w:rsid w:val="00B268B9"/>
    <w:rsid w:val="00B428C3"/>
    <w:rsid w:val="00B52A7C"/>
    <w:rsid w:val="00B57561"/>
    <w:rsid w:val="00B66078"/>
    <w:rsid w:val="00B92843"/>
    <w:rsid w:val="00BA6BA2"/>
    <w:rsid w:val="00BA7B40"/>
    <w:rsid w:val="00BB023A"/>
    <w:rsid w:val="00BB44F8"/>
    <w:rsid w:val="00BB5787"/>
    <w:rsid w:val="00BC0FF1"/>
    <w:rsid w:val="00BC285E"/>
    <w:rsid w:val="00BE705A"/>
    <w:rsid w:val="00C02A9F"/>
    <w:rsid w:val="00C37FD9"/>
    <w:rsid w:val="00C43243"/>
    <w:rsid w:val="00C43931"/>
    <w:rsid w:val="00C44460"/>
    <w:rsid w:val="00C45ACD"/>
    <w:rsid w:val="00C71B77"/>
    <w:rsid w:val="00C9143E"/>
    <w:rsid w:val="00CA0F25"/>
    <w:rsid w:val="00CC1AF9"/>
    <w:rsid w:val="00CD21EA"/>
    <w:rsid w:val="00CD7A10"/>
    <w:rsid w:val="00CD7D76"/>
    <w:rsid w:val="00CE782C"/>
    <w:rsid w:val="00CF312D"/>
    <w:rsid w:val="00CF3A18"/>
    <w:rsid w:val="00D10BE8"/>
    <w:rsid w:val="00D22AB8"/>
    <w:rsid w:val="00D32B52"/>
    <w:rsid w:val="00D36444"/>
    <w:rsid w:val="00D37A53"/>
    <w:rsid w:val="00D43E99"/>
    <w:rsid w:val="00D528D2"/>
    <w:rsid w:val="00D54FA6"/>
    <w:rsid w:val="00D612F2"/>
    <w:rsid w:val="00D6680E"/>
    <w:rsid w:val="00D83E32"/>
    <w:rsid w:val="00D966C3"/>
    <w:rsid w:val="00DA51FD"/>
    <w:rsid w:val="00DC1B48"/>
    <w:rsid w:val="00E074A8"/>
    <w:rsid w:val="00E16969"/>
    <w:rsid w:val="00E1797C"/>
    <w:rsid w:val="00E27520"/>
    <w:rsid w:val="00E34CE0"/>
    <w:rsid w:val="00E367B9"/>
    <w:rsid w:val="00E46E79"/>
    <w:rsid w:val="00E629A8"/>
    <w:rsid w:val="00E73E9F"/>
    <w:rsid w:val="00E92281"/>
    <w:rsid w:val="00E95656"/>
    <w:rsid w:val="00EA21AE"/>
    <w:rsid w:val="00EB2134"/>
    <w:rsid w:val="00EC3A00"/>
    <w:rsid w:val="00EC71AA"/>
    <w:rsid w:val="00ED24AA"/>
    <w:rsid w:val="00F21B65"/>
    <w:rsid w:val="00F21E0C"/>
    <w:rsid w:val="00F235B7"/>
    <w:rsid w:val="00F3298B"/>
    <w:rsid w:val="00F46C12"/>
    <w:rsid w:val="00F56CF1"/>
    <w:rsid w:val="00F708F6"/>
    <w:rsid w:val="00F844B3"/>
    <w:rsid w:val="00F862A6"/>
    <w:rsid w:val="00F86E6E"/>
    <w:rsid w:val="00FA636F"/>
    <w:rsid w:val="00FB18BD"/>
    <w:rsid w:val="00FB5AF5"/>
    <w:rsid w:val="00FB7868"/>
    <w:rsid w:val="00FC085D"/>
    <w:rsid w:val="00FC6BA9"/>
    <w:rsid w:val="00FD5CFD"/>
    <w:rsid w:val="00FD68A7"/>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B802E6"/>
  <w15:docId w15:val="{7B67BFDA-A833-4D0B-8CD7-E9942CCA2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6680E"/>
    <w:rPr>
      <w:rFonts w:ascii="Arial" w:hAnsi="Arial" w:cs="Arial"/>
      <w:sz w:val="24"/>
      <w:szCs w:val="24"/>
    </w:rPr>
  </w:style>
  <w:style w:type="paragraph" w:styleId="Kop1">
    <w:name w:val="heading 1"/>
    <w:basedOn w:val="Standaard"/>
    <w:next w:val="Standaard"/>
    <w:link w:val="Kop1Char"/>
    <w:uiPriority w:val="9"/>
    <w:qFormat/>
    <w:rsid w:val="00D6680E"/>
    <w:pPr>
      <w:keepNext/>
      <w:keepLines/>
      <w:spacing w:before="480" w:after="0"/>
      <w:outlineLvl w:val="0"/>
    </w:pPr>
    <w:rPr>
      <w:rFonts w:eastAsiaTheme="majorEastAsia"/>
      <w:b/>
      <w:bCs/>
      <w:color w:val="365F91" w:themeColor="accent1" w:themeShade="BF"/>
      <w:sz w:val="28"/>
      <w:szCs w:val="28"/>
    </w:rPr>
  </w:style>
  <w:style w:type="paragraph" w:styleId="Kop2">
    <w:name w:val="heading 2"/>
    <w:basedOn w:val="Standaard"/>
    <w:next w:val="Standaard"/>
    <w:link w:val="Kop2Char"/>
    <w:uiPriority w:val="9"/>
    <w:unhideWhenUsed/>
    <w:qFormat/>
    <w:rsid w:val="00D37A53"/>
    <w:pPr>
      <w:keepNext/>
      <w:keepLines/>
      <w:spacing w:before="200" w:after="0"/>
      <w:outlineLvl w:val="1"/>
    </w:pPr>
    <w:rPr>
      <w:rFonts w:eastAsiaTheme="majorEastAsia"/>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9547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95478"/>
  </w:style>
  <w:style w:type="paragraph" w:styleId="Voettekst">
    <w:name w:val="footer"/>
    <w:basedOn w:val="Standaard"/>
    <w:link w:val="VoettekstChar"/>
    <w:uiPriority w:val="99"/>
    <w:unhideWhenUsed/>
    <w:rsid w:val="0049547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95478"/>
  </w:style>
  <w:style w:type="paragraph" w:styleId="Titel">
    <w:name w:val="Title"/>
    <w:basedOn w:val="Standaard"/>
    <w:next w:val="Standaard"/>
    <w:link w:val="TitelChar"/>
    <w:uiPriority w:val="10"/>
    <w:qFormat/>
    <w:rsid w:val="00D6680E"/>
    <w:pPr>
      <w:pBdr>
        <w:bottom w:val="single" w:sz="8" w:space="4" w:color="4F81BD" w:themeColor="accent1"/>
      </w:pBdr>
      <w:spacing w:after="300" w:line="240" w:lineRule="auto"/>
      <w:contextualSpacing/>
    </w:pPr>
    <w:rPr>
      <w:rFonts w:eastAsiaTheme="majorEastAsia"/>
      <w:color w:val="17365D" w:themeColor="text2" w:themeShade="BF"/>
      <w:spacing w:val="5"/>
      <w:kern w:val="28"/>
      <w:sz w:val="52"/>
      <w:szCs w:val="52"/>
    </w:rPr>
  </w:style>
  <w:style w:type="character" w:customStyle="1" w:styleId="TitelChar">
    <w:name w:val="Titel Char"/>
    <w:basedOn w:val="Standaardalinea-lettertype"/>
    <w:link w:val="Titel"/>
    <w:uiPriority w:val="10"/>
    <w:rsid w:val="00D6680E"/>
    <w:rPr>
      <w:rFonts w:ascii="Arial" w:eastAsiaTheme="majorEastAsia" w:hAnsi="Arial" w:cs="Arial"/>
      <w:color w:val="17365D" w:themeColor="text2" w:themeShade="BF"/>
      <w:spacing w:val="5"/>
      <w:kern w:val="28"/>
      <w:sz w:val="52"/>
      <w:szCs w:val="52"/>
    </w:rPr>
  </w:style>
  <w:style w:type="paragraph" w:styleId="Lijstalinea">
    <w:name w:val="List Paragraph"/>
    <w:basedOn w:val="Standaard"/>
    <w:uiPriority w:val="34"/>
    <w:qFormat/>
    <w:rsid w:val="007F5E91"/>
    <w:pPr>
      <w:ind w:left="720"/>
      <w:contextualSpacing/>
    </w:pPr>
  </w:style>
  <w:style w:type="character" w:customStyle="1" w:styleId="Kop1Char">
    <w:name w:val="Kop 1 Char"/>
    <w:basedOn w:val="Standaardalinea-lettertype"/>
    <w:link w:val="Kop1"/>
    <w:uiPriority w:val="9"/>
    <w:rsid w:val="00D6680E"/>
    <w:rPr>
      <w:rFonts w:ascii="Arial" w:eastAsiaTheme="majorEastAsia" w:hAnsi="Arial" w:cs="Arial"/>
      <w:b/>
      <w:bCs/>
      <w:color w:val="365F91" w:themeColor="accent1" w:themeShade="BF"/>
      <w:sz w:val="28"/>
      <w:szCs w:val="28"/>
    </w:rPr>
  </w:style>
  <w:style w:type="table" w:styleId="Tabelraster">
    <w:name w:val="Table Grid"/>
    <w:basedOn w:val="Standaardtabel"/>
    <w:uiPriority w:val="59"/>
    <w:rsid w:val="00CD7A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D37A53"/>
    <w:rPr>
      <w:rFonts w:ascii="Arial" w:eastAsiaTheme="majorEastAsia" w:hAnsi="Arial" w:cs="Arial"/>
      <w:b/>
      <w:bCs/>
      <w:color w:val="4F81BD" w:themeColor="accent1"/>
      <w:sz w:val="26"/>
      <w:szCs w:val="26"/>
    </w:rPr>
  </w:style>
  <w:style w:type="paragraph" w:styleId="Ballontekst">
    <w:name w:val="Balloon Text"/>
    <w:basedOn w:val="Standaard"/>
    <w:link w:val="BallontekstChar"/>
    <w:uiPriority w:val="99"/>
    <w:semiHidden/>
    <w:unhideWhenUsed/>
    <w:rsid w:val="00D6680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6680E"/>
    <w:rPr>
      <w:rFonts w:ascii="Tahoma" w:hAnsi="Tahoma" w:cs="Tahoma"/>
      <w:sz w:val="16"/>
      <w:szCs w:val="16"/>
    </w:rPr>
  </w:style>
  <w:style w:type="paragraph" w:styleId="Bijschrift">
    <w:name w:val="caption"/>
    <w:basedOn w:val="Standaard"/>
    <w:next w:val="Standaard"/>
    <w:uiPriority w:val="35"/>
    <w:unhideWhenUsed/>
    <w:qFormat/>
    <w:rsid w:val="007D3EEB"/>
    <w:pPr>
      <w:spacing w:line="240" w:lineRule="auto"/>
    </w:pPr>
    <w:rPr>
      <w:b/>
      <w:bCs/>
      <w:color w:val="4F81BD" w:themeColor="accent1"/>
      <w:sz w:val="18"/>
      <w:szCs w:val="18"/>
    </w:rPr>
  </w:style>
  <w:style w:type="character" w:styleId="Zwaar">
    <w:name w:val="Strong"/>
    <w:qFormat/>
    <w:rsid w:val="002D287C"/>
    <w:rPr>
      <w:b/>
      <w:bCs/>
      <w:spacing w:val="0"/>
    </w:rPr>
  </w:style>
  <w:style w:type="paragraph" w:styleId="Normaalweb">
    <w:name w:val="Normal (Web)"/>
    <w:basedOn w:val="Standaard"/>
    <w:unhideWhenUsed/>
    <w:rsid w:val="002D287C"/>
    <w:pPr>
      <w:spacing w:before="100" w:beforeAutospacing="1" w:after="100" w:afterAutospacing="1" w:line="240" w:lineRule="auto"/>
    </w:pPr>
    <w:rPr>
      <w:rFonts w:ascii="Times New Roman" w:eastAsia="Times New Roman" w:hAnsi="Times New Roman" w:cs="Times New Roman"/>
      <w:lang w:eastAsia="nl-NL"/>
    </w:rPr>
  </w:style>
  <w:style w:type="character" w:styleId="Verwijzingopmerking">
    <w:name w:val="annotation reference"/>
    <w:basedOn w:val="Standaardalinea-lettertype"/>
    <w:uiPriority w:val="99"/>
    <w:semiHidden/>
    <w:unhideWhenUsed/>
    <w:rsid w:val="00A535C4"/>
    <w:rPr>
      <w:sz w:val="16"/>
      <w:szCs w:val="16"/>
    </w:rPr>
  </w:style>
  <w:style w:type="paragraph" w:styleId="Tekstopmerking">
    <w:name w:val="annotation text"/>
    <w:basedOn w:val="Standaard"/>
    <w:link w:val="TekstopmerkingChar"/>
    <w:uiPriority w:val="99"/>
    <w:semiHidden/>
    <w:unhideWhenUsed/>
    <w:rsid w:val="00A535C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A535C4"/>
    <w:rPr>
      <w:rFonts w:ascii="Arial" w:hAnsi="Arial" w:cs="Arial"/>
      <w:sz w:val="20"/>
      <w:szCs w:val="20"/>
    </w:rPr>
  </w:style>
  <w:style w:type="paragraph" w:styleId="Onderwerpvanopmerking">
    <w:name w:val="annotation subject"/>
    <w:basedOn w:val="Tekstopmerking"/>
    <w:next w:val="Tekstopmerking"/>
    <w:link w:val="OnderwerpvanopmerkingChar"/>
    <w:uiPriority w:val="99"/>
    <w:semiHidden/>
    <w:unhideWhenUsed/>
    <w:rsid w:val="00A535C4"/>
    <w:rPr>
      <w:b/>
      <w:bCs/>
    </w:rPr>
  </w:style>
  <w:style w:type="character" w:customStyle="1" w:styleId="OnderwerpvanopmerkingChar">
    <w:name w:val="Onderwerp van opmerking Char"/>
    <w:basedOn w:val="TekstopmerkingChar"/>
    <w:link w:val="Onderwerpvanopmerking"/>
    <w:uiPriority w:val="99"/>
    <w:semiHidden/>
    <w:rsid w:val="00A535C4"/>
    <w:rPr>
      <w:rFonts w:ascii="Arial" w:hAnsi="Arial" w:cs="Arial"/>
      <w:b/>
      <w:bCs/>
      <w:sz w:val="20"/>
      <w:szCs w:val="20"/>
    </w:rPr>
  </w:style>
  <w:style w:type="paragraph" w:styleId="Geenafstand">
    <w:name w:val="No Spacing"/>
    <w:uiPriority w:val="1"/>
    <w:qFormat/>
    <w:rsid w:val="00796081"/>
    <w:pPr>
      <w:spacing w:after="0" w:line="240" w:lineRule="auto"/>
    </w:pPr>
    <w:rPr>
      <w:rFonts w:ascii="Arial" w:hAnsi="Arial" w:cs="Arial"/>
      <w:sz w:val="24"/>
      <w:szCs w:val="24"/>
    </w:rPr>
  </w:style>
  <w:style w:type="character" w:styleId="Hyperlink">
    <w:name w:val="Hyperlink"/>
    <w:basedOn w:val="Standaardalinea-lettertype"/>
    <w:uiPriority w:val="99"/>
    <w:unhideWhenUsed/>
    <w:rsid w:val="008A3BEE"/>
    <w:rPr>
      <w:color w:val="0000FF" w:themeColor="hyperlink"/>
      <w:u w:val="single"/>
    </w:rPr>
  </w:style>
  <w:style w:type="character" w:styleId="GevolgdeHyperlink">
    <w:name w:val="FollowedHyperlink"/>
    <w:basedOn w:val="Standaardalinea-lettertype"/>
    <w:uiPriority w:val="99"/>
    <w:semiHidden/>
    <w:unhideWhenUsed/>
    <w:rsid w:val="00A8357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623841">
      <w:bodyDiv w:val="1"/>
      <w:marLeft w:val="0"/>
      <w:marRight w:val="0"/>
      <w:marTop w:val="0"/>
      <w:marBottom w:val="0"/>
      <w:divBdr>
        <w:top w:val="none" w:sz="0" w:space="0" w:color="auto"/>
        <w:left w:val="none" w:sz="0" w:space="0" w:color="auto"/>
        <w:bottom w:val="none" w:sz="0" w:space="0" w:color="auto"/>
        <w:right w:val="none" w:sz="0" w:space="0" w:color="auto"/>
      </w:divBdr>
    </w:div>
    <w:div w:id="964627879">
      <w:bodyDiv w:val="1"/>
      <w:marLeft w:val="0"/>
      <w:marRight w:val="0"/>
      <w:marTop w:val="0"/>
      <w:marBottom w:val="0"/>
      <w:divBdr>
        <w:top w:val="none" w:sz="0" w:space="0" w:color="auto"/>
        <w:left w:val="none" w:sz="0" w:space="0" w:color="auto"/>
        <w:bottom w:val="none" w:sz="0" w:space="0" w:color="auto"/>
        <w:right w:val="none" w:sz="0" w:space="0" w:color="auto"/>
      </w:divBdr>
    </w:div>
    <w:div w:id="1458378635">
      <w:bodyDiv w:val="1"/>
      <w:marLeft w:val="0"/>
      <w:marRight w:val="0"/>
      <w:marTop w:val="0"/>
      <w:marBottom w:val="0"/>
      <w:divBdr>
        <w:top w:val="none" w:sz="0" w:space="0" w:color="auto"/>
        <w:left w:val="none" w:sz="0" w:space="0" w:color="auto"/>
        <w:bottom w:val="none" w:sz="0" w:space="0" w:color="auto"/>
        <w:right w:val="none" w:sz="0" w:space="0" w:color="auto"/>
      </w:divBdr>
    </w:div>
    <w:div w:id="150215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eta.mybinder.org/v2/gh/Eldinnie/python-modellen/master?filepath=index.ipyn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1222</Words>
  <Characters>6721</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Christa</dc:creator>
  <cp:lastModifiedBy>Pieter Schutz</cp:lastModifiedBy>
  <cp:revision>10</cp:revision>
  <cp:lastPrinted>2017-09-28T12:17:00Z</cp:lastPrinted>
  <dcterms:created xsi:type="dcterms:W3CDTF">2016-10-26T12:41:00Z</dcterms:created>
  <dcterms:modified xsi:type="dcterms:W3CDTF">2017-09-28T12:17:00Z</dcterms:modified>
</cp:coreProperties>
</file>